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4EE6A" w14:textId="77777777" w:rsidR="00CC49D3" w:rsidRDefault="00CC49D3">
      <w:pPr>
        <w:widowControl w:val="0"/>
      </w:pPr>
      <w:bookmarkStart w:id="0" w:name="_GoBack"/>
      <w:bookmarkEnd w:id="0"/>
    </w:p>
    <w:tbl>
      <w:tblPr>
        <w:tblStyle w:val="a"/>
        <w:tblW w:w="10296" w:type="dxa"/>
        <w:jc w:val="center"/>
        <w:tblLayout w:type="fixed"/>
        <w:tblLook w:val="0000" w:firstRow="0" w:lastRow="0" w:firstColumn="0" w:lastColumn="0" w:noHBand="0" w:noVBand="0"/>
      </w:tblPr>
      <w:tblGrid>
        <w:gridCol w:w="5148"/>
        <w:gridCol w:w="5148"/>
      </w:tblGrid>
      <w:tr w:rsidR="00CC49D3" w14:paraId="490985C5" w14:textId="77777777">
        <w:trPr>
          <w:trHeight w:val="740"/>
          <w:jc w:val="center"/>
        </w:trPr>
        <w:tc>
          <w:tcPr>
            <w:tcW w:w="10296" w:type="dxa"/>
            <w:gridSpan w:val="2"/>
          </w:tcPr>
          <w:p w14:paraId="08DB22FD" w14:textId="77777777" w:rsidR="00CC49D3" w:rsidRDefault="0034188C">
            <w:pPr>
              <w:tabs>
                <w:tab w:val="left" w:pos="2160"/>
              </w:tabs>
              <w:spacing w:line="240" w:lineRule="auto"/>
              <w:jc w:val="center"/>
              <w:rPr>
                <w:sz w:val="24"/>
                <w:szCs w:val="24"/>
              </w:rPr>
            </w:pPr>
            <w:r>
              <w:rPr>
                <w:b/>
                <w:sz w:val="24"/>
                <w:szCs w:val="24"/>
              </w:rPr>
              <w:t xml:space="preserve">EDUC 422: TEACHING, LEARNING AND TECHNOLOGY </w:t>
            </w:r>
          </w:p>
          <w:p w14:paraId="59DA0C84" w14:textId="77777777" w:rsidR="00CC49D3" w:rsidRDefault="0034188C">
            <w:pPr>
              <w:tabs>
                <w:tab w:val="left" w:pos="2160"/>
              </w:tabs>
              <w:spacing w:line="240" w:lineRule="auto"/>
              <w:jc w:val="center"/>
              <w:rPr>
                <w:sz w:val="20"/>
                <w:szCs w:val="20"/>
              </w:rPr>
            </w:pPr>
            <w:r>
              <w:rPr>
                <w:b/>
                <w:sz w:val="20"/>
                <w:szCs w:val="20"/>
              </w:rPr>
              <w:t>Section 40008</w:t>
            </w:r>
          </w:p>
          <w:p w14:paraId="1D1EFE2B" w14:textId="77777777" w:rsidR="00CC49D3" w:rsidRDefault="0034188C">
            <w:pPr>
              <w:tabs>
                <w:tab w:val="left" w:pos="2160"/>
              </w:tabs>
              <w:spacing w:line="240" w:lineRule="auto"/>
              <w:jc w:val="center"/>
              <w:rPr>
                <w:sz w:val="20"/>
                <w:szCs w:val="20"/>
              </w:rPr>
            </w:pPr>
            <w:r>
              <w:rPr>
                <w:b/>
                <w:sz w:val="20"/>
                <w:szCs w:val="20"/>
              </w:rPr>
              <w:t>Fall 2019</w:t>
            </w:r>
          </w:p>
        </w:tc>
      </w:tr>
      <w:tr w:rsidR="00CC49D3" w14:paraId="3B9E6DA7" w14:textId="77777777">
        <w:trPr>
          <w:trHeight w:val="1520"/>
          <w:jc w:val="center"/>
        </w:trPr>
        <w:tc>
          <w:tcPr>
            <w:tcW w:w="5148" w:type="dxa"/>
          </w:tcPr>
          <w:p w14:paraId="0D5DC1B8" w14:textId="77777777" w:rsidR="00CC49D3" w:rsidRDefault="00CC49D3">
            <w:pPr>
              <w:tabs>
                <w:tab w:val="left" w:pos="2160"/>
              </w:tabs>
              <w:spacing w:line="240" w:lineRule="auto"/>
              <w:rPr>
                <w:sz w:val="20"/>
                <w:szCs w:val="20"/>
              </w:rPr>
            </w:pPr>
          </w:p>
          <w:p w14:paraId="60DD5994" w14:textId="77777777" w:rsidR="00CC49D3" w:rsidRDefault="0034188C">
            <w:pPr>
              <w:tabs>
                <w:tab w:val="left" w:pos="2160"/>
              </w:tabs>
              <w:spacing w:line="240" w:lineRule="auto"/>
              <w:rPr>
                <w:sz w:val="20"/>
                <w:szCs w:val="20"/>
              </w:rPr>
            </w:pPr>
            <w:r>
              <w:rPr>
                <w:b/>
                <w:sz w:val="20"/>
                <w:szCs w:val="20"/>
              </w:rPr>
              <w:t>Class Meetings:</w:t>
            </w:r>
          </w:p>
          <w:p w14:paraId="26C26346" w14:textId="77777777" w:rsidR="00CC49D3" w:rsidRDefault="0034188C">
            <w:pPr>
              <w:tabs>
                <w:tab w:val="left" w:pos="2160"/>
              </w:tabs>
              <w:spacing w:line="240" w:lineRule="auto"/>
              <w:ind w:left="720"/>
              <w:rPr>
                <w:sz w:val="20"/>
                <w:szCs w:val="20"/>
              </w:rPr>
            </w:pPr>
            <w:r>
              <w:rPr>
                <w:sz w:val="20"/>
                <w:szCs w:val="20"/>
              </w:rPr>
              <w:t>Tuesdays, 9:00AM – 11:50AM</w:t>
            </w:r>
          </w:p>
          <w:p w14:paraId="0A674C79" w14:textId="77777777" w:rsidR="00CC49D3" w:rsidRDefault="0034188C">
            <w:pPr>
              <w:tabs>
                <w:tab w:val="left" w:pos="2160"/>
              </w:tabs>
              <w:spacing w:line="240" w:lineRule="auto"/>
              <w:ind w:left="720"/>
              <w:rPr>
                <w:sz w:val="20"/>
                <w:szCs w:val="20"/>
              </w:rPr>
            </w:pPr>
            <w:r>
              <w:rPr>
                <w:sz w:val="20"/>
                <w:szCs w:val="20"/>
              </w:rPr>
              <w:t xml:space="preserve">University Hall 273 </w:t>
            </w:r>
          </w:p>
        </w:tc>
        <w:tc>
          <w:tcPr>
            <w:tcW w:w="5148" w:type="dxa"/>
          </w:tcPr>
          <w:p w14:paraId="37ED81D8" w14:textId="77777777" w:rsidR="00CC49D3" w:rsidRDefault="00CC49D3">
            <w:pPr>
              <w:tabs>
                <w:tab w:val="left" w:pos="2160"/>
              </w:tabs>
              <w:spacing w:line="240" w:lineRule="auto"/>
              <w:rPr>
                <w:sz w:val="20"/>
                <w:szCs w:val="20"/>
              </w:rPr>
            </w:pPr>
          </w:p>
          <w:p w14:paraId="2D9B04AD" w14:textId="77777777" w:rsidR="00CC49D3" w:rsidRDefault="0034188C">
            <w:pPr>
              <w:tabs>
                <w:tab w:val="left" w:pos="2160"/>
              </w:tabs>
              <w:spacing w:line="240" w:lineRule="auto"/>
              <w:rPr>
                <w:sz w:val="20"/>
                <w:szCs w:val="20"/>
              </w:rPr>
            </w:pPr>
            <w:r>
              <w:rPr>
                <w:b/>
                <w:sz w:val="20"/>
                <w:szCs w:val="20"/>
              </w:rPr>
              <w:t>Instructor:</w:t>
            </w:r>
            <w:r>
              <w:rPr>
                <w:sz w:val="20"/>
                <w:szCs w:val="20"/>
              </w:rPr>
              <w:t xml:space="preserve"> Sean Nank, PhD</w:t>
            </w:r>
          </w:p>
          <w:p w14:paraId="2F0F2615" w14:textId="77777777" w:rsidR="00CC49D3" w:rsidRDefault="0034188C">
            <w:pPr>
              <w:tabs>
                <w:tab w:val="left" w:pos="2160"/>
              </w:tabs>
              <w:spacing w:line="240" w:lineRule="auto"/>
              <w:rPr>
                <w:sz w:val="20"/>
                <w:szCs w:val="20"/>
              </w:rPr>
            </w:pPr>
            <w:r>
              <w:rPr>
                <w:b/>
                <w:sz w:val="20"/>
                <w:szCs w:val="20"/>
              </w:rPr>
              <w:t xml:space="preserve">Phone: </w:t>
            </w:r>
            <w:r>
              <w:rPr>
                <w:sz w:val="20"/>
                <w:szCs w:val="20"/>
              </w:rPr>
              <w:t>(760) 458-3178</w:t>
            </w:r>
          </w:p>
          <w:p w14:paraId="7334C72C" w14:textId="77777777" w:rsidR="00CC49D3" w:rsidRDefault="0034188C">
            <w:pPr>
              <w:tabs>
                <w:tab w:val="left" w:pos="2160"/>
              </w:tabs>
              <w:spacing w:line="240" w:lineRule="auto"/>
              <w:ind w:left="702"/>
              <w:rPr>
                <w:sz w:val="20"/>
                <w:szCs w:val="20"/>
              </w:rPr>
            </w:pPr>
            <w:r>
              <w:rPr>
                <w:b/>
                <w:sz w:val="20"/>
                <w:szCs w:val="20"/>
              </w:rPr>
              <w:t xml:space="preserve">E-Mail: </w:t>
            </w:r>
            <w:r>
              <w:rPr>
                <w:sz w:val="20"/>
                <w:szCs w:val="20"/>
              </w:rPr>
              <w:t xml:space="preserve">snank@csusm.edu </w:t>
            </w:r>
          </w:p>
          <w:p w14:paraId="4AC9D121" w14:textId="77777777" w:rsidR="00CC49D3" w:rsidRDefault="0034188C">
            <w:pPr>
              <w:tabs>
                <w:tab w:val="left" w:pos="2160"/>
              </w:tabs>
              <w:spacing w:line="240" w:lineRule="auto"/>
              <w:rPr>
                <w:sz w:val="20"/>
                <w:szCs w:val="20"/>
              </w:rPr>
            </w:pPr>
            <w:r>
              <w:rPr>
                <w:b/>
                <w:sz w:val="20"/>
                <w:szCs w:val="20"/>
              </w:rPr>
              <w:t xml:space="preserve">Office Location: </w:t>
            </w:r>
            <w:r>
              <w:rPr>
                <w:sz w:val="20"/>
                <w:szCs w:val="20"/>
              </w:rPr>
              <w:t>University Hall</w:t>
            </w:r>
          </w:p>
          <w:p w14:paraId="3B68B96D" w14:textId="77777777" w:rsidR="00CC49D3" w:rsidRDefault="0034188C">
            <w:pPr>
              <w:tabs>
                <w:tab w:val="left" w:pos="2160"/>
              </w:tabs>
              <w:spacing w:line="240" w:lineRule="auto"/>
              <w:rPr>
                <w:sz w:val="20"/>
                <w:szCs w:val="20"/>
              </w:rPr>
            </w:pPr>
            <w:r>
              <w:rPr>
                <w:b/>
                <w:sz w:val="20"/>
                <w:szCs w:val="20"/>
              </w:rPr>
              <w:t xml:space="preserve">Office Hours: </w:t>
            </w:r>
            <w:r>
              <w:rPr>
                <w:sz w:val="20"/>
                <w:szCs w:val="20"/>
              </w:rPr>
              <w:t>By Appointment</w:t>
            </w:r>
          </w:p>
        </w:tc>
      </w:tr>
    </w:tbl>
    <w:p w14:paraId="47E17E74" w14:textId="77777777" w:rsidR="00CC49D3" w:rsidRDefault="00CC49D3">
      <w:pPr>
        <w:pBdr>
          <w:bottom w:val="single" w:sz="4" w:space="1" w:color="000000"/>
        </w:pBdr>
        <w:spacing w:line="240" w:lineRule="auto"/>
        <w:jc w:val="center"/>
        <w:rPr>
          <w:sz w:val="20"/>
          <w:szCs w:val="20"/>
        </w:rPr>
      </w:pPr>
    </w:p>
    <w:p w14:paraId="30BCF95D" w14:textId="77777777" w:rsidR="00CC49D3" w:rsidRDefault="00CC49D3">
      <w:pPr>
        <w:pStyle w:val="Title"/>
        <w:keepNext w:val="0"/>
        <w:keepLines w:val="0"/>
        <w:spacing w:after="0" w:line="240" w:lineRule="auto"/>
        <w:jc w:val="center"/>
        <w:rPr>
          <w:rFonts w:ascii="Times New Roman" w:eastAsia="Times New Roman" w:hAnsi="Times New Roman" w:cs="Times New Roman"/>
          <w:b/>
          <w:sz w:val="24"/>
          <w:szCs w:val="24"/>
        </w:rPr>
      </w:pPr>
    </w:p>
    <w:p w14:paraId="5CB73ABA"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CATALOG DESCRIPTION</w:t>
      </w:r>
    </w:p>
    <w:p w14:paraId="7C54D885" w14:textId="77777777" w:rsidR="00CC49D3" w:rsidRDefault="00CC49D3">
      <w:pPr>
        <w:spacing w:line="240" w:lineRule="auto"/>
        <w:rPr>
          <w:sz w:val="20"/>
          <w:szCs w:val="20"/>
        </w:rPr>
      </w:pPr>
    </w:p>
    <w:p w14:paraId="5E03562F" w14:textId="77777777" w:rsidR="00CC49D3" w:rsidRDefault="0034188C">
      <w:pPr>
        <w:spacing w:line="240" w:lineRule="auto"/>
        <w:rPr>
          <w:sz w:val="20"/>
          <w:szCs w:val="20"/>
          <w:highlight w:val="white"/>
        </w:rPr>
      </w:pPr>
      <w:r>
        <w:rPr>
          <w:sz w:val="20"/>
          <w:szCs w:val="20"/>
          <w:highlight w:val="white"/>
        </w:rPr>
        <w:t>Required for all credential candidates. Focuses on developing knowledge and skills using technology for teaching and learning within the broader context of Science, Technology, Engineering, Arts, and Math (STEAM) education through fifteen (15) hours of field experience with children in K-12 educational settings. Certificate of clearance and TB risk assessment required prior to engaging field experience hours.</w:t>
      </w:r>
    </w:p>
    <w:p w14:paraId="410E2A42" w14:textId="77777777" w:rsidR="00CC49D3" w:rsidRDefault="00CC49D3">
      <w:pPr>
        <w:spacing w:line="240" w:lineRule="auto"/>
        <w:rPr>
          <w:color w:val="515151"/>
          <w:sz w:val="18"/>
          <w:szCs w:val="18"/>
          <w:highlight w:val="white"/>
        </w:rPr>
      </w:pPr>
    </w:p>
    <w:p w14:paraId="5777F001" w14:textId="77777777" w:rsidR="00CC49D3" w:rsidRDefault="0034188C">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ADDITIONAL INFORMATION ON THE COURSE</w:t>
      </w:r>
    </w:p>
    <w:p w14:paraId="2F3F41E3" w14:textId="77777777" w:rsidR="00CC49D3" w:rsidRDefault="00CC49D3">
      <w:pPr>
        <w:spacing w:line="240" w:lineRule="auto"/>
        <w:rPr>
          <w:sz w:val="20"/>
          <w:szCs w:val="20"/>
        </w:rPr>
      </w:pPr>
    </w:p>
    <w:p w14:paraId="28CF6E0B" w14:textId="77777777" w:rsidR="00CC49D3" w:rsidRDefault="0034188C">
      <w:pPr>
        <w:spacing w:line="240" w:lineRule="auto"/>
        <w:rPr>
          <w:sz w:val="20"/>
          <w:szCs w:val="20"/>
        </w:rPr>
      </w:pPr>
      <w:r>
        <w:rPr>
          <w:sz w:val="20"/>
          <w:szCs w:val="20"/>
        </w:rPr>
        <w:t xml:space="preserve">This course is one of the three prerequisite courses for entering the teacher credential program at CSUSM. The other two prerequisite courses include EDUC350 Foundations of Teaching as a Profession and EDUC364 The Role of Cultural Diversity in Schooling. This is also a required course for the Minor in Education Studies.    </w:t>
      </w:r>
    </w:p>
    <w:p w14:paraId="38BD67E6" w14:textId="77777777" w:rsidR="00CC49D3" w:rsidRDefault="00CC49D3">
      <w:pPr>
        <w:spacing w:line="240" w:lineRule="auto"/>
        <w:rPr>
          <w:sz w:val="20"/>
          <w:szCs w:val="20"/>
        </w:rPr>
      </w:pPr>
    </w:p>
    <w:p w14:paraId="5547BC78" w14:textId="77777777" w:rsidR="00CC49D3" w:rsidRDefault="0034188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PREREQUISITE </w:t>
      </w:r>
    </w:p>
    <w:p w14:paraId="3C16203C" w14:textId="77777777" w:rsidR="00CC49D3" w:rsidRDefault="0034188C">
      <w:pPr>
        <w:spacing w:line="240" w:lineRule="auto"/>
        <w:rPr>
          <w:sz w:val="20"/>
          <w:szCs w:val="20"/>
        </w:rPr>
      </w:pPr>
      <w:r>
        <w:rPr>
          <w:sz w:val="20"/>
          <w:szCs w:val="20"/>
        </w:rPr>
        <w:t xml:space="preserve">The prerequisite for this course is basic computer knowledge and skills such as turning a computer on and off; opening, saving, and deleting a file; creating and deleting a folder; using e-mail and web browsers (i.e. Internet Explorer, Safari, Firefox, Google Chrome). </w:t>
      </w:r>
    </w:p>
    <w:p w14:paraId="37DF7311" w14:textId="77777777" w:rsidR="00CC49D3" w:rsidRDefault="00CC49D3">
      <w:pPr>
        <w:spacing w:line="240" w:lineRule="auto"/>
        <w:rPr>
          <w:sz w:val="20"/>
          <w:szCs w:val="20"/>
        </w:rPr>
      </w:pPr>
    </w:p>
    <w:p w14:paraId="124E21C7"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OBJECTIVES</w:t>
      </w:r>
    </w:p>
    <w:p w14:paraId="5A729786" w14:textId="77777777" w:rsidR="00CC49D3" w:rsidRDefault="00CC49D3">
      <w:pPr>
        <w:pStyle w:val="Title"/>
        <w:keepNext w:val="0"/>
        <w:keepLines w:val="0"/>
        <w:spacing w:after="0" w:line="240" w:lineRule="auto"/>
        <w:rPr>
          <w:sz w:val="20"/>
          <w:szCs w:val="20"/>
        </w:rPr>
      </w:pPr>
    </w:p>
    <w:p w14:paraId="792BCD69" w14:textId="77777777" w:rsidR="00CC49D3" w:rsidRDefault="0034188C">
      <w:pPr>
        <w:pStyle w:val="Title"/>
        <w:keepNext w:val="0"/>
        <w:keepLines w:val="0"/>
        <w:spacing w:after="0" w:line="240" w:lineRule="auto"/>
        <w:rPr>
          <w:sz w:val="20"/>
          <w:szCs w:val="20"/>
        </w:rPr>
      </w:pPr>
      <w:r>
        <w:rPr>
          <w:sz w:val="20"/>
          <w:szCs w:val="20"/>
        </w:rPr>
        <w:t xml:space="preserve">The course objectives are: </w:t>
      </w:r>
    </w:p>
    <w:p w14:paraId="20743E44" w14:textId="77777777" w:rsidR="00CC49D3" w:rsidRDefault="0034188C">
      <w:pPr>
        <w:pStyle w:val="Title"/>
        <w:keepNext w:val="0"/>
        <w:keepLines w:val="0"/>
        <w:numPr>
          <w:ilvl w:val="0"/>
          <w:numId w:val="4"/>
        </w:numPr>
        <w:spacing w:after="0" w:line="240" w:lineRule="auto"/>
      </w:pPr>
      <w:r>
        <w:rPr>
          <w:sz w:val="20"/>
          <w:szCs w:val="20"/>
        </w:rPr>
        <w:t xml:space="preserve">Contextualize STEAM teaching and learning in authentic contexts. </w:t>
      </w:r>
    </w:p>
    <w:p w14:paraId="268579C4" w14:textId="77777777" w:rsidR="00CC49D3" w:rsidRDefault="0034188C">
      <w:pPr>
        <w:pStyle w:val="Title"/>
        <w:keepNext w:val="0"/>
        <w:keepLines w:val="0"/>
        <w:numPr>
          <w:ilvl w:val="0"/>
          <w:numId w:val="4"/>
        </w:numPr>
        <w:spacing w:after="0" w:line="240" w:lineRule="auto"/>
      </w:pPr>
      <w:r>
        <w:rPr>
          <w:sz w:val="20"/>
          <w:szCs w:val="20"/>
        </w:rPr>
        <w:t xml:space="preserve">Develop and disseminate STEAM learning experiences. </w:t>
      </w:r>
    </w:p>
    <w:p w14:paraId="699D1D7B" w14:textId="77777777" w:rsidR="00CC49D3" w:rsidRDefault="0034188C">
      <w:pPr>
        <w:pStyle w:val="Title"/>
        <w:keepNext w:val="0"/>
        <w:keepLines w:val="0"/>
        <w:numPr>
          <w:ilvl w:val="0"/>
          <w:numId w:val="4"/>
        </w:numPr>
        <w:spacing w:after="0" w:line="240" w:lineRule="auto"/>
      </w:pPr>
      <w:r>
        <w:rPr>
          <w:sz w:val="20"/>
          <w:szCs w:val="20"/>
        </w:rPr>
        <w:t xml:space="preserve">Implement, assess and reflect on STEAM learning experiences.  </w:t>
      </w:r>
    </w:p>
    <w:p w14:paraId="4B80EA40" w14:textId="77777777" w:rsidR="00CC49D3" w:rsidRDefault="0034188C">
      <w:pPr>
        <w:pStyle w:val="Title"/>
        <w:keepNext w:val="0"/>
        <w:keepLines w:val="0"/>
        <w:numPr>
          <w:ilvl w:val="0"/>
          <w:numId w:val="4"/>
        </w:numPr>
        <w:spacing w:after="0" w:line="240" w:lineRule="auto"/>
      </w:pPr>
      <w:r>
        <w:rPr>
          <w:sz w:val="20"/>
          <w:szCs w:val="20"/>
        </w:rPr>
        <w:t xml:space="preserve">Engage in instructional conversations and collaborations that enhance STEM teaching and learning across content areas. </w:t>
      </w:r>
    </w:p>
    <w:p w14:paraId="2BA768AD" w14:textId="77777777" w:rsidR="00CC49D3" w:rsidRDefault="0034188C">
      <w:pPr>
        <w:pStyle w:val="Title"/>
        <w:keepNext w:val="0"/>
        <w:keepLines w:val="0"/>
        <w:numPr>
          <w:ilvl w:val="0"/>
          <w:numId w:val="4"/>
        </w:numPr>
        <w:spacing w:after="0" w:line="240" w:lineRule="auto"/>
      </w:pPr>
      <w:r>
        <w:rPr>
          <w:sz w:val="20"/>
          <w:szCs w:val="20"/>
        </w:rPr>
        <w:t xml:space="preserve">Increase confidence and self-efficacy in STEM teaching and learning. </w:t>
      </w:r>
    </w:p>
    <w:p w14:paraId="50677D01" w14:textId="77777777" w:rsidR="00CC49D3" w:rsidRDefault="0034188C">
      <w:pPr>
        <w:pStyle w:val="Title"/>
        <w:keepNext w:val="0"/>
        <w:keepLines w:val="0"/>
        <w:numPr>
          <w:ilvl w:val="0"/>
          <w:numId w:val="4"/>
        </w:numPr>
        <w:spacing w:after="0" w:line="240" w:lineRule="auto"/>
      </w:pPr>
      <w:r>
        <w:rPr>
          <w:sz w:val="20"/>
          <w:szCs w:val="20"/>
        </w:rPr>
        <w:t xml:space="preserve">Increase understanding of design thinking. </w:t>
      </w:r>
    </w:p>
    <w:p w14:paraId="2D336622" w14:textId="77777777" w:rsidR="00CC49D3" w:rsidRDefault="00CC49D3">
      <w:pPr>
        <w:pStyle w:val="Title"/>
        <w:keepNext w:val="0"/>
        <w:keepLines w:val="0"/>
        <w:spacing w:after="0" w:line="240" w:lineRule="auto"/>
        <w:rPr>
          <w:sz w:val="20"/>
          <w:szCs w:val="20"/>
        </w:rPr>
      </w:pPr>
    </w:p>
    <w:p w14:paraId="27E1E6DE"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LEARNING OUTCOMES</w:t>
      </w:r>
    </w:p>
    <w:p w14:paraId="20629530" w14:textId="77777777" w:rsidR="00CC49D3" w:rsidRDefault="00CC49D3">
      <w:pPr>
        <w:rPr>
          <w:rFonts w:ascii="Times" w:eastAsia="Times" w:hAnsi="Times" w:cs="Times"/>
          <w:sz w:val="24"/>
          <w:szCs w:val="24"/>
        </w:rPr>
      </w:pPr>
    </w:p>
    <w:p w14:paraId="0102114E" w14:textId="77777777" w:rsidR="00CC49D3" w:rsidRDefault="0034188C">
      <w:pPr>
        <w:rPr>
          <w:sz w:val="20"/>
          <w:szCs w:val="20"/>
        </w:rPr>
      </w:pPr>
      <w:r>
        <w:rPr>
          <w:sz w:val="20"/>
          <w:szCs w:val="20"/>
        </w:rPr>
        <w:t xml:space="preserve">In the end of this course, students will meet the International Society for Technology in Education (ISTE) Educator Standards. These standards are: </w:t>
      </w:r>
    </w:p>
    <w:p w14:paraId="475EA006" w14:textId="77777777" w:rsidR="00CC49D3" w:rsidRDefault="00CC49D3"/>
    <w:p w14:paraId="142DD2FC" w14:textId="77777777" w:rsidR="00CC49D3" w:rsidRDefault="0034188C">
      <w:pPr>
        <w:rPr>
          <w:rFonts w:ascii="Times New Roman" w:eastAsia="Times New Roman" w:hAnsi="Times New Roman" w:cs="Times New Roman"/>
        </w:rPr>
      </w:pPr>
      <w:r>
        <w:rPr>
          <w:b/>
        </w:rPr>
        <w:t>1. Learner:</w:t>
      </w:r>
      <w:r>
        <w:t xml:space="preserve"> Educators continually improve their practice by learning from and with others and exploring proven and promising practices that leverage technology to improve student learning. </w:t>
      </w:r>
    </w:p>
    <w:p w14:paraId="3D03D375" w14:textId="77777777" w:rsidR="00CC49D3" w:rsidRDefault="00CC49D3">
      <w:pPr>
        <w:rPr>
          <w:rFonts w:ascii="Times New Roman" w:eastAsia="Times New Roman" w:hAnsi="Times New Roman" w:cs="Times New Roman"/>
        </w:rPr>
      </w:pPr>
    </w:p>
    <w:p w14:paraId="56D3F509" w14:textId="77777777" w:rsidR="00CC49D3" w:rsidRDefault="00CC49D3">
      <w:pPr>
        <w:rPr>
          <w:rFonts w:ascii="Times New Roman" w:eastAsia="Times New Roman" w:hAnsi="Times New Roman" w:cs="Times New Roman"/>
        </w:rPr>
      </w:pPr>
    </w:p>
    <w:p w14:paraId="1C6C49B1" w14:textId="77777777" w:rsidR="00CC49D3" w:rsidRDefault="00CC49D3">
      <w:pPr>
        <w:rPr>
          <w:rFonts w:ascii="Times New Roman" w:eastAsia="Times New Roman" w:hAnsi="Times New Roman" w:cs="Times New Roman"/>
        </w:rPr>
      </w:pPr>
    </w:p>
    <w:p w14:paraId="0153C29A" w14:textId="77777777" w:rsidR="00CC49D3" w:rsidRDefault="0034188C">
      <w:r>
        <w:rPr>
          <w:b/>
        </w:rPr>
        <w:t>2. Leader</w:t>
      </w:r>
      <w:r>
        <w:rPr>
          <w:rFonts w:ascii="Times New Roman" w:eastAsia="Times New Roman" w:hAnsi="Times New Roman" w:cs="Times New Roman"/>
          <w:b/>
        </w:rPr>
        <w:t xml:space="preserve">: </w:t>
      </w:r>
      <w:r>
        <w:t xml:space="preserve">Educators seek out opportunities for leadership to support student empowerment and success and to improve teaching and learning. </w:t>
      </w:r>
    </w:p>
    <w:p w14:paraId="055D4360" w14:textId="77777777" w:rsidR="00CC49D3" w:rsidRDefault="00CC49D3">
      <w:pPr>
        <w:rPr>
          <w:rFonts w:ascii="Times New Roman" w:eastAsia="Times New Roman" w:hAnsi="Times New Roman" w:cs="Times New Roman"/>
        </w:rPr>
      </w:pPr>
    </w:p>
    <w:p w14:paraId="65EE5A8B" w14:textId="77777777" w:rsidR="00CC49D3" w:rsidRDefault="0034188C">
      <w:r>
        <w:rPr>
          <w:b/>
        </w:rPr>
        <w:t>3.</w:t>
      </w:r>
      <w:r>
        <w:t xml:space="preserve"> </w:t>
      </w:r>
      <w:r>
        <w:rPr>
          <w:b/>
        </w:rPr>
        <w:t xml:space="preserve">Citizen: </w:t>
      </w:r>
      <w:r>
        <w:t xml:space="preserve">Educators inspire students to positively contribute to and responsibly participate in the digital world. </w:t>
      </w:r>
    </w:p>
    <w:p w14:paraId="04147354" w14:textId="77777777" w:rsidR="00CC49D3" w:rsidRDefault="00CC49D3"/>
    <w:p w14:paraId="1F99162A" w14:textId="77777777" w:rsidR="00CC49D3" w:rsidRDefault="0034188C">
      <w:r>
        <w:rPr>
          <w:b/>
        </w:rPr>
        <w:t>4.</w:t>
      </w:r>
      <w:r>
        <w:t xml:space="preserve"> </w:t>
      </w:r>
      <w:r>
        <w:rPr>
          <w:b/>
        </w:rPr>
        <w:t>Collaborator</w:t>
      </w:r>
      <w:r>
        <w:rPr>
          <w:rFonts w:ascii="Times New Roman" w:eastAsia="Times New Roman" w:hAnsi="Times New Roman" w:cs="Times New Roman"/>
          <w:b/>
        </w:rPr>
        <w:t xml:space="preserve">: </w:t>
      </w:r>
      <w:r>
        <w:t xml:space="preserve">Educators dedicate time to collaborate with both colleagues and students to improve practice, discover and share resources and ideas, and solve problems. </w:t>
      </w:r>
    </w:p>
    <w:p w14:paraId="4EF40905" w14:textId="77777777" w:rsidR="00CC49D3" w:rsidRDefault="00CC49D3">
      <w:pPr>
        <w:rPr>
          <w:rFonts w:ascii="Times New Roman" w:eastAsia="Times New Roman" w:hAnsi="Times New Roman" w:cs="Times New Roman"/>
        </w:rPr>
      </w:pPr>
    </w:p>
    <w:p w14:paraId="030AF4C3" w14:textId="77777777" w:rsidR="00CC49D3" w:rsidRDefault="0034188C">
      <w:r>
        <w:rPr>
          <w:b/>
        </w:rPr>
        <w:t>5.</w:t>
      </w:r>
      <w:r>
        <w:t xml:space="preserve"> </w:t>
      </w:r>
      <w:r>
        <w:rPr>
          <w:b/>
        </w:rPr>
        <w:t>Designer</w:t>
      </w:r>
      <w:r>
        <w:rPr>
          <w:rFonts w:ascii="Times New Roman" w:eastAsia="Times New Roman" w:hAnsi="Times New Roman" w:cs="Times New Roman"/>
          <w:b/>
        </w:rPr>
        <w:t xml:space="preserve">: </w:t>
      </w:r>
      <w:r>
        <w:t xml:space="preserve">Educators design authentic, learner-driven activities and environments that recognize and accommodate learner variability. </w:t>
      </w:r>
    </w:p>
    <w:p w14:paraId="565C9E8D" w14:textId="77777777" w:rsidR="00CC49D3" w:rsidRDefault="00CC49D3">
      <w:pPr>
        <w:rPr>
          <w:rFonts w:ascii="Times New Roman" w:eastAsia="Times New Roman" w:hAnsi="Times New Roman" w:cs="Times New Roman"/>
        </w:rPr>
      </w:pPr>
    </w:p>
    <w:p w14:paraId="3A3B6C87" w14:textId="77777777" w:rsidR="00CC49D3" w:rsidRDefault="0034188C">
      <w:r>
        <w:rPr>
          <w:b/>
        </w:rPr>
        <w:t>6.</w:t>
      </w:r>
      <w:r>
        <w:t xml:space="preserve"> </w:t>
      </w:r>
      <w:r>
        <w:rPr>
          <w:b/>
        </w:rPr>
        <w:t>Facilitator</w:t>
      </w:r>
      <w:r>
        <w:rPr>
          <w:rFonts w:ascii="Times New Roman" w:eastAsia="Times New Roman" w:hAnsi="Times New Roman" w:cs="Times New Roman"/>
          <w:b/>
        </w:rPr>
        <w:t xml:space="preserve">: </w:t>
      </w:r>
      <w:r>
        <w:t xml:space="preserve">Educators facilitate learning with technology to support student achievement of the 2016 ISTE Standards for Students (see </w:t>
      </w:r>
      <w:hyperlink r:id="rId10">
        <w:r>
          <w:rPr>
            <w:color w:val="0000FF"/>
            <w:u w:val="single"/>
          </w:rPr>
          <w:t>https://www.iste.org/standards/standards/for-students</w:t>
        </w:r>
      </w:hyperlink>
      <w:r>
        <w:t xml:space="preserve">). </w:t>
      </w:r>
    </w:p>
    <w:p w14:paraId="14BF57B4" w14:textId="77777777" w:rsidR="00CC49D3" w:rsidRDefault="00CC49D3">
      <w:pPr>
        <w:rPr>
          <w:rFonts w:ascii="Times New Roman" w:eastAsia="Times New Roman" w:hAnsi="Times New Roman" w:cs="Times New Roman"/>
        </w:rPr>
      </w:pPr>
    </w:p>
    <w:p w14:paraId="0B945402" w14:textId="77777777" w:rsidR="00CC49D3" w:rsidRDefault="0034188C">
      <w:pPr>
        <w:rPr>
          <w:rFonts w:ascii="Times New Roman" w:eastAsia="Times New Roman" w:hAnsi="Times New Roman" w:cs="Times New Roman"/>
          <w:sz w:val="20"/>
          <w:szCs w:val="20"/>
        </w:rPr>
      </w:pPr>
      <w:r>
        <w:rPr>
          <w:b/>
        </w:rPr>
        <w:t>7.</w:t>
      </w:r>
      <w:r>
        <w:t xml:space="preserve"> </w:t>
      </w:r>
      <w:r>
        <w:rPr>
          <w:b/>
        </w:rPr>
        <w:t>Analyst</w:t>
      </w:r>
      <w:r>
        <w:rPr>
          <w:rFonts w:ascii="Times New Roman" w:eastAsia="Times New Roman" w:hAnsi="Times New Roman" w:cs="Times New Roman"/>
          <w:b/>
        </w:rPr>
        <w:t xml:space="preserve">: </w:t>
      </w:r>
      <w:r>
        <w:t xml:space="preserve">Educators understand and use data to drive their instruction and support students in achieving their learning goals. </w:t>
      </w:r>
    </w:p>
    <w:p w14:paraId="54678C5E" w14:textId="77777777" w:rsidR="00CC49D3" w:rsidRDefault="00CC49D3">
      <w:pPr>
        <w:spacing w:line="240" w:lineRule="auto"/>
        <w:rPr>
          <w:sz w:val="20"/>
          <w:szCs w:val="20"/>
        </w:rPr>
      </w:pPr>
    </w:p>
    <w:p w14:paraId="2380E278"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MATERIALS &amp; RESOURCES</w:t>
      </w:r>
    </w:p>
    <w:p w14:paraId="227CD3C9" w14:textId="77777777" w:rsidR="00CC49D3" w:rsidRDefault="00CC49D3">
      <w:pPr>
        <w:shd w:val="clear" w:color="auto" w:fill="FFFFFF"/>
        <w:spacing w:line="240" w:lineRule="auto"/>
        <w:ind w:right="240"/>
        <w:rPr>
          <w:color w:val="333333"/>
          <w:sz w:val="21"/>
          <w:szCs w:val="21"/>
        </w:rPr>
      </w:pPr>
    </w:p>
    <w:p w14:paraId="29D596B8" w14:textId="77777777" w:rsidR="00CC49D3" w:rsidRDefault="0034188C">
      <w:pPr>
        <w:numPr>
          <w:ilvl w:val="0"/>
          <w:numId w:val="8"/>
        </w:numPr>
        <w:spacing w:line="240" w:lineRule="auto"/>
        <w:rPr>
          <w:sz w:val="20"/>
          <w:szCs w:val="20"/>
        </w:rPr>
      </w:pPr>
      <w:r>
        <w:rPr>
          <w:b/>
          <w:sz w:val="20"/>
          <w:szCs w:val="20"/>
        </w:rPr>
        <w:t>Google Drive:</w:t>
      </w:r>
      <w:r>
        <w:rPr>
          <w:sz w:val="20"/>
          <w:szCs w:val="20"/>
        </w:rPr>
        <w:t xml:space="preserve"> This is an online file storage service provided by Google. It allows users to create, share, and collaboratively edit files stored in the cloud. Students should have access to Google Drive through their CSUSM e-mail. If you do not have access to Google Drive, you can create an account at </w:t>
      </w:r>
      <w:r>
        <w:rPr>
          <w:color w:val="3366FF"/>
          <w:sz w:val="20"/>
          <w:szCs w:val="20"/>
          <w:u w:val="single"/>
        </w:rPr>
        <w:t>drive.google.com</w:t>
      </w:r>
      <w:r>
        <w:rPr>
          <w:sz w:val="20"/>
          <w:szCs w:val="20"/>
        </w:rPr>
        <w:t xml:space="preserve">. Directions on how to create an account are available at: </w:t>
      </w:r>
      <w:hyperlink r:id="rId11">
        <w:r>
          <w:rPr>
            <w:color w:val="0000FF"/>
            <w:sz w:val="20"/>
            <w:szCs w:val="20"/>
            <w:u w:val="single"/>
          </w:rPr>
          <w:t>https://support.google.com/drive/answer/2424384?hl=en</w:t>
        </w:r>
      </w:hyperlink>
      <w:r>
        <w:rPr>
          <w:sz w:val="20"/>
          <w:szCs w:val="20"/>
        </w:rPr>
        <w:t xml:space="preserve">  </w:t>
      </w:r>
    </w:p>
    <w:p w14:paraId="0203DC60" w14:textId="77777777" w:rsidR="00CC49D3" w:rsidRDefault="00CC49D3">
      <w:pPr>
        <w:spacing w:line="240" w:lineRule="auto"/>
        <w:rPr>
          <w:sz w:val="20"/>
          <w:szCs w:val="20"/>
        </w:rPr>
      </w:pPr>
    </w:p>
    <w:p w14:paraId="692A05F2" w14:textId="77777777" w:rsidR="00CC49D3" w:rsidRDefault="0034188C">
      <w:pPr>
        <w:numPr>
          <w:ilvl w:val="0"/>
          <w:numId w:val="8"/>
        </w:numPr>
        <w:spacing w:line="240" w:lineRule="auto"/>
        <w:rPr>
          <w:sz w:val="20"/>
          <w:szCs w:val="20"/>
        </w:rPr>
      </w:pPr>
      <w:r>
        <w:rPr>
          <w:b/>
          <w:sz w:val="20"/>
          <w:szCs w:val="20"/>
        </w:rPr>
        <w:t>Additional File Storage:</w:t>
      </w:r>
      <w:r>
        <w:rPr>
          <w:sz w:val="20"/>
          <w:szCs w:val="20"/>
        </w:rPr>
        <w:t xml:space="preserve"> While you can create, upload, and store files using Google Drive, you may need to use an additional secondary cloud file storage service such as Dropbox (You can create an account at </w:t>
      </w:r>
      <w:hyperlink r:id="rId12">
        <w:r>
          <w:rPr>
            <w:color w:val="0000FF"/>
            <w:sz w:val="20"/>
            <w:szCs w:val="20"/>
            <w:u w:val="single"/>
          </w:rPr>
          <w:t>www.dropbox.com</w:t>
        </w:r>
      </w:hyperlink>
      <w:r>
        <w:rPr>
          <w:sz w:val="20"/>
          <w:szCs w:val="20"/>
        </w:rPr>
        <w:t xml:space="preserve">) and/or purchase a USB stick (8GB or larger) to store large files. </w:t>
      </w:r>
    </w:p>
    <w:p w14:paraId="0C33022A" w14:textId="77777777" w:rsidR="00CC49D3" w:rsidRDefault="00CC49D3">
      <w:pPr>
        <w:spacing w:line="240" w:lineRule="auto"/>
        <w:rPr>
          <w:sz w:val="20"/>
          <w:szCs w:val="20"/>
        </w:rPr>
      </w:pPr>
    </w:p>
    <w:p w14:paraId="1BE6C94C" w14:textId="77777777" w:rsidR="00CC49D3" w:rsidRDefault="0034188C">
      <w:pPr>
        <w:numPr>
          <w:ilvl w:val="0"/>
          <w:numId w:val="8"/>
        </w:numPr>
        <w:spacing w:line="240" w:lineRule="auto"/>
        <w:rPr>
          <w:sz w:val="20"/>
          <w:szCs w:val="20"/>
        </w:rPr>
      </w:pPr>
      <w:r>
        <w:rPr>
          <w:b/>
          <w:sz w:val="20"/>
          <w:szCs w:val="20"/>
        </w:rPr>
        <w:t>Cougar Courses:</w:t>
      </w:r>
      <w:r>
        <w:rPr>
          <w:sz w:val="20"/>
          <w:szCs w:val="20"/>
        </w:rPr>
        <w:t xml:space="preserve"> Course materials, assignment instructions, and grades will be available on Cougar Courses site. Available at: </w:t>
      </w:r>
      <w:hyperlink r:id="rId13">
        <w:r>
          <w:rPr>
            <w:color w:val="0000FF"/>
            <w:sz w:val="20"/>
            <w:szCs w:val="20"/>
            <w:u w:val="single"/>
          </w:rPr>
          <w:t>https://cc.csusm.edu/</w:t>
        </w:r>
      </w:hyperlink>
      <w:r>
        <w:rPr>
          <w:sz w:val="20"/>
          <w:szCs w:val="20"/>
        </w:rPr>
        <w:t xml:space="preserve">. Be sure to set your preferred email in your profile settings of Cougar Courses so that you receive important announcements and communications. </w:t>
      </w:r>
      <w:r>
        <w:rPr>
          <w:sz w:val="20"/>
          <w:szCs w:val="20"/>
          <w:u w:val="single"/>
        </w:rPr>
        <w:t>It is your responsibility to check the course site regularly and bring any issues immediately to the instructor’s attention.</w:t>
      </w:r>
      <w:r>
        <w:rPr>
          <w:sz w:val="20"/>
          <w:szCs w:val="20"/>
        </w:rPr>
        <w:t xml:space="preserve"> </w:t>
      </w:r>
    </w:p>
    <w:p w14:paraId="7FC51962" w14:textId="77777777" w:rsidR="00CC49D3" w:rsidRDefault="00CC49D3">
      <w:pPr>
        <w:spacing w:line="240" w:lineRule="auto"/>
        <w:ind w:left="360"/>
        <w:rPr>
          <w:sz w:val="20"/>
          <w:szCs w:val="20"/>
        </w:rPr>
      </w:pPr>
    </w:p>
    <w:p w14:paraId="476BCE52" w14:textId="77777777" w:rsidR="00CC49D3" w:rsidRDefault="0034188C">
      <w:pPr>
        <w:numPr>
          <w:ilvl w:val="0"/>
          <w:numId w:val="8"/>
        </w:numPr>
        <w:spacing w:line="240" w:lineRule="auto"/>
        <w:rPr>
          <w:sz w:val="20"/>
          <w:szCs w:val="20"/>
        </w:rPr>
      </w:pPr>
      <w:r>
        <w:rPr>
          <w:b/>
          <w:sz w:val="20"/>
          <w:szCs w:val="20"/>
        </w:rPr>
        <w:t>Campus Resources:</w:t>
      </w:r>
      <w:r>
        <w:rPr>
          <w:sz w:val="20"/>
          <w:szCs w:val="20"/>
        </w:rPr>
        <w:t xml:space="preserve"> In addition to attending class meetings, students may need to use campus resources for some assignments. </w:t>
      </w:r>
      <w:r>
        <w:rPr>
          <w:sz w:val="20"/>
          <w:szCs w:val="20"/>
          <w:u w:val="single"/>
        </w:rPr>
        <w:t>It is the student’s responsibility to make arrangements to have the technology resources available in order to complete scheduled assignments and due dates.</w:t>
      </w:r>
      <w:r>
        <w:rPr>
          <w:sz w:val="20"/>
          <w:szCs w:val="20"/>
        </w:rPr>
        <w:t xml:space="preserve"> All students must plan times they can work in labs on campus. Students are required to check campus resources and availability of labs. Mac computers are available in ACD 202, ACD 211, UH 271, and SCI2 306 in addition to other locations such as the library 2</w:t>
      </w:r>
      <w:r>
        <w:rPr>
          <w:sz w:val="20"/>
          <w:szCs w:val="20"/>
          <w:vertAlign w:val="superscript"/>
        </w:rPr>
        <w:t>nd</w:t>
      </w:r>
      <w:r>
        <w:rPr>
          <w:sz w:val="20"/>
          <w:szCs w:val="20"/>
        </w:rPr>
        <w:t xml:space="preserve"> floor. </w:t>
      </w:r>
    </w:p>
    <w:p w14:paraId="0DD6F43D" w14:textId="77777777" w:rsidR="00CC49D3" w:rsidRDefault="00CC49D3">
      <w:pPr>
        <w:pStyle w:val="Title"/>
        <w:keepNext w:val="0"/>
        <w:keepLines w:val="0"/>
        <w:spacing w:after="0" w:line="240" w:lineRule="auto"/>
        <w:ind w:left="360"/>
        <w:rPr>
          <w:sz w:val="20"/>
          <w:szCs w:val="20"/>
        </w:rPr>
      </w:pPr>
    </w:p>
    <w:p w14:paraId="0A64707A" w14:textId="77777777" w:rsidR="00CC49D3" w:rsidRDefault="0034188C">
      <w:pPr>
        <w:numPr>
          <w:ilvl w:val="0"/>
          <w:numId w:val="8"/>
        </w:numPr>
        <w:spacing w:line="240" w:lineRule="auto"/>
        <w:rPr>
          <w:sz w:val="20"/>
          <w:szCs w:val="20"/>
        </w:rPr>
      </w:pPr>
      <w:r>
        <w:rPr>
          <w:b/>
          <w:sz w:val="20"/>
          <w:szCs w:val="20"/>
        </w:rPr>
        <w:t>Backing Up Work:</w:t>
      </w:r>
      <w:r>
        <w:rPr>
          <w:sz w:val="20"/>
          <w:szCs w:val="20"/>
        </w:rPr>
        <w:t xml:space="preserve"> Many technology platforms you will be using in this course are online and require a username and password. However, for some assignments you will need to take a screenshot or copy/paste your work into a word file, therefore it is important that you backup your work. </w:t>
      </w:r>
    </w:p>
    <w:p w14:paraId="4A3BA128" w14:textId="77777777" w:rsidR="00CC49D3" w:rsidRDefault="00CC49D3">
      <w:pPr>
        <w:spacing w:line="240" w:lineRule="auto"/>
        <w:rPr>
          <w:sz w:val="20"/>
          <w:szCs w:val="20"/>
        </w:rPr>
      </w:pPr>
    </w:p>
    <w:p w14:paraId="6CA25525" w14:textId="77777777" w:rsidR="00CC49D3" w:rsidRDefault="0034188C">
      <w:pPr>
        <w:numPr>
          <w:ilvl w:val="0"/>
          <w:numId w:val="8"/>
        </w:numPr>
        <w:spacing w:line="240" w:lineRule="auto"/>
        <w:rPr>
          <w:sz w:val="20"/>
          <w:szCs w:val="20"/>
        </w:rPr>
      </w:pPr>
      <w:r>
        <w:rPr>
          <w:b/>
          <w:sz w:val="20"/>
          <w:szCs w:val="20"/>
        </w:rPr>
        <w:lastRenderedPageBreak/>
        <w:t>Username &amp; Password:</w:t>
      </w:r>
      <w:r>
        <w:rPr>
          <w:sz w:val="20"/>
          <w:szCs w:val="20"/>
        </w:rPr>
        <w:t xml:space="preserve"> You will be using a variety of online platforms. Avoid creating a new username and password for each platform, instead, use the same username and password for all platforms for you to easily remember. </w:t>
      </w:r>
    </w:p>
    <w:p w14:paraId="2AA94F93" w14:textId="77777777" w:rsidR="00CC49D3" w:rsidRDefault="00CC49D3">
      <w:pPr>
        <w:spacing w:line="240" w:lineRule="auto"/>
        <w:rPr>
          <w:sz w:val="20"/>
          <w:szCs w:val="20"/>
        </w:rPr>
      </w:pPr>
    </w:p>
    <w:p w14:paraId="3C5E79DE" w14:textId="77777777" w:rsidR="00CC49D3" w:rsidRDefault="00CC49D3">
      <w:pPr>
        <w:spacing w:line="240" w:lineRule="auto"/>
        <w:rPr>
          <w:sz w:val="20"/>
          <w:szCs w:val="20"/>
        </w:rPr>
      </w:pPr>
    </w:p>
    <w:p w14:paraId="0F760DB9"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AND SCHOOL OF EDUCATION POLICIES</w:t>
      </w:r>
    </w:p>
    <w:p w14:paraId="3EF91E0A" w14:textId="77777777" w:rsidR="00CC49D3" w:rsidRDefault="00CC4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sz w:val="20"/>
          <w:szCs w:val="20"/>
        </w:rPr>
      </w:pPr>
    </w:p>
    <w:p w14:paraId="7602496F" w14:textId="77777777" w:rsidR="00CC49D3" w:rsidRDefault="0034188C">
      <w:pPr>
        <w:pStyle w:val="Title"/>
        <w:keepNext w:val="0"/>
        <w:keepLines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4"/>
          <w:szCs w:val="24"/>
        </w:rPr>
        <w:t xml:space="preserve">Attendance Policy: </w:t>
      </w:r>
      <w:r>
        <w:rPr>
          <w:sz w:val="20"/>
          <w:szCs w:val="20"/>
        </w:rPr>
        <w:t xml:space="preserve">Due to the dynamic and interactive nature of courses in the School of Education, all candidates are expected to attend all classes and participate actively. </w:t>
      </w:r>
      <w:r>
        <w:rPr>
          <w:sz w:val="20"/>
          <w:szCs w:val="20"/>
          <w:u w:val="single"/>
        </w:rPr>
        <w:t>At a minimum, teacher candidates must attend more than 80% of class time</w:t>
      </w:r>
      <w:r>
        <w:rPr>
          <w:sz w:val="20"/>
          <w:szCs w:val="20"/>
        </w:rPr>
        <w:t xml:space="preserve">, or s/he may not receive a passing grade for the course at the discretion of the instructor. </w:t>
      </w:r>
      <w:r>
        <w:rPr>
          <w:sz w:val="20"/>
          <w:szCs w:val="20"/>
          <w:u w:val="single"/>
        </w:rPr>
        <w:t>Individual instructors may adopt more stringent attendance requirements</w:t>
      </w:r>
      <w:r>
        <w:rPr>
          <w:sz w:val="20"/>
          <w:szCs w:val="20"/>
        </w:rPr>
        <w:t xml:space="preserve">. Should the candidate have extenuating circumstances, s/he should contact the instructor as soon as possible. </w:t>
      </w:r>
    </w:p>
    <w:p w14:paraId="50C8256E" w14:textId="77777777" w:rsidR="00CC49D3" w:rsidRDefault="00CC49D3">
      <w:pPr>
        <w:spacing w:line="240" w:lineRule="auto"/>
        <w:rPr>
          <w:sz w:val="20"/>
          <w:szCs w:val="20"/>
        </w:rPr>
      </w:pPr>
    </w:p>
    <w:p w14:paraId="2950BB6A" w14:textId="77777777" w:rsidR="00CC49D3" w:rsidRDefault="0034188C">
      <w:pPr>
        <w:pStyle w:val="Title"/>
        <w:keepNext w:val="0"/>
        <w:keepLines w:val="0"/>
        <w:spacing w:after="0" w:line="240" w:lineRule="auto"/>
        <w:rPr>
          <w:sz w:val="20"/>
          <w:szCs w:val="20"/>
        </w:rPr>
      </w:pPr>
      <w:r>
        <w:rPr>
          <w:rFonts w:ascii="Times New Roman" w:eastAsia="Times New Roman" w:hAnsi="Times New Roman" w:cs="Times New Roman"/>
          <w:b/>
          <w:sz w:val="24"/>
          <w:szCs w:val="24"/>
        </w:rPr>
        <w:t xml:space="preserve">Professional Dispositions: </w:t>
      </w:r>
      <w:r>
        <w:rPr>
          <w:sz w:val="20"/>
          <w:szCs w:val="20"/>
        </w:rPr>
        <w:t xml:space="preserve">The California State University San Marcos School of Education fosters the development of the following professional dispositions among teacher candidates: </w:t>
      </w:r>
    </w:p>
    <w:p w14:paraId="19328BCE" w14:textId="77777777" w:rsidR="00CC49D3" w:rsidRDefault="0034188C">
      <w:pPr>
        <w:numPr>
          <w:ilvl w:val="0"/>
          <w:numId w:val="3"/>
        </w:numPr>
        <w:spacing w:line="240" w:lineRule="auto"/>
        <w:rPr>
          <w:sz w:val="20"/>
          <w:szCs w:val="20"/>
        </w:rPr>
      </w:pPr>
      <w:r>
        <w:rPr>
          <w:i/>
          <w:sz w:val="20"/>
          <w:szCs w:val="20"/>
        </w:rPr>
        <w:t>Social Justice and Equity</w:t>
      </w:r>
      <w:r>
        <w:rPr>
          <w:sz w:val="20"/>
          <w:szCs w:val="20"/>
        </w:rPr>
        <w:t>: Candidates appreciate the languages, communities, and experiences learners bring to the classroom. Candidates advocate for and support marginalized communities and individuals.</w:t>
      </w:r>
    </w:p>
    <w:p w14:paraId="432A1D73" w14:textId="77777777" w:rsidR="00CC49D3" w:rsidRDefault="0034188C">
      <w:pPr>
        <w:numPr>
          <w:ilvl w:val="0"/>
          <w:numId w:val="3"/>
        </w:numPr>
        <w:spacing w:line="240" w:lineRule="auto"/>
        <w:rPr>
          <w:sz w:val="20"/>
          <w:szCs w:val="20"/>
        </w:rPr>
      </w:pPr>
      <w:r>
        <w:rPr>
          <w:i/>
          <w:sz w:val="20"/>
          <w:szCs w:val="20"/>
        </w:rPr>
        <w:t>Collaboration</w:t>
      </w:r>
      <w:r>
        <w:rPr>
          <w:sz w:val="20"/>
          <w:szCs w:val="20"/>
        </w:rPr>
        <w:t xml:space="preserve">: Candidates learn and practice the skills of collaboration in their coursework and use them in their professional interactions with students, colleagues, parents, caregivers and those in the wider community. </w:t>
      </w:r>
    </w:p>
    <w:p w14:paraId="41B8A6C9" w14:textId="77777777" w:rsidR="00CC49D3" w:rsidRDefault="0034188C">
      <w:pPr>
        <w:numPr>
          <w:ilvl w:val="0"/>
          <w:numId w:val="3"/>
        </w:numPr>
        <w:spacing w:line="240" w:lineRule="auto"/>
        <w:rPr>
          <w:sz w:val="20"/>
          <w:szCs w:val="20"/>
        </w:rPr>
      </w:pPr>
      <w:r>
        <w:rPr>
          <w:i/>
          <w:sz w:val="20"/>
          <w:szCs w:val="20"/>
        </w:rPr>
        <w:t>Critical Thinking</w:t>
      </w:r>
      <w:r>
        <w:rPr>
          <w:sz w:val="20"/>
          <w:szCs w:val="20"/>
        </w:rPr>
        <w:t>: Candidates analyze various professional contexts, resulting in more informed decision-making about professional practice.</w:t>
      </w:r>
    </w:p>
    <w:p w14:paraId="63E336F9" w14:textId="77777777" w:rsidR="00CC49D3" w:rsidRDefault="0034188C">
      <w:pPr>
        <w:numPr>
          <w:ilvl w:val="0"/>
          <w:numId w:val="3"/>
        </w:numPr>
        <w:spacing w:line="240" w:lineRule="auto"/>
        <w:rPr>
          <w:sz w:val="20"/>
          <w:szCs w:val="20"/>
        </w:rPr>
      </w:pPr>
      <w:r>
        <w:rPr>
          <w:i/>
          <w:sz w:val="20"/>
          <w:szCs w:val="20"/>
        </w:rPr>
        <w:t>Professional Ethics</w:t>
      </w:r>
      <w:r>
        <w:rPr>
          <w:sz w:val="20"/>
          <w:szCs w:val="20"/>
        </w:rPr>
        <w:t>: Candidates learn to make and act on well-reasoned, principled judgments.</w:t>
      </w:r>
    </w:p>
    <w:p w14:paraId="1EC0D303" w14:textId="77777777" w:rsidR="00CC49D3" w:rsidRDefault="0034188C">
      <w:pPr>
        <w:numPr>
          <w:ilvl w:val="0"/>
          <w:numId w:val="3"/>
        </w:numPr>
        <w:spacing w:line="240" w:lineRule="auto"/>
        <w:rPr>
          <w:sz w:val="20"/>
          <w:szCs w:val="20"/>
        </w:rPr>
      </w:pPr>
      <w:r>
        <w:rPr>
          <w:i/>
          <w:sz w:val="20"/>
          <w:szCs w:val="20"/>
        </w:rPr>
        <w:t>Reflective Teaching and Learning</w:t>
      </w:r>
      <w:r>
        <w:rPr>
          <w:sz w:val="20"/>
          <w:szCs w:val="20"/>
        </w:rPr>
        <w:t>: Candidates critically review their professional practice and the impact it has on student success.</w:t>
      </w:r>
    </w:p>
    <w:p w14:paraId="666BEAC9" w14:textId="77777777" w:rsidR="00CC49D3" w:rsidRDefault="0034188C">
      <w:pPr>
        <w:numPr>
          <w:ilvl w:val="0"/>
          <w:numId w:val="3"/>
        </w:numPr>
        <w:spacing w:line="240" w:lineRule="auto"/>
        <w:rPr>
          <w:sz w:val="20"/>
          <w:szCs w:val="20"/>
        </w:rPr>
      </w:pPr>
      <w:r>
        <w:rPr>
          <w:i/>
          <w:sz w:val="20"/>
          <w:szCs w:val="20"/>
        </w:rPr>
        <w:t>Life-Long Learning</w:t>
      </w:r>
      <w:r>
        <w:rPr>
          <w:sz w:val="20"/>
          <w:szCs w:val="20"/>
        </w:rPr>
        <w:t xml:space="preserve">: Candidates are committed to actively seeking new knowledge, skills and experiences throughout their career. </w:t>
      </w:r>
    </w:p>
    <w:p w14:paraId="551B12E9" w14:textId="77777777" w:rsidR="00CC49D3" w:rsidRDefault="00CC49D3">
      <w:pPr>
        <w:spacing w:line="240" w:lineRule="auto"/>
        <w:rPr>
          <w:sz w:val="20"/>
          <w:szCs w:val="20"/>
        </w:rPr>
      </w:pPr>
    </w:p>
    <w:p w14:paraId="0AB15215" w14:textId="77777777" w:rsidR="00CC49D3" w:rsidRDefault="0034188C">
      <w:pPr>
        <w:pStyle w:val="Title"/>
        <w:keepNext w:val="0"/>
        <w:keepLines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Academic Honesty Policy: </w:t>
      </w:r>
      <w:r>
        <w:rPr>
          <w:sz w:val="20"/>
          <w:szCs w:val="20"/>
        </w:rPr>
        <w:t xml:space="preserve">Students are expected to adhere to standards of academic honesty and integrity, as outlined in the Student Academic Honesty Policy. All written work and oral presentation assignments must be original work. </w:t>
      </w:r>
      <w:r>
        <w:rPr>
          <w:sz w:val="20"/>
          <w:szCs w:val="20"/>
          <w:u w:val="single"/>
        </w:rPr>
        <w:t>All ideas/materials that are borrowed from other sources must have appropriate references to the original sources including resources found online.</w:t>
      </w:r>
      <w:r>
        <w:rPr>
          <w:sz w:val="20"/>
          <w:szCs w:val="20"/>
        </w:rPr>
        <w:t xml:space="preserve"> Any quoted material should give credit to the source and be punctuated with quotation marks.</w:t>
      </w:r>
    </w:p>
    <w:p w14:paraId="4FA6B683" w14:textId="77777777" w:rsidR="00CC49D3" w:rsidRDefault="00CC49D3">
      <w:pPr>
        <w:spacing w:line="240" w:lineRule="auto"/>
        <w:rPr>
          <w:sz w:val="20"/>
          <w:szCs w:val="20"/>
        </w:rPr>
      </w:pPr>
    </w:p>
    <w:p w14:paraId="49B492FC" w14:textId="77777777" w:rsidR="00CC49D3" w:rsidRDefault="0034188C">
      <w:pPr>
        <w:spacing w:line="240" w:lineRule="auto"/>
        <w:rPr>
          <w:sz w:val="20"/>
          <w:szCs w:val="20"/>
        </w:rPr>
      </w:pPr>
      <w:r>
        <w:rPr>
          <w:sz w:val="20"/>
          <w:szCs w:val="20"/>
        </w:rPr>
        <w:t>Students are responsible for honest completion of their work including examinations. There will be no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2F77ADC2" w14:textId="77777777" w:rsidR="00CC49D3" w:rsidRDefault="00CC49D3">
      <w:pPr>
        <w:spacing w:line="240" w:lineRule="auto"/>
        <w:rPr>
          <w:sz w:val="20"/>
          <w:szCs w:val="20"/>
        </w:rPr>
      </w:pPr>
    </w:p>
    <w:p w14:paraId="1D51A7A5" w14:textId="77777777" w:rsidR="00CC49D3" w:rsidRDefault="0034188C">
      <w:pPr>
        <w:spacing w:line="240" w:lineRule="auto"/>
        <w:rPr>
          <w:sz w:val="20"/>
          <w:szCs w:val="20"/>
        </w:rPr>
      </w:pPr>
      <w:r>
        <w:rPr>
          <w:sz w:val="20"/>
          <w:szCs w:val="20"/>
        </w:rPr>
        <w:t>Incidents of Academic Dishonesty will be reported to the Dean of Students. Sanctions at the University level may include suspension or expulsion from the University.</w:t>
      </w:r>
    </w:p>
    <w:p w14:paraId="6099394F" w14:textId="77777777" w:rsidR="00CC49D3" w:rsidRDefault="00CC49D3">
      <w:pPr>
        <w:spacing w:line="240" w:lineRule="auto"/>
        <w:rPr>
          <w:sz w:val="20"/>
          <w:szCs w:val="20"/>
        </w:rPr>
      </w:pPr>
    </w:p>
    <w:p w14:paraId="713879C4" w14:textId="77777777" w:rsidR="00CC49D3" w:rsidRDefault="0034188C">
      <w:pPr>
        <w:spacing w:line="240" w:lineRule="auto"/>
        <w:rPr>
          <w:sz w:val="20"/>
          <w:szCs w:val="20"/>
        </w:rPr>
      </w:pPr>
      <w:r>
        <w:rPr>
          <w:sz w:val="20"/>
          <w:szCs w:val="20"/>
        </w:rPr>
        <w:t xml:space="preserve">It is expected that each candidate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14">
        <w:r>
          <w:rPr>
            <w:b/>
            <w:color w:val="0000FF"/>
            <w:sz w:val="20"/>
            <w:szCs w:val="20"/>
          </w:rPr>
          <w:t>http://library.csusm.edu/plagiarism/index.html</w:t>
        </w:r>
      </w:hyperlink>
      <w:r>
        <w:rPr>
          <w:sz w:val="20"/>
          <w:szCs w:val="20"/>
        </w:rPr>
        <w:t>. If there are questions about academic honesty, please consult the University catalog.</w:t>
      </w:r>
    </w:p>
    <w:p w14:paraId="1EA44DE4" w14:textId="77777777" w:rsidR="00CC49D3" w:rsidRDefault="00CC49D3">
      <w:pPr>
        <w:pStyle w:val="Title"/>
        <w:keepNext w:val="0"/>
        <w:keepLines w:val="0"/>
        <w:spacing w:after="0" w:line="240" w:lineRule="auto"/>
        <w:rPr>
          <w:rFonts w:ascii="Times New Roman" w:eastAsia="Times New Roman" w:hAnsi="Times New Roman" w:cs="Times New Roman"/>
          <w:b/>
          <w:sz w:val="24"/>
          <w:szCs w:val="24"/>
        </w:rPr>
      </w:pPr>
    </w:p>
    <w:p w14:paraId="204CD6B5" w14:textId="77777777" w:rsidR="00CC49D3" w:rsidRDefault="0034188C">
      <w:pPr>
        <w:pStyle w:val="Title"/>
        <w:keepNext w:val="0"/>
        <w:keepLines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Writing Requirement: </w:t>
      </w:r>
      <w:r>
        <w:rPr>
          <w:sz w:val="20"/>
          <w:szCs w:val="20"/>
        </w:rPr>
        <w:t xml:space="preserve">The CSUSM writing requirement of 2500 words is met through the completion of course assignments. </w:t>
      </w:r>
      <w:r>
        <w:rPr>
          <w:sz w:val="20"/>
          <w:szCs w:val="20"/>
          <w:u w:val="single"/>
        </w:rPr>
        <w:t>Therefore, all assignments will be looked at for content, organization, grammar, spelling, and format.</w:t>
      </w:r>
      <w:r>
        <w:rPr>
          <w:sz w:val="20"/>
          <w:szCs w:val="20"/>
        </w:rPr>
        <w:t xml:space="preserve"> If needed, it is suggested that you make an appointment with the Writing Center </w:t>
      </w:r>
      <w:r>
        <w:rPr>
          <w:sz w:val="20"/>
          <w:szCs w:val="20"/>
        </w:rPr>
        <w:lastRenderedPageBreak/>
        <w:t>(</w:t>
      </w:r>
      <w:hyperlink r:id="rId15">
        <w:r>
          <w:rPr>
            <w:color w:val="0000FF"/>
            <w:sz w:val="20"/>
            <w:szCs w:val="20"/>
            <w:u w:val="single"/>
          </w:rPr>
          <w:t>http://www.csusm.edu/writing_center/</w:t>
        </w:r>
      </w:hyperlink>
      <w:r>
        <w:rPr>
          <w:sz w:val="20"/>
          <w:szCs w:val="20"/>
        </w:rPr>
        <w:t>) to seek help with writing skills before submitting your written assignments.</w:t>
      </w:r>
    </w:p>
    <w:p w14:paraId="3ED59E0B" w14:textId="77777777" w:rsidR="00CC49D3" w:rsidRDefault="00CC49D3">
      <w:pPr>
        <w:spacing w:line="240" w:lineRule="auto"/>
        <w:rPr>
          <w:sz w:val="20"/>
          <w:szCs w:val="20"/>
        </w:rPr>
      </w:pPr>
    </w:p>
    <w:p w14:paraId="241CDFFE" w14:textId="77777777" w:rsidR="00CC49D3" w:rsidRDefault="0034188C">
      <w:pPr>
        <w:pStyle w:val="Title"/>
        <w:keepNext w:val="0"/>
        <w:keepLines w:val="0"/>
        <w:spacing w:after="0" w:line="240" w:lineRule="auto"/>
        <w:rPr>
          <w:sz w:val="20"/>
          <w:szCs w:val="20"/>
          <w:u w:val="single"/>
        </w:rPr>
      </w:pPr>
      <w:r>
        <w:rPr>
          <w:sz w:val="20"/>
          <w:szCs w:val="20"/>
          <w:u w:val="single"/>
        </w:rPr>
        <w:t>Because it is important for teachers to be able to effectively communicate their ideas to students, parents, colleagues, and administrators, writing that is original, clear and error-free is a priority for the School of Education.</w:t>
      </w:r>
    </w:p>
    <w:p w14:paraId="02C9DE81" w14:textId="77777777" w:rsidR="00CC49D3" w:rsidRDefault="00CC49D3">
      <w:pPr>
        <w:spacing w:line="240" w:lineRule="auto"/>
        <w:rPr>
          <w:sz w:val="20"/>
          <w:szCs w:val="20"/>
        </w:rPr>
      </w:pPr>
    </w:p>
    <w:p w14:paraId="1569BC6E" w14:textId="77777777" w:rsidR="00CC49D3" w:rsidRDefault="003418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Students with Disabilities Requiring Reasonable Accommodations: </w:t>
      </w:r>
      <w:r>
        <w:rPr>
          <w:sz w:val="20"/>
          <w:szCs w:val="20"/>
        </w:rPr>
        <w:t>Candidates with disabilities who require reasonable accommodations must be approved for services by providing appropriate and recent documentation to the Office of Disability Support Services (DSS). This office is located in Craven Hall 4300, and can be contacted by phone at (760) 750-4905, or TTY (760) 750-4909. Candidates authorized by DSS to receive reasonable accommodations should meet with their instructor during office hours or, in order to ensure confidentiality, in a more private setting.</w:t>
      </w:r>
    </w:p>
    <w:p w14:paraId="146E78F8" w14:textId="77777777" w:rsidR="00CC49D3" w:rsidRDefault="00CC49D3">
      <w:pPr>
        <w:spacing w:line="240" w:lineRule="auto"/>
        <w:rPr>
          <w:sz w:val="20"/>
          <w:szCs w:val="20"/>
        </w:rPr>
      </w:pPr>
    </w:p>
    <w:p w14:paraId="6D2384A1"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EXPECTATIONS</w:t>
      </w:r>
    </w:p>
    <w:p w14:paraId="06A3F9B8" w14:textId="77777777" w:rsidR="00CC49D3" w:rsidRDefault="00CC49D3">
      <w:pPr>
        <w:spacing w:line="240" w:lineRule="auto"/>
        <w:rPr>
          <w:rFonts w:ascii="Times New Roman" w:eastAsia="Times New Roman" w:hAnsi="Times New Roman" w:cs="Times New Roman"/>
          <w:sz w:val="20"/>
          <w:szCs w:val="20"/>
        </w:rPr>
      </w:pPr>
    </w:p>
    <w:p w14:paraId="5BAFCA9A" w14:textId="77777777" w:rsidR="00CC49D3" w:rsidRDefault="0034188C">
      <w:pPr>
        <w:spacing w:line="240" w:lineRule="auto"/>
        <w:rPr>
          <w:sz w:val="20"/>
          <w:szCs w:val="20"/>
        </w:rPr>
      </w:pPr>
      <w:r>
        <w:rPr>
          <w:b/>
          <w:sz w:val="20"/>
          <w:szCs w:val="20"/>
        </w:rPr>
        <w:t xml:space="preserve">Professional Demeanor: </w:t>
      </w:r>
      <w:r>
        <w:rPr>
          <w:sz w:val="20"/>
          <w:szCs w:val="20"/>
        </w:rPr>
        <w:t xml:space="preserve">It is expected that students will conduct themselves as professional adults who show respect to others, bring a positive attitude, and demonstrate productive engagement with people, process, and tasks to be completed. Professional demeanor includes, but not limited to, meeting the following expectations: </w:t>
      </w:r>
    </w:p>
    <w:p w14:paraId="01FC7015" w14:textId="77777777" w:rsidR="00CC49D3" w:rsidRDefault="00CC49D3">
      <w:pPr>
        <w:spacing w:line="240" w:lineRule="auto"/>
        <w:rPr>
          <w:sz w:val="20"/>
          <w:szCs w:val="20"/>
        </w:rPr>
      </w:pPr>
    </w:p>
    <w:p w14:paraId="4C648BF4" w14:textId="77777777" w:rsidR="00CC49D3" w:rsidRDefault="0034188C">
      <w:pPr>
        <w:numPr>
          <w:ilvl w:val="0"/>
          <w:numId w:val="6"/>
        </w:numPr>
        <w:spacing w:line="240" w:lineRule="auto"/>
        <w:rPr>
          <w:sz w:val="20"/>
          <w:szCs w:val="20"/>
        </w:rPr>
      </w:pPr>
      <w:r>
        <w:rPr>
          <w:sz w:val="20"/>
          <w:szCs w:val="20"/>
        </w:rPr>
        <w:t xml:space="preserve">Arriving to all class meetings and school sites </w:t>
      </w:r>
      <w:r>
        <w:rPr>
          <w:b/>
          <w:sz w:val="20"/>
          <w:szCs w:val="20"/>
        </w:rPr>
        <w:t>on time</w:t>
      </w:r>
      <w:r>
        <w:rPr>
          <w:sz w:val="20"/>
          <w:szCs w:val="20"/>
        </w:rPr>
        <w:t xml:space="preserve">. </w:t>
      </w:r>
      <w:r>
        <w:rPr>
          <w:sz w:val="20"/>
          <w:szCs w:val="20"/>
          <w:u w:val="single"/>
        </w:rPr>
        <w:t>Emailing the instructor when you are unable to attend class meetings or when you will be late.</w:t>
      </w:r>
      <w:r>
        <w:rPr>
          <w:sz w:val="20"/>
          <w:szCs w:val="20"/>
        </w:rPr>
        <w:t xml:space="preserve"> If you come late to class more than twice in the semester, you will be considered absent. Consistently being late to class will not be tolerated. You cannot be late to the school site.  </w:t>
      </w:r>
    </w:p>
    <w:p w14:paraId="4859DD91" w14:textId="77777777" w:rsidR="00CC49D3" w:rsidRDefault="00CC49D3">
      <w:pPr>
        <w:spacing w:line="240" w:lineRule="auto"/>
        <w:ind w:left="720"/>
        <w:rPr>
          <w:sz w:val="20"/>
          <w:szCs w:val="20"/>
          <w:u w:val="single"/>
        </w:rPr>
      </w:pPr>
    </w:p>
    <w:p w14:paraId="3A95F0EC" w14:textId="77777777" w:rsidR="00CC49D3" w:rsidRDefault="0034188C">
      <w:pPr>
        <w:numPr>
          <w:ilvl w:val="0"/>
          <w:numId w:val="1"/>
        </w:numPr>
        <w:spacing w:line="240" w:lineRule="auto"/>
        <w:rPr>
          <w:sz w:val="20"/>
          <w:szCs w:val="20"/>
        </w:rPr>
      </w:pPr>
      <w:r>
        <w:rPr>
          <w:sz w:val="20"/>
          <w:szCs w:val="20"/>
        </w:rPr>
        <w:t xml:space="preserve">Submitting required assignments </w:t>
      </w:r>
      <w:r>
        <w:rPr>
          <w:b/>
          <w:sz w:val="20"/>
          <w:szCs w:val="20"/>
        </w:rPr>
        <w:t>on time</w:t>
      </w:r>
      <w:r>
        <w:rPr>
          <w:sz w:val="20"/>
          <w:szCs w:val="20"/>
        </w:rPr>
        <w:t xml:space="preserve">. </w:t>
      </w:r>
      <w:r>
        <w:rPr>
          <w:sz w:val="20"/>
          <w:szCs w:val="20"/>
          <w:u w:val="single"/>
        </w:rPr>
        <w:t xml:space="preserve">When you are unable to complete an assignment and need more time, e-mail the instructor and explain the reasons for requesting an extension, and provide a projected timeline for successful completion of the assignment. </w:t>
      </w:r>
    </w:p>
    <w:p w14:paraId="25486122" w14:textId="77777777" w:rsidR="00CC49D3" w:rsidRDefault="00CC49D3">
      <w:pPr>
        <w:spacing w:line="240" w:lineRule="auto"/>
        <w:rPr>
          <w:sz w:val="20"/>
          <w:szCs w:val="20"/>
        </w:rPr>
      </w:pPr>
    </w:p>
    <w:p w14:paraId="64C30F32" w14:textId="77777777" w:rsidR="00CC49D3" w:rsidRDefault="0034188C">
      <w:pPr>
        <w:numPr>
          <w:ilvl w:val="0"/>
          <w:numId w:val="1"/>
        </w:numPr>
        <w:spacing w:line="240" w:lineRule="auto"/>
        <w:rPr>
          <w:sz w:val="20"/>
          <w:szCs w:val="20"/>
        </w:rPr>
      </w:pPr>
      <w:r>
        <w:rPr>
          <w:sz w:val="20"/>
          <w:szCs w:val="20"/>
          <w:u w:val="single"/>
        </w:rPr>
        <w:t>Approaching problems with a disposition to find solutions</w:t>
      </w:r>
      <w:r>
        <w:rPr>
          <w:sz w:val="20"/>
          <w:szCs w:val="20"/>
        </w:rPr>
        <w:t xml:space="preserve"> rather than feeling helplessness or hopelessness when facing a challenge or difficulty. This applies to the learning and teaching of different technologies and other class and field work related issues.   </w:t>
      </w:r>
      <w:r>
        <w:rPr>
          <w:sz w:val="20"/>
          <w:szCs w:val="20"/>
          <w:u w:val="single"/>
        </w:rPr>
        <w:t xml:space="preserve">  </w:t>
      </w:r>
    </w:p>
    <w:p w14:paraId="2A2AD3B2" w14:textId="77777777" w:rsidR="00CC49D3" w:rsidRDefault="00CC49D3">
      <w:pPr>
        <w:spacing w:line="240" w:lineRule="auto"/>
        <w:rPr>
          <w:sz w:val="20"/>
          <w:szCs w:val="20"/>
        </w:rPr>
      </w:pPr>
    </w:p>
    <w:p w14:paraId="48082808" w14:textId="77777777" w:rsidR="00CC49D3" w:rsidRDefault="0034188C">
      <w:pPr>
        <w:numPr>
          <w:ilvl w:val="0"/>
          <w:numId w:val="1"/>
        </w:numPr>
        <w:spacing w:line="240" w:lineRule="auto"/>
        <w:rPr>
          <w:sz w:val="20"/>
          <w:szCs w:val="20"/>
        </w:rPr>
      </w:pPr>
      <w:r>
        <w:rPr>
          <w:sz w:val="20"/>
          <w:szCs w:val="20"/>
          <w:u w:val="single"/>
        </w:rPr>
        <w:t>Working respectfully and productively with peers, the instructor, children, and school site staff at all times</w:t>
      </w:r>
      <w:r>
        <w:rPr>
          <w:sz w:val="20"/>
          <w:szCs w:val="20"/>
        </w:rPr>
        <w:t>.</w:t>
      </w:r>
      <w:r>
        <w:rPr>
          <w:sz w:val="20"/>
          <w:szCs w:val="20"/>
          <w:u w:val="single"/>
        </w:rPr>
        <w:t xml:space="preserve"> </w:t>
      </w:r>
    </w:p>
    <w:p w14:paraId="7BF4A8F9" w14:textId="77777777" w:rsidR="00CC49D3" w:rsidRDefault="00CC49D3">
      <w:pPr>
        <w:spacing w:line="240" w:lineRule="auto"/>
        <w:rPr>
          <w:sz w:val="20"/>
          <w:szCs w:val="20"/>
          <w:u w:val="single"/>
        </w:rPr>
      </w:pPr>
    </w:p>
    <w:p w14:paraId="74035223" w14:textId="77777777" w:rsidR="00CC49D3" w:rsidRDefault="0034188C">
      <w:pPr>
        <w:numPr>
          <w:ilvl w:val="0"/>
          <w:numId w:val="1"/>
        </w:numPr>
        <w:spacing w:line="240" w:lineRule="auto"/>
        <w:rPr>
          <w:sz w:val="20"/>
          <w:szCs w:val="20"/>
        </w:rPr>
      </w:pPr>
      <w:r>
        <w:rPr>
          <w:sz w:val="20"/>
          <w:szCs w:val="20"/>
          <w:u w:val="single"/>
        </w:rPr>
        <w:t xml:space="preserve">Contributing to and being part of a supportive and collaborative teaching and learning environment. </w:t>
      </w:r>
      <w:r>
        <w:rPr>
          <w:sz w:val="20"/>
          <w:szCs w:val="20"/>
        </w:rPr>
        <w:t>This includes helping classmates with technical and/or content issues, interacting with your peers, selecting one or two class “buddies” to ensure that you receive information and handouts if you miss a class, and help you keep track of the course assignments, upcoming tasks, and deadlines.</w:t>
      </w:r>
    </w:p>
    <w:p w14:paraId="3E730851" w14:textId="77777777" w:rsidR="00CC49D3" w:rsidRDefault="00CC49D3">
      <w:pPr>
        <w:spacing w:line="240" w:lineRule="auto"/>
        <w:rPr>
          <w:sz w:val="20"/>
          <w:szCs w:val="20"/>
        </w:rPr>
      </w:pPr>
    </w:p>
    <w:p w14:paraId="5E12F227" w14:textId="77777777" w:rsidR="00CC49D3" w:rsidRDefault="0034188C">
      <w:pPr>
        <w:pStyle w:val="Title"/>
        <w:keepNext w:val="0"/>
        <w:keepLines w:val="0"/>
        <w:spacing w:after="0" w:line="240" w:lineRule="auto"/>
        <w:rPr>
          <w:sz w:val="20"/>
          <w:szCs w:val="20"/>
        </w:rPr>
      </w:pPr>
      <w:r>
        <w:rPr>
          <w:rFonts w:ascii="Times New Roman" w:eastAsia="Times New Roman" w:hAnsi="Times New Roman" w:cs="Times New Roman"/>
          <w:b/>
          <w:sz w:val="24"/>
          <w:szCs w:val="24"/>
        </w:rPr>
        <w:t>Electronic Communication:</w:t>
      </w:r>
      <w:r>
        <w:rPr>
          <w:sz w:val="20"/>
          <w:szCs w:val="20"/>
        </w:rPr>
        <w:t xml:space="preserve"> My goal is to respond to your e-mails as soon as possible. However, I have other job responsibilities and family obligations. While it is my intention to respond to all received e-mails in a timely manner, it might take up to 24 hours to respond to your e-mail.</w:t>
      </w:r>
    </w:p>
    <w:p w14:paraId="17E09D22" w14:textId="77777777" w:rsidR="00CC49D3" w:rsidRDefault="00CC49D3">
      <w:pPr>
        <w:spacing w:line="240" w:lineRule="auto"/>
        <w:rPr>
          <w:sz w:val="20"/>
          <w:szCs w:val="20"/>
        </w:rPr>
      </w:pPr>
    </w:p>
    <w:p w14:paraId="1EF8E876" w14:textId="77777777" w:rsidR="00CC49D3" w:rsidRDefault="0034188C">
      <w:pPr>
        <w:spacing w:line="240" w:lineRule="auto"/>
        <w:rPr>
          <w:sz w:val="20"/>
          <w:szCs w:val="20"/>
        </w:rPr>
      </w:pPr>
      <w:r>
        <w:rPr>
          <w:b/>
          <w:sz w:val="20"/>
          <w:szCs w:val="20"/>
        </w:rPr>
        <w:t>Online Etiquette:</w:t>
      </w:r>
      <w:r>
        <w:rPr>
          <w:sz w:val="20"/>
          <w:szCs w:val="20"/>
        </w:rPr>
        <w:t xml:space="preserve"> Please keep in mind that electronic communication is a very specific form of communication, with its own nuances and etiquette. For instance, electronic messages sent with no title or greetings,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 Things to consider:</w:t>
      </w:r>
    </w:p>
    <w:p w14:paraId="4DFAB8CE" w14:textId="77777777" w:rsidR="00CC49D3" w:rsidRDefault="0034188C">
      <w:pPr>
        <w:numPr>
          <w:ilvl w:val="0"/>
          <w:numId w:val="5"/>
        </w:numPr>
        <w:spacing w:line="240" w:lineRule="auto"/>
        <w:rPr>
          <w:sz w:val="20"/>
          <w:szCs w:val="20"/>
        </w:rPr>
      </w:pPr>
      <w:r>
        <w:rPr>
          <w:sz w:val="20"/>
          <w:szCs w:val="20"/>
        </w:rPr>
        <w:t>Would I say in person what this electronic message specifically says?</w:t>
      </w:r>
    </w:p>
    <w:p w14:paraId="26908AAF" w14:textId="77777777" w:rsidR="00CC49D3" w:rsidRDefault="0034188C">
      <w:pPr>
        <w:numPr>
          <w:ilvl w:val="0"/>
          <w:numId w:val="5"/>
        </w:numPr>
        <w:spacing w:line="240" w:lineRule="auto"/>
        <w:rPr>
          <w:sz w:val="20"/>
          <w:szCs w:val="20"/>
        </w:rPr>
      </w:pPr>
      <w:r>
        <w:rPr>
          <w:sz w:val="20"/>
          <w:szCs w:val="20"/>
        </w:rPr>
        <w:lastRenderedPageBreak/>
        <w:t>How could this message be misconstrued?</w:t>
      </w:r>
    </w:p>
    <w:p w14:paraId="122518DE" w14:textId="77777777" w:rsidR="00CC49D3" w:rsidRDefault="0034188C">
      <w:pPr>
        <w:numPr>
          <w:ilvl w:val="0"/>
          <w:numId w:val="5"/>
        </w:numPr>
        <w:spacing w:line="240" w:lineRule="auto"/>
        <w:rPr>
          <w:sz w:val="20"/>
          <w:szCs w:val="20"/>
        </w:rPr>
      </w:pPr>
      <w:r>
        <w:rPr>
          <w:sz w:val="20"/>
          <w:szCs w:val="20"/>
        </w:rPr>
        <w:t>Does this message represent my highest self?</w:t>
      </w:r>
    </w:p>
    <w:p w14:paraId="3437C674" w14:textId="77777777" w:rsidR="00CC49D3" w:rsidRDefault="0034188C">
      <w:pPr>
        <w:numPr>
          <w:ilvl w:val="0"/>
          <w:numId w:val="5"/>
        </w:numPr>
        <w:spacing w:line="240" w:lineRule="auto"/>
        <w:rPr>
          <w:sz w:val="20"/>
          <w:szCs w:val="20"/>
        </w:rPr>
      </w:pPr>
      <w:r>
        <w:rPr>
          <w:sz w:val="20"/>
          <w:szCs w:val="20"/>
        </w:rPr>
        <w:t>Am I sending this electronic message to avoid a face-to-face conversation?</w:t>
      </w:r>
    </w:p>
    <w:p w14:paraId="5AC526C2" w14:textId="77777777" w:rsidR="00CC49D3" w:rsidRDefault="0034188C">
      <w:pPr>
        <w:spacing w:line="240" w:lineRule="auto"/>
        <w:rPr>
          <w:sz w:val="20"/>
          <w:szCs w:val="20"/>
        </w:rPr>
      </w:pPr>
      <w:r>
        <w:rPr>
          <w:sz w:val="20"/>
          <w:szCs w:val="20"/>
        </w:rPr>
        <w:t>In addition, if there is ever a concern with an electronic message sent to you, please talk with the author in person to correct any confusion. Be aware that messages sent within an online context may be open to misinterpretation. When concerned, meanings should be verified to clarify sender’s intent.</w:t>
      </w:r>
    </w:p>
    <w:p w14:paraId="586CB96A" w14:textId="77777777" w:rsidR="00CC49D3" w:rsidRDefault="00CC49D3">
      <w:pPr>
        <w:spacing w:line="240" w:lineRule="auto"/>
        <w:rPr>
          <w:sz w:val="20"/>
          <w:szCs w:val="20"/>
        </w:rPr>
      </w:pPr>
    </w:p>
    <w:p w14:paraId="5E1208A6" w14:textId="77777777" w:rsidR="00CC49D3" w:rsidRDefault="0034188C">
      <w:pPr>
        <w:spacing w:line="240" w:lineRule="auto"/>
        <w:ind w:right="86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ACTIVITIES</w:t>
      </w:r>
    </w:p>
    <w:p w14:paraId="74E2ACC8" w14:textId="77777777" w:rsidR="00CC49D3" w:rsidRDefault="00CC49D3">
      <w:pPr>
        <w:spacing w:line="240" w:lineRule="auto"/>
        <w:ind w:right="864"/>
        <w:jc w:val="center"/>
        <w:rPr>
          <w:rFonts w:ascii="Times New Roman" w:eastAsia="Times New Roman" w:hAnsi="Times New Roman" w:cs="Times New Roman"/>
          <w:sz w:val="24"/>
          <w:szCs w:val="24"/>
        </w:rPr>
      </w:pPr>
    </w:p>
    <w:p w14:paraId="370B64C0" w14:textId="77777777" w:rsidR="00CC49D3" w:rsidRDefault="0034188C">
      <w:pPr>
        <w:spacing w:line="240" w:lineRule="auto"/>
        <w:ind w:right="86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 CLASS MEETINGS </w:t>
      </w:r>
    </w:p>
    <w:p w14:paraId="4B24E966" w14:textId="77777777" w:rsidR="00CC49D3" w:rsidRDefault="0034188C">
      <w:pPr>
        <w:spacing w:line="240" w:lineRule="auto"/>
        <w:ind w:right="864"/>
        <w:rPr>
          <w:sz w:val="20"/>
          <w:szCs w:val="20"/>
        </w:rPr>
      </w:pPr>
      <w:r>
        <w:rPr>
          <w:sz w:val="20"/>
          <w:szCs w:val="20"/>
        </w:rPr>
        <w:t xml:space="preserve">The course meets on Tuesdays between 9:00AM-11:50AM. Students are expected to </w:t>
      </w:r>
      <w:r>
        <w:rPr>
          <w:color w:val="0D0D0D"/>
          <w:sz w:val="20"/>
          <w:szCs w:val="20"/>
        </w:rPr>
        <w:t>attend each weekly session prepared to actively participate in a hands-on, workshop style class session. Starting week 4, students will learn and practice STEM/STEAM activities and discuss key concepts related to design thinking and teaching STEM/STEAM during class meetings. The course is structured such that students will practice in class what they are expected to do with children at their field experience sites</w:t>
      </w:r>
      <w:r>
        <w:rPr>
          <w:sz w:val="20"/>
          <w:szCs w:val="20"/>
        </w:rPr>
        <w:t xml:space="preserve">. </w:t>
      </w:r>
    </w:p>
    <w:p w14:paraId="621ACB1D" w14:textId="77777777" w:rsidR="00CC49D3" w:rsidRDefault="00CC49D3">
      <w:pPr>
        <w:spacing w:line="240" w:lineRule="auto"/>
        <w:ind w:right="864"/>
        <w:rPr>
          <w:sz w:val="20"/>
          <w:szCs w:val="20"/>
        </w:rPr>
      </w:pPr>
    </w:p>
    <w:p w14:paraId="38EF084E" w14:textId="77777777" w:rsidR="00CC49D3" w:rsidRDefault="0034188C">
      <w:pPr>
        <w:spacing w:line="240" w:lineRule="auto"/>
        <w:ind w:right="864"/>
        <w:rPr>
          <w:sz w:val="20"/>
          <w:szCs w:val="20"/>
        </w:rPr>
      </w:pPr>
      <w:r>
        <w:rPr>
          <w:b/>
          <w:sz w:val="20"/>
          <w:szCs w:val="20"/>
        </w:rPr>
        <w:t>Noticings and Wonderings:</w:t>
      </w:r>
      <w:r>
        <w:rPr>
          <w:sz w:val="20"/>
          <w:szCs w:val="20"/>
        </w:rPr>
        <w:t xml:space="preserve"> Each week we complete a design challenge in class, you will record what you notice and wonder on the provided template. The noticings and wonderings will be used to support you in developing important problem-solving skills to be successful with open ended tasks such as the design challenges. Following each design challenge, you will share your noticings and wonderings with the class to begin a reflective conversation about your learning. This activity will support you learning the activities and your Social Media Shares Assignment (see details below).  </w:t>
      </w:r>
    </w:p>
    <w:p w14:paraId="451E59F9" w14:textId="77777777" w:rsidR="00CC49D3" w:rsidRDefault="00CC49D3">
      <w:pPr>
        <w:spacing w:line="240" w:lineRule="auto"/>
        <w:ind w:right="864"/>
        <w:rPr>
          <w:rFonts w:ascii="Times New Roman" w:eastAsia="Times New Roman" w:hAnsi="Times New Roman" w:cs="Times New Roman"/>
          <w:sz w:val="24"/>
          <w:szCs w:val="24"/>
        </w:rPr>
      </w:pPr>
    </w:p>
    <w:p w14:paraId="386E83CB" w14:textId="77777777" w:rsidR="00CC49D3" w:rsidRDefault="0034188C">
      <w:pPr>
        <w:spacing w:line="240" w:lineRule="auto"/>
        <w:ind w:right="864"/>
        <w:rPr>
          <w:rFonts w:ascii="Times New Roman" w:eastAsia="Times New Roman" w:hAnsi="Times New Roman" w:cs="Times New Roman"/>
          <w:sz w:val="24"/>
          <w:szCs w:val="24"/>
        </w:rPr>
      </w:pPr>
      <w:r>
        <w:rPr>
          <w:rFonts w:ascii="Times New Roman" w:eastAsia="Times New Roman" w:hAnsi="Times New Roman" w:cs="Times New Roman"/>
          <w:b/>
          <w:sz w:val="24"/>
          <w:szCs w:val="24"/>
        </w:rPr>
        <w:t>FIELD EXPERIENCE</w:t>
      </w:r>
    </w:p>
    <w:p w14:paraId="02C2D087" w14:textId="77777777" w:rsidR="00CC49D3" w:rsidRDefault="0034188C">
      <w:pPr>
        <w:spacing w:line="240" w:lineRule="auto"/>
        <w:ind w:right="864"/>
        <w:rPr>
          <w:sz w:val="20"/>
          <w:szCs w:val="20"/>
        </w:rPr>
      </w:pPr>
      <w:r>
        <w:rPr>
          <w:sz w:val="20"/>
          <w:szCs w:val="20"/>
        </w:rPr>
        <w:t xml:space="preserve">As part of the course, students will implement the STEM activities they learned in class with children (grades 4 through 8) at a school site. The field experience will take place between 3:00PM-5:30PM on Mondays, Tuesdays, or Wednesdays. Students will work in groups of four to five throughout the semester and will be assigned to one school site. Each after school session, EDUC422 students will take a different role within their groups. Students must be prepared to budget for travel expenses. Using a messaging and phone app (e.g. WhatsApp, GoogleTalk, etc.) is recommendated for coordination and communication among group members. Carpooling is strongly encouraged when going to the school site. You will accumulate approximately 15 hours of field experience in this class.  </w:t>
      </w:r>
    </w:p>
    <w:p w14:paraId="06C66CFD" w14:textId="77777777" w:rsidR="00CC49D3" w:rsidRDefault="00CC49D3">
      <w:pPr>
        <w:spacing w:line="240" w:lineRule="auto"/>
        <w:rPr>
          <w:sz w:val="20"/>
          <w:szCs w:val="20"/>
        </w:rPr>
      </w:pPr>
    </w:p>
    <w:p w14:paraId="054FE442"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ASSIGNMENTS</w:t>
      </w:r>
    </w:p>
    <w:p w14:paraId="64F460E0" w14:textId="77777777" w:rsidR="00CC49D3" w:rsidRDefault="00CC49D3">
      <w:pPr>
        <w:spacing w:line="240" w:lineRule="auto"/>
        <w:rPr>
          <w:sz w:val="20"/>
          <w:szCs w:val="20"/>
        </w:rPr>
      </w:pPr>
    </w:p>
    <w:p w14:paraId="0E356911" w14:textId="77777777" w:rsidR="00CC49D3" w:rsidRDefault="0034188C">
      <w:pPr>
        <w:spacing w:line="240" w:lineRule="auto"/>
        <w:rPr>
          <w:sz w:val="20"/>
          <w:szCs w:val="20"/>
        </w:rPr>
      </w:pPr>
      <w:r>
        <w:rPr>
          <w:b/>
          <w:sz w:val="20"/>
          <w:szCs w:val="20"/>
        </w:rPr>
        <w:t xml:space="preserve">TB Risk Assessment (must be completed before field experience): </w:t>
      </w:r>
      <w:r>
        <w:rPr>
          <w:sz w:val="20"/>
          <w:szCs w:val="20"/>
        </w:rPr>
        <w:t xml:space="preserve">You will make an appointment with a health care provider and have him/her fill out the “Certificate of Completion for Tuberculosis (TB) Risk Assessment Form.You will keep this form for your own records. You will complete the “Tuberculosis (TB) Risk Assessment Confirmation Form” as a confirmation that you have visited a health care provider and that s/he completed the certificate and submit the form as an assignment. You cannot start your field experience without the submission of this form.   </w:t>
      </w:r>
    </w:p>
    <w:p w14:paraId="320C6F25" w14:textId="77777777" w:rsidR="00CC49D3" w:rsidRDefault="00CC49D3">
      <w:pPr>
        <w:spacing w:line="240" w:lineRule="auto"/>
        <w:rPr>
          <w:sz w:val="20"/>
          <w:szCs w:val="20"/>
        </w:rPr>
      </w:pPr>
    </w:p>
    <w:p w14:paraId="22109A3D" w14:textId="77777777" w:rsidR="00CC49D3" w:rsidRDefault="0034188C">
      <w:pPr>
        <w:spacing w:line="240" w:lineRule="auto"/>
        <w:rPr>
          <w:sz w:val="20"/>
          <w:szCs w:val="20"/>
        </w:rPr>
      </w:pPr>
      <w:r>
        <w:rPr>
          <w:b/>
          <w:sz w:val="20"/>
          <w:szCs w:val="20"/>
        </w:rPr>
        <w:t xml:space="preserve">Certificate of Clearance (must be completed before field experience): </w:t>
      </w:r>
      <w:r>
        <w:rPr>
          <w:sz w:val="20"/>
          <w:szCs w:val="20"/>
        </w:rPr>
        <w:t xml:space="preserve"> You will apply and obtain a certificate of clearance through the California Commission on Teacher Credentialing (CTC) website. The certificate will be posted in your online account. You will submit a digital copy of the certificate as an assignment. You cannot start your field experience without the submission of the certificate.    </w:t>
      </w:r>
    </w:p>
    <w:p w14:paraId="71F9C7AF" w14:textId="77777777" w:rsidR="00CC49D3" w:rsidRDefault="00CC49D3">
      <w:pPr>
        <w:spacing w:line="240" w:lineRule="auto"/>
        <w:rPr>
          <w:b/>
          <w:sz w:val="20"/>
          <w:szCs w:val="20"/>
        </w:rPr>
      </w:pPr>
    </w:p>
    <w:p w14:paraId="166E8741" w14:textId="77777777" w:rsidR="00CC49D3" w:rsidRDefault="0034188C">
      <w:pPr>
        <w:spacing w:line="240" w:lineRule="auto"/>
        <w:rPr>
          <w:sz w:val="20"/>
          <w:szCs w:val="20"/>
        </w:rPr>
      </w:pPr>
      <w:r>
        <w:rPr>
          <w:b/>
          <w:sz w:val="20"/>
          <w:szCs w:val="20"/>
        </w:rPr>
        <w:t xml:space="preserve">CITI Training (must be completed before field experience): </w:t>
      </w:r>
      <w:r>
        <w:rPr>
          <w:sz w:val="20"/>
          <w:szCs w:val="20"/>
        </w:rPr>
        <w:t>As part of your field experience, you will take on the role of a teacher-researcher, collecting data (information) about children’s STEM/STEAM learning through observations and document in the form of field notes.</w:t>
      </w:r>
      <w:r>
        <w:rPr>
          <w:b/>
          <w:sz w:val="20"/>
          <w:szCs w:val="20"/>
        </w:rPr>
        <w:t xml:space="preserve"> </w:t>
      </w:r>
      <w:r>
        <w:rPr>
          <w:sz w:val="20"/>
          <w:szCs w:val="20"/>
        </w:rPr>
        <w:t xml:space="preserve">You will complete the CITI (Collective Institutional Training Initiative) and receive a certificate upon completing the appropriate modules and submit a digital copy of the certificate as an assignment. The modules will provide </w:t>
      </w:r>
      <w:r>
        <w:rPr>
          <w:sz w:val="20"/>
          <w:szCs w:val="20"/>
        </w:rPr>
        <w:lastRenderedPageBreak/>
        <w:t xml:space="preserve">information about procedures and guidelines that must be followed when doing research in educational settings with children. You cannot start your field experience without the submission of the certificate.    </w:t>
      </w:r>
    </w:p>
    <w:p w14:paraId="294773B3" w14:textId="77777777" w:rsidR="00CC49D3" w:rsidRDefault="00CC49D3">
      <w:pPr>
        <w:spacing w:line="240" w:lineRule="auto"/>
        <w:rPr>
          <w:sz w:val="20"/>
          <w:szCs w:val="20"/>
        </w:rPr>
      </w:pPr>
    </w:p>
    <w:p w14:paraId="352E5E83" w14:textId="77777777" w:rsidR="00CC49D3" w:rsidRDefault="0034188C">
      <w:pPr>
        <w:spacing w:line="240" w:lineRule="auto"/>
        <w:rPr>
          <w:sz w:val="20"/>
          <w:szCs w:val="20"/>
        </w:rPr>
      </w:pPr>
      <w:r>
        <w:rPr>
          <w:b/>
          <w:sz w:val="20"/>
          <w:szCs w:val="20"/>
        </w:rPr>
        <w:t xml:space="preserve">Field Notes: </w:t>
      </w:r>
      <w:r>
        <w:rPr>
          <w:sz w:val="20"/>
          <w:szCs w:val="20"/>
        </w:rPr>
        <w:t xml:space="preserve">At the end of each afterschool session with children, students will submit field notes that document what happened during the session and their reflections about the session. Each field note entry will be at least 1000 words and will include photos from the site. </w:t>
      </w:r>
      <w:r>
        <w:rPr>
          <w:b/>
          <w:sz w:val="20"/>
          <w:szCs w:val="20"/>
        </w:rPr>
        <w:t>The photos must be unidentifiable, meaning you can only take photos of children at an angle where children’s faces cannot be recognized (e.g. behind their head).</w:t>
      </w:r>
      <w:r>
        <w:rPr>
          <w:sz w:val="20"/>
          <w:szCs w:val="20"/>
        </w:rPr>
        <w:t xml:space="preserve"> Further, in your field notes you must only use children’s first name and the first letter of their last name.    </w:t>
      </w:r>
    </w:p>
    <w:p w14:paraId="4EECA22D" w14:textId="77777777" w:rsidR="00CC49D3" w:rsidRDefault="00CC49D3">
      <w:pPr>
        <w:spacing w:line="240" w:lineRule="auto"/>
        <w:rPr>
          <w:sz w:val="20"/>
          <w:szCs w:val="20"/>
        </w:rPr>
      </w:pPr>
    </w:p>
    <w:p w14:paraId="67168956" w14:textId="77777777" w:rsidR="00CC49D3" w:rsidRDefault="0034188C">
      <w:pPr>
        <w:spacing w:line="240" w:lineRule="auto"/>
        <w:rPr>
          <w:sz w:val="20"/>
          <w:szCs w:val="20"/>
        </w:rPr>
      </w:pPr>
      <w:r>
        <w:rPr>
          <w:b/>
          <w:sz w:val="20"/>
          <w:szCs w:val="20"/>
        </w:rPr>
        <w:t>Social Media Shares:</w:t>
      </w:r>
      <w:r>
        <w:rPr>
          <w:sz w:val="20"/>
          <w:szCs w:val="20"/>
        </w:rPr>
        <w:t xml:space="preserve"> Social media has become a powerful tool for educators and students to share ideas, collaborate on projects, build learning communities, and network. For this assignment, you will create a Twitter account and tweet one big “takeaway” from the face-to-face class session during the weeks when we are doing the design challenges in class. </w:t>
      </w:r>
    </w:p>
    <w:p w14:paraId="669FA525" w14:textId="77777777" w:rsidR="00CC49D3" w:rsidRDefault="00CC49D3">
      <w:pPr>
        <w:spacing w:line="240" w:lineRule="auto"/>
        <w:rPr>
          <w:sz w:val="20"/>
          <w:szCs w:val="20"/>
        </w:rPr>
      </w:pPr>
    </w:p>
    <w:p w14:paraId="158F74C7" w14:textId="77777777" w:rsidR="00CC49D3" w:rsidRDefault="0034188C">
      <w:pPr>
        <w:spacing w:line="240" w:lineRule="auto"/>
        <w:rPr>
          <w:sz w:val="20"/>
          <w:szCs w:val="20"/>
        </w:rPr>
      </w:pPr>
      <w:r>
        <w:rPr>
          <w:b/>
          <w:sz w:val="20"/>
          <w:szCs w:val="20"/>
        </w:rPr>
        <w:t>Create Your Own Lesson:</w:t>
      </w:r>
      <w:r>
        <w:rPr>
          <w:sz w:val="20"/>
          <w:szCs w:val="20"/>
        </w:rPr>
        <w:t xml:space="preserve"> Students will work in groups to create a lesson (i.e. design challenge) that integrates and emphasizes technology. Students will identify the content standards that are met with the design challenge and the grade level(s) that are targeted. The lesson plan will include an </w:t>
      </w:r>
      <w:r>
        <w:rPr>
          <w:b/>
          <w:sz w:val="20"/>
          <w:szCs w:val="20"/>
        </w:rPr>
        <w:t>assessment plan</w:t>
      </w:r>
      <w:r>
        <w:rPr>
          <w:sz w:val="20"/>
          <w:szCs w:val="20"/>
        </w:rPr>
        <w:t xml:space="preserve"> and tool to capture children’s learning before, during, and after the lesson. Additionally, you will put together a short presentation of your lesson. </w:t>
      </w:r>
    </w:p>
    <w:p w14:paraId="3B7FC531" w14:textId="77777777" w:rsidR="00CC49D3" w:rsidRDefault="00CC49D3">
      <w:pPr>
        <w:spacing w:line="240" w:lineRule="auto"/>
        <w:rPr>
          <w:sz w:val="20"/>
          <w:szCs w:val="20"/>
        </w:rPr>
      </w:pPr>
    </w:p>
    <w:p w14:paraId="2FBCCCE8" w14:textId="77777777" w:rsidR="00CC49D3" w:rsidRDefault="0034188C">
      <w:pPr>
        <w:spacing w:line="240" w:lineRule="auto"/>
        <w:rPr>
          <w:sz w:val="20"/>
          <w:szCs w:val="20"/>
        </w:rPr>
      </w:pPr>
      <w:r>
        <w:rPr>
          <w:b/>
          <w:sz w:val="20"/>
          <w:szCs w:val="20"/>
        </w:rPr>
        <w:t>Instructional Video:</w:t>
      </w:r>
      <w:r>
        <w:rPr>
          <w:sz w:val="20"/>
          <w:szCs w:val="20"/>
        </w:rPr>
        <w:t xml:space="preserve"> Based on the lesson you created, you will put together an instructional video (at least 3 minutes long) and share it using social media so that other teachers can implement the lesson in their own classrooms. You will create storyboard, use digital camera, do screen casting, edit video files, and upload their video and publically share it on YouTube or Vimeo. </w:t>
      </w:r>
    </w:p>
    <w:p w14:paraId="790DAD87" w14:textId="77777777" w:rsidR="00CC49D3" w:rsidRDefault="00CC49D3">
      <w:pPr>
        <w:spacing w:line="240" w:lineRule="auto"/>
        <w:rPr>
          <w:sz w:val="20"/>
          <w:szCs w:val="20"/>
        </w:rPr>
      </w:pPr>
    </w:p>
    <w:p w14:paraId="1CC71EAA" w14:textId="77777777" w:rsidR="00CC49D3" w:rsidRDefault="0034188C">
      <w:pPr>
        <w:spacing w:line="240" w:lineRule="auto"/>
        <w:rPr>
          <w:sz w:val="20"/>
          <w:szCs w:val="20"/>
        </w:rPr>
      </w:pPr>
      <w:r>
        <w:rPr>
          <w:b/>
          <w:sz w:val="20"/>
          <w:szCs w:val="20"/>
        </w:rPr>
        <w:t xml:space="preserve">Teaching, Learning, and Technology Portfolio: </w:t>
      </w:r>
      <w:r>
        <w:rPr>
          <w:sz w:val="20"/>
          <w:szCs w:val="20"/>
        </w:rPr>
        <w:t xml:space="preserve">You will put together a personal website as a means to document your work, showcase your learning, and things you have created as a future educator. Your portfolio (i.e. website) must include: (1) your lesson plan, assessment tool, and presentation (2) your photo and bio, (3) your instructional video, (4) a narrative about how you met at least two ISTE standards, and (5) a written plan for how you will integrate STEAM powered by Maker Education in your future classroom. </w:t>
      </w:r>
    </w:p>
    <w:p w14:paraId="1DF014BC" w14:textId="77777777" w:rsidR="00CC49D3" w:rsidRDefault="00CC49D3">
      <w:pPr>
        <w:spacing w:line="240" w:lineRule="auto"/>
        <w:rPr>
          <w:sz w:val="20"/>
          <w:szCs w:val="20"/>
        </w:rPr>
      </w:pPr>
    </w:p>
    <w:p w14:paraId="1E5833E2" w14:textId="77777777" w:rsidR="00CC49D3" w:rsidRDefault="0034188C">
      <w:pPr>
        <w:spacing w:line="240" w:lineRule="auto"/>
        <w:rPr>
          <w:sz w:val="20"/>
          <w:szCs w:val="20"/>
        </w:rPr>
      </w:pPr>
      <w:r>
        <w:rPr>
          <w:b/>
          <w:sz w:val="20"/>
          <w:szCs w:val="20"/>
          <w:u w:val="single"/>
        </w:rPr>
        <w:t>All assignments are due by 23:55 pm on the due date. Note that Field Notes are due within 48 hours of field experience by 23:55pm. More information on</w:t>
      </w:r>
      <w:r>
        <w:rPr>
          <w:i/>
          <w:sz w:val="20"/>
          <w:szCs w:val="20"/>
          <w:u w:val="single"/>
        </w:rPr>
        <w:t xml:space="preserve"> </w:t>
      </w:r>
      <w:r>
        <w:rPr>
          <w:b/>
          <w:sz w:val="20"/>
          <w:szCs w:val="20"/>
          <w:u w:val="single"/>
        </w:rPr>
        <w:t>each assignment can be found on Cougar Course Site.</w:t>
      </w:r>
    </w:p>
    <w:p w14:paraId="38CB38CC" w14:textId="77777777" w:rsidR="00CC49D3" w:rsidRDefault="00CC49D3">
      <w:pPr>
        <w:spacing w:line="240" w:lineRule="auto"/>
        <w:ind w:right="864"/>
        <w:rPr>
          <w:sz w:val="20"/>
          <w:szCs w:val="20"/>
        </w:rPr>
      </w:pPr>
    </w:p>
    <w:p w14:paraId="674EBFD3"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w:t>
      </w:r>
    </w:p>
    <w:p w14:paraId="5321FA10" w14:textId="77777777" w:rsidR="00CC49D3" w:rsidRDefault="00CC49D3">
      <w:pPr>
        <w:pStyle w:val="Title"/>
        <w:keepNext w:val="0"/>
        <w:keepLines w:val="0"/>
        <w:spacing w:after="0" w:line="240" w:lineRule="auto"/>
        <w:jc w:val="center"/>
        <w:rPr>
          <w:rFonts w:ascii="Times New Roman" w:eastAsia="Times New Roman" w:hAnsi="Times New Roman" w:cs="Times New Roman"/>
          <w:b/>
          <w:sz w:val="24"/>
          <w:szCs w:val="24"/>
        </w:rPr>
      </w:pPr>
    </w:p>
    <w:p w14:paraId="59830DAE" w14:textId="77777777" w:rsidR="00CC49D3" w:rsidRDefault="0034188C">
      <w:pPr>
        <w:spacing w:line="240" w:lineRule="auto"/>
        <w:rPr>
          <w:sz w:val="20"/>
          <w:szCs w:val="20"/>
        </w:rPr>
      </w:pPr>
      <w:r>
        <w:rPr>
          <w:sz w:val="20"/>
          <w:szCs w:val="20"/>
        </w:rPr>
        <w:t xml:space="preserve">It is expected that work will be turned in on time and course expectations will be met. Please discuss individual issues with the instructor promptly if extraordinary circumstances prohibit you from turning in assignments on time, going to the school sites, or participate in course activities. </w:t>
      </w:r>
      <w:r>
        <w:rPr>
          <w:sz w:val="20"/>
          <w:szCs w:val="20"/>
          <w:u w:val="single"/>
        </w:rPr>
        <w:t xml:space="preserve">Points will be deducted if assignments are submitted late (10% penalty per day late) </w:t>
      </w:r>
      <w:r>
        <w:rPr>
          <w:b/>
          <w:sz w:val="20"/>
          <w:szCs w:val="20"/>
          <w:u w:val="single"/>
        </w:rPr>
        <w:t>except for the field notes assignment. If you submit your field notes past 48hours mark, you will receive no credit</w:t>
      </w:r>
      <w:r>
        <w:rPr>
          <w:sz w:val="20"/>
          <w:szCs w:val="20"/>
          <w:u w:val="single"/>
        </w:rPr>
        <w:t>.</w:t>
      </w:r>
      <w:r>
        <w:rPr>
          <w:sz w:val="20"/>
          <w:szCs w:val="20"/>
        </w:rPr>
        <w:t xml:space="preserve"> </w:t>
      </w:r>
    </w:p>
    <w:p w14:paraId="13B0AC32" w14:textId="77777777" w:rsidR="00CC49D3" w:rsidRDefault="0034188C">
      <w:pPr>
        <w:widowControl w:val="0"/>
        <w:spacing w:line="240" w:lineRule="auto"/>
        <w:ind w:left="2160" w:firstLine="720"/>
        <w:rPr>
          <w:sz w:val="20"/>
          <w:szCs w:val="20"/>
        </w:rPr>
      </w:pPr>
      <w:r>
        <w:rPr>
          <w:sz w:val="20"/>
          <w:szCs w:val="20"/>
        </w:rPr>
        <w:t xml:space="preserve">94 – 100 A </w:t>
      </w:r>
      <w:r>
        <w:rPr>
          <w:sz w:val="20"/>
          <w:szCs w:val="20"/>
        </w:rPr>
        <w:tab/>
      </w:r>
      <w:r>
        <w:rPr>
          <w:sz w:val="20"/>
          <w:szCs w:val="20"/>
        </w:rPr>
        <w:tab/>
      </w:r>
      <w:r>
        <w:rPr>
          <w:sz w:val="20"/>
          <w:szCs w:val="20"/>
        </w:rPr>
        <w:tab/>
      </w:r>
      <w:r>
        <w:rPr>
          <w:sz w:val="20"/>
          <w:szCs w:val="20"/>
        </w:rPr>
        <w:tab/>
        <w:t>90 – 93 A-</w:t>
      </w:r>
    </w:p>
    <w:p w14:paraId="7BCAC7C9" w14:textId="77777777" w:rsidR="00CC49D3" w:rsidRDefault="0034188C">
      <w:pPr>
        <w:widowControl w:val="0"/>
        <w:spacing w:line="240" w:lineRule="auto"/>
        <w:ind w:left="2160" w:firstLine="720"/>
        <w:rPr>
          <w:sz w:val="20"/>
          <w:szCs w:val="20"/>
        </w:rPr>
      </w:pPr>
      <w:r>
        <w:rPr>
          <w:sz w:val="20"/>
          <w:szCs w:val="20"/>
        </w:rPr>
        <w:t xml:space="preserve">87 – 89 B+ </w:t>
      </w:r>
      <w:r>
        <w:rPr>
          <w:sz w:val="20"/>
          <w:szCs w:val="20"/>
        </w:rPr>
        <w:tab/>
      </w:r>
      <w:r>
        <w:rPr>
          <w:sz w:val="20"/>
          <w:szCs w:val="20"/>
        </w:rPr>
        <w:tab/>
      </w:r>
      <w:r>
        <w:rPr>
          <w:sz w:val="20"/>
          <w:szCs w:val="20"/>
        </w:rPr>
        <w:tab/>
      </w:r>
      <w:r>
        <w:rPr>
          <w:sz w:val="20"/>
          <w:szCs w:val="20"/>
        </w:rPr>
        <w:tab/>
        <w:t>84 – 86 B</w:t>
      </w:r>
    </w:p>
    <w:p w14:paraId="2D5F711E" w14:textId="77777777" w:rsidR="00CC49D3" w:rsidRDefault="0034188C">
      <w:pPr>
        <w:widowControl w:val="0"/>
        <w:spacing w:line="240" w:lineRule="auto"/>
        <w:ind w:left="2160" w:firstLine="720"/>
        <w:rPr>
          <w:sz w:val="20"/>
          <w:szCs w:val="20"/>
        </w:rPr>
      </w:pPr>
      <w:r>
        <w:rPr>
          <w:sz w:val="20"/>
          <w:szCs w:val="20"/>
        </w:rPr>
        <w:t xml:space="preserve">80 – 83 B- </w:t>
      </w:r>
      <w:r>
        <w:rPr>
          <w:sz w:val="20"/>
          <w:szCs w:val="20"/>
        </w:rPr>
        <w:tab/>
      </w:r>
      <w:r>
        <w:rPr>
          <w:sz w:val="20"/>
          <w:szCs w:val="20"/>
        </w:rPr>
        <w:tab/>
      </w:r>
      <w:r>
        <w:rPr>
          <w:sz w:val="20"/>
          <w:szCs w:val="20"/>
        </w:rPr>
        <w:tab/>
      </w:r>
      <w:r>
        <w:rPr>
          <w:sz w:val="20"/>
          <w:szCs w:val="20"/>
        </w:rPr>
        <w:tab/>
        <w:t xml:space="preserve">77 – 79 C+ </w:t>
      </w:r>
    </w:p>
    <w:p w14:paraId="4183528E" w14:textId="77777777" w:rsidR="00CC49D3" w:rsidRDefault="0034188C">
      <w:pPr>
        <w:widowControl w:val="0"/>
        <w:spacing w:line="240" w:lineRule="auto"/>
        <w:ind w:left="2160" w:firstLine="720"/>
        <w:rPr>
          <w:sz w:val="20"/>
          <w:szCs w:val="20"/>
        </w:rPr>
      </w:pPr>
      <w:r>
        <w:rPr>
          <w:sz w:val="20"/>
          <w:szCs w:val="20"/>
        </w:rPr>
        <w:t xml:space="preserve">74 – 76 C </w:t>
      </w:r>
      <w:r>
        <w:rPr>
          <w:sz w:val="20"/>
          <w:szCs w:val="20"/>
        </w:rPr>
        <w:tab/>
      </w:r>
      <w:r>
        <w:rPr>
          <w:sz w:val="20"/>
          <w:szCs w:val="20"/>
        </w:rPr>
        <w:tab/>
      </w:r>
      <w:r>
        <w:rPr>
          <w:sz w:val="20"/>
          <w:szCs w:val="20"/>
        </w:rPr>
        <w:tab/>
      </w:r>
      <w:r>
        <w:rPr>
          <w:sz w:val="20"/>
          <w:szCs w:val="20"/>
        </w:rPr>
        <w:tab/>
        <w:t>70 – 73 C-</w:t>
      </w:r>
    </w:p>
    <w:p w14:paraId="6602F670" w14:textId="77777777" w:rsidR="00CC49D3" w:rsidRDefault="0034188C">
      <w:pPr>
        <w:widowControl w:val="0"/>
        <w:spacing w:line="240" w:lineRule="auto"/>
        <w:ind w:left="2160" w:firstLine="720"/>
        <w:rPr>
          <w:sz w:val="20"/>
          <w:szCs w:val="20"/>
        </w:rPr>
      </w:pPr>
      <w:r>
        <w:rPr>
          <w:sz w:val="20"/>
          <w:szCs w:val="20"/>
        </w:rPr>
        <w:t>60 – 69 D</w:t>
      </w:r>
      <w:r>
        <w:rPr>
          <w:sz w:val="20"/>
          <w:szCs w:val="20"/>
        </w:rPr>
        <w:tab/>
      </w:r>
      <w:r>
        <w:rPr>
          <w:sz w:val="20"/>
          <w:szCs w:val="20"/>
        </w:rPr>
        <w:tab/>
      </w:r>
      <w:r>
        <w:rPr>
          <w:sz w:val="20"/>
          <w:szCs w:val="20"/>
        </w:rPr>
        <w:tab/>
      </w:r>
      <w:r>
        <w:rPr>
          <w:sz w:val="20"/>
          <w:szCs w:val="20"/>
        </w:rPr>
        <w:tab/>
        <w:t>Below 60 F</w:t>
      </w:r>
    </w:p>
    <w:p w14:paraId="1AB51343" w14:textId="77777777" w:rsidR="00CC49D3" w:rsidRDefault="00CC49D3">
      <w:pPr>
        <w:spacing w:line="240" w:lineRule="auto"/>
        <w:rPr>
          <w:sz w:val="20"/>
          <w:szCs w:val="20"/>
          <w:u w:val="single"/>
        </w:rPr>
      </w:pPr>
    </w:p>
    <w:p w14:paraId="2FB0AC62" w14:textId="77777777" w:rsidR="00CC49D3" w:rsidRDefault="0034188C">
      <w:pPr>
        <w:spacing w:line="240" w:lineRule="auto"/>
        <w:rPr>
          <w:sz w:val="20"/>
          <w:szCs w:val="20"/>
        </w:rPr>
      </w:pPr>
      <w:r>
        <w:rPr>
          <w:sz w:val="20"/>
          <w:szCs w:val="20"/>
          <w:u w:val="single"/>
        </w:rPr>
        <w:t>You are responsible to track your grades and progress in the course by logging in Cougar Course</w:t>
      </w:r>
      <w:r>
        <w:rPr>
          <w:sz w:val="20"/>
          <w:szCs w:val="20"/>
        </w:rPr>
        <w:t xml:space="preserve">. </w:t>
      </w:r>
    </w:p>
    <w:p w14:paraId="27D20A8A" w14:textId="77777777" w:rsidR="00CC49D3" w:rsidRDefault="00CC49D3">
      <w:pPr>
        <w:spacing w:line="240" w:lineRule="auto"/>
        <w:rPr>
          <w:sz w:val="20"/>
          <w:szCs w:val="20"/>
        </w:rPr>
      </w:pPr>
    </w:p>
    <w:p w14:paraId="3FEB08EE" w14:textId="77777777" w:rsidR="00CC49D3" w:rsidRDefault="0034188C">
      <w:pPr>
        <w:spacing w:line="240" w:lineRule="auto"/>
        <w:rPr>
          <w:b/>
          <w:color w:val="FF0000"/>
          <w:sz w:val="20"/>
          <w:szCs w:val="20"/>
        </w:rPr>
      </w:pPr>
      <w:r>
        <w:rPr>
          <w:b/>
          <w:sz w:val="20"/>
          <w:szCs w:val="20"/>
        </w:rPr>
        <w:t>Attendance Policy:</w:t>
      </w:r>
      <w:r>
        <w:rPr>
          <w:sz w:val="20"/>
          <w:szCs w:val="20"/>
        </w:rPr>
        <w:t xml:space="preserve"> Attendance will be taken each class. 10 points will be deducted from your overall grade if you miss the class more than 2 times during the semester. </w:t>
      </w:r>
      <w:r>
        <w:rPr>
          <w:b/>
          <w:color w:val="FF0000"/>
          <w:sz w:val="20"/>
          <w:szCs w:val="20"/>
        </w:rPr>
        <w:t xml:space="preserve">However, note that during the seven week where we do design challenges in class, you cannot miss the class session because there will be no make-up. If you miss in-class session, you will not be allowed to go to the school site that week. Note that there is also no make-up for missing a session at the school site. You will fail the class if you do not meet the field experience hours. </w:t>
      </w:r>
    </w:p>
    <w:p w14:paraId="36C2602A" w14:textId="77777777" w:rsidR="00CC49D3" w:rsidRDefault="00CC49D3">
      <w:pPr>
        <w:spacing w:line="240" w:lineRule="auto"/>
        <w:rPr>
          <w:sz w:val="20"/>
          <w:szCs w:val="20"/>
        </w:rPr>
      </w:pPr>
    </w:p>
    <w:p w14:paraId="59EFEC98" w14:textId="77777777" w:rsidR="00CC49D3" w:rsidRDefault="0034188C">
      <w:pPr>
        <w:spacing w:line="240" w:lineRule="auto"/>
        <w:rPr>
          <w:sz w:val="20"/>
          <w:szCs w:val="20"/>
        </w:rPr>
      </w:pPr>
      <w:r>
        <w:rPr>
          <w:sz w:val="20"/>
          <w:szCs w:val="20"/>
          <w:u w:val="single"/>
        </w:rPr>
        <w:t xml:space="preserve">Failure to complete this course with a grade of C+ or better will prohibit a teacher candidate from entering a teaching credential program. </w:t>
      </w:r>
      <w:r>
        <w:rPr>
          <w:sz w:val="20"/>
          <w:szCs w:val="20"/>
        </w:rPr>
        <w:t xml:space="preserve"> </w:t>
      </w:r>
    </w:p>
    <w:p w14:paraId="64546C0B" w14:textId="77777777" w:rsidR="00CC49D3" w:rsidRDefault="00CC49D3">
      <w:pPr>
        <w:spacing w:line="240" w:lineRule="auto"/>
        <w:rPr>
          <w:sz w:val="20"/>
          <w:szCs w:val="20"/>
        </w:rPr>
      </w:pPr>
    </w:p>
    <w:tbl>
      <w:tblPr>
        <w:tblStyle w:val="a0"/>
        <w:tblW w:w="9360" w:type="dxa"/>
        <w:tblBorders>
          <w:top w:val="nil"/>
          <w:left w:val="nil"/>
          <w:bottom w:val="nil"/>
          <w:right w:val="nil"/>
          <w:insideH w:val="nil"/>
          <w:insideV w:val="nil"/>
        </w:tblBorders>
        <w:tblLayout w:type="fixed"/>
        <w:tblLook w:val="0000" w:firstRow="0" w:lastRow="0" w:firstColumn="0" w:lastColumn="0" w:noHBand="0" w:noVBand="0"/>
      </w:tblPr>
      <w:tblGrid>
        <w:gridCol w:w="3165"/>
        <w:gridCol w:w="2640"/>
        <w:gridCol w:w="3555"/>
      </w:tblGrid>
      <w:tr w:rsidR="00CC49D3" w14:paraId="30528942" w14:textId="77777777">
        <w:tc>
          <w:tcPr>
            <w:tcW w:w="3165" w:type="dxa"/>
            <w:tcBorders>
              <w:top w:val="single" w:sz="24" w:space="0" w:color="000000"/>
              <w:left w:val="single" w:sz="24" w:space="0" w:color="000000"/>
              <w:bottom w:val="single" w:sz="24" w:space="0" w:color="000000"/>
              <w:right w:val="single" w:sz="8" w:space="0" w:color="000000"/>
            </w:tcBorders>
            <w:shd w:val="clear" w:color="auto" w:fill="BFBFBF"/>
            <w:tcMar>
              <w:top w:w="0" w:type="dxa"/>
              <w:left w:w="0" w:type="dxa"/>
              <w:bottom w:w="0" w:type="dxa"/>
              <w:right w:w="0" w:type="dxa"/>
            </w:tcMar>
            <w:vAlign w:val="center"/>
          </w:tcPr>
          <w:p w14:paraId="15C1C042" w14:textId="77777777" w:rsidR="00CC49D3" w:rsidRDefault="00CC49D3">
            <w:pPr>
              <w:widowControl w:val="0"/>
              <w:spacing w:line="240" w:lineRule="auto"/>
              <w:jc w:val="center"/>
              <w:rPr>
                <w:sz w:val="20"/>
                <w:szCs w:val="20"/>
              </w:rPr>
            </w:pPr>
          </w:p>
          <w:p w14:paraId="44F96AC9" w14:textId="77777777" w:rsidR="00CC49D3" w:rsidRDefault="0034188C">
            <w:pPr>
              <w:widowControl w:val="0"/>
              <w:spacing w:line="240" w:lineRule="auto"/>
              <w:jc w:val="center"/>
              <w:rPr>
                <w:sz w:val="20"/>
                <w:szCs w:val="20"/>
              </w:rPr>
            </w:pPr>
            <w:r>
              <w:rPr>
                <w:b/>
                <w:sz w:val="20"/>
                <w:szCs w:val="20"/>
              </w:rPr>
              <w:t>Assignments</w:t>
            </w:r>
          </w:p>
        </w:tc>
        <w:tc>
          <w:tcPr>
            <w:tcW w:w="2640" w:type="dxa"/>
            <w:tcBorders>
              <w:top w:val="single" w:sz="24" w:space="0" w:color="000000"/>
              <w:left w:val="single" w:sz="8" w:space="0" w:color="000000"/>
              <w:bottom w:val="single" w:sz="24" w:space="0" w:color="000000"/>
              <w:right w:val="single" w:sz="24" w:space="0" w:color="000000"/>
            </w:tcBorders>
            <w:shd w:val="clear" w:color="auto" w:fill="BFBFBF"/>
          </w:tcPr>
          <w:p w14:paraId="2F826D73" w14:textId="77777777" w:rsidR="00CC49D3" w:rsidRDefault="00CC49D3">
            <w:pPr>
              <w:widowControl w:val="0"/>
              <w:spacing w:line="240" w:lineRule="auto"/>
              <w:jc w:val="center"/>
              <w:rPr>
                <w:sz w:val="20"/>
                <w:szCs w:val="20"/>
              </w:rPr>
            </w:pPr>
          </w:p>
          <w:p w14:paraId="39AD92BE" w14:textId="77777777" w:rsidR="00CC49D3" w:rsidRDefault="0034188C">
            <w:pPr>
              <w:widowControl w:val="0"/>
              <w:spacing w:line="240" w:lineRule="auto"/>
              <w:jc w:val="center"/>
              <w:rPr>
                <w:sz w:val="20"/>
                <w:szCs w:val="20"/>
              </w:rPr>
            </w:pPr>
            <w:r>
              <w:rPr>
                <w:b/>
                <w:sz w:val="20"/>
                <w:szCs w:val="20"/>
              </w:rPr>
              <w:t>Points</w:t>
            </w:r>
          </w:p>
        </w:tc>
        <w:tc>
          <w:tcPr>
            <w:tcW w:w="3555" w:type="dxa"/>
            <w:tcBorders>
              <w:top w:val="single" w:sz="24" w:space="0" w:color="000000"/>
              <w:left w:val="single" w:sz="8" w:space="0" w:color="000000"/>
              <w:bottom w:val="single" w:sz="24" w:space="0" w:color="000000"/>
              <w:right w:val="single" w:sz="24" w:space="0" w:color="000000"/>
            </w:tcBorders>
            <w:shd w:val="clear" w:color="auto" w:fill="BFBFBF"/>
          </w:tcPr>
          <w:p w14:paraId="52E3652E" w14:textId="77777777" w:rsidR="00CC49D3" w:rsidRDefault="00CC49D3">
            <w:pPr>
              <w:widowControl w:val="0"/>
              <w:spacing w:line="240" w:lineRule="auto"/>
              <w:jc w:val="center"/>
              <w:rPr>
                <w:sz w:val="20"/>
                <w:szCs w:val="20"/>
              </w:rPr>
            </w:pPr>
          </w:p>
          <w:p w14:paraId="78AD6D99" w14:textId="77777777" w:rsidR="00CC49D3" w:rsidRDefault="0034188C">
            <w:pPr>
              <w:widowControl w:val="0"/>
              <w:spacing w:line="240" w:lineRule="auto"/>
              <w:jc w:val="center"/>
              <w:rPr>
                <w:sz w:val="20"/>
                <w:szCs w:val="20"/>
              </w:rPr>
            </w:pPr>
            <w:r>
              <w:rPr>
                <w:b/>
                <w:sz w:val="20"/>
                <w:szCs w:val="20"/>
              </w:rPr>
              <w:t>Percentage</w:t>
            </w:r>
          </w:p>
        </w:tc>
      </w:tr>
      <w:tr w:rsidR="00CC49D3" w14:paraId="384AFAF9" w14:textId="77777777">
        <w:trPr>
          <w:trHeight w:val="48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69687A6C"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CITI Training</w:t>
            </w:r>
          </w:p>
        </w:tc>
        <w:tc>
          <w:tcPr>
            <w:tcW w:w="2640" w:type="dxa"/>
            <w:tcBorders>
              <w:top w:val="single" w:sz="8" w:space="0" w:color="000000"/>
              <w:left w:val="single" w:sz="8" w:space="0" w:color="000000"/>
              <w:bottom w:val="single" w:sz="8" w:space="0" w:color="000000"/>
              <w:right w:val="single" w:sz="24" w:space="0" w:color="000000"/>
            </w:tcBorders>
          </w:tcPr>
          <w:p w14:paraId="682D6C14" w14:textId="77777777" w:rsidR="00CC49D3" w:rsidRDefault="0034188C">
            <w:pPr>
              <w:widowControl w:val="0"/>
              <w:spacing w:line="240" w:lineRule="auto"/>
              <w:jc w:val="center"/>
              <w:rPr>
                <w:sz w:val="20"/>
                <w:szCs w:val="20"/>
              </w:rPr>
            </w:pPr>
            <w:r>
              <w:rPr>
                <w:b/>
                <w:sz w:val="20"/>
                <w:szCs w:val="20"/>
              </w:rPr>
              <w:t>10</w:t>
            </w:r>
          </w:p>
        </w:tc>
        <w:tc>
          <w:tcPr>
            <w:tcW w:w="3555" w:type="dxa"/>
            <w:tcBorders>
              <w:top w:val="single" w:sz="8" w:space="0" w:color="000000"/>
              <w:left w:val="single" w:sz="8" w:space="0" w:color="000000"/>
              <w:bottom w:val="single" w:sz="8" w:space="0" w:color="000000"/>
              <w:right w:val="single" w:sz="24" w:space="0" w:color="000000"/>
            </w:tcBorders>
          </w:tcPr>
          <w:p w14:paraId="31983C38" w14:textId="77777777" w:rsidR="00CC49D3" w:rsidRDefault="0034188C">
            <w:pPr>
              <w:widowControl w:val="0"/>
              <w:spacing w:line="240" w:lineRule="auto"/>
              <w:jc w:val="center"/>
              <w:rPr>
                <w:sz w:val="20"/>
                <w:szCs w:val="20"/>
              </w:rPr>
            </w:pPr>
            <w:r>
              <w:rPr>
                <w:b/>
                <w:sz w:val="20"/>
                <w:szCs w:val="20"/>
              </w:rPr>
              <w:t>3.3%</w:t>
            </w:r>
          </w:p>
        </w:tc>
      </w:tr>
      <w:tr w:rsidR="00CC49D3" w14:paraId="4A85C02A"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2F8AF900"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TB Risk Assessment </w:t>
            </w:r>
          </w:p>
        </w:tc>
        <w:tc>
          <w:tcPr>
            <w:tcW w:w="2640" w:type="dxa"/>
            <w:tcBorders>
              <w:top w:val="single" w:sz="8" w:space="0" w:color="000000"/>
              <w:left w:val="single" w:sz="8" w:space="0" w:color="000000"/>
              <w:bottom w:val="single" w:sz="8" w:space="0" w:color="000000"/>
              <w:right w:val="single" w:sz="24" w:space="0" w:color="000000"/>
            </w:tcBorders>
          </w:tcPr>
          <w:p w14:paraId="017F46FA" w14:textId="77777777" w:rsidR="00CC49D3" w:rsidRDefault="0034188C">
            <w:pPr>
              <w:widowControl w:val="0"/>
              <w:spacing w:line="240" w:lineRule="auto"/>
              <w:jc w:val="center"/>
              <w:rPr>
                <w:b/>
                <w:sz w:val="20"/>
                <w:szCs w:val="20"/>
              </w:rPr>
            </w:pPr>
            <w:r>
              <w:rPr>
                <w:b/>
                <w:sz w:val="20"/>
                <w:szCs w:val="20"/>
              </w:rPr>
              <w:t>10</w:t>
            </w:r>
          </w:p>
        </w:tc>
        <w:tc>
          <w:tcPr>
            <w:tcW w:w="3555" w:type="dxa"/>
            <w:tcBorders>
              <w:top w:val="single" w:sz="8" w:space="0" w:color="000000"/>
              <w:left w:val="single" w:sz="8" w:space="0" w:color="000000"/>
              <w:bottom w:val="single" w:sz="8" w:space="0" w:color="000000"/>
              <w:right w:val="single" w:sz="24" w:space="0" w:color="000000"/>
            </w:tcBorders>
          </w:tcPr>
          <w:p w14:paraId="0AD28D5C" w14:textId="77777777" w:rsidR="00CC49D3" w:rsidRDefault="0034188C">
            <w:pPr>
              <w:widowControl w:val="0"/>
              <w:spacing w:line="240" w:lineRule="auto"/>
              <w:jc w:val="center"/>
              <w:rPr>
                <w:b/>
                <w:sz w:val="20"/>
                <w:szCs w:val="20"/>
              </w:rPr>
            </w:pPr>
            <w:r>
              <w:rPr>
                <w:b/>
                <w:sz w:val="20"/>
                <w:szCs w:val="20"/>
              </w:rPr>
              <w:t>3.3%</w:t>
            </w:r>
          </w:p>
        </w:tc>
      </w:tr>
      <w:tr w:rsidR="00CC49D3" w14:paraId="00E5E719"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0829E404"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Certificate of Clearance</w:t>
            </w:r>
          </w:p>
        </w:tc>
        <w:tc>
          <w:tcPr>
            <w:tcW w:w="2640" w:type="dxa"/>
            <w:tcBorders>
              <w:top w:val="single" w:sz="8" w:space="0" w:color="000000"/>
              <w:left w:val="single" w:sz="8" w:space="0" w:color="000000"/>
              <w:bottom w:val="single" w:sz="8" w:space="0" w:color="000000"/>
              <w:right w:val="single" w:sz="24" w:space="0" w:color="000000"/>
            </w:tcBorders>
          </w:tcPr>
          <w:p w14:paraId="4A1D13AB" w14:textId="77777777" w:rsidR="00CC49D3" w:rsidRDefault="0034188C">
            <w:pPr>
              <w:widowControl w:val="0"/>
              <w:spacing w:line="240" w:lineRule="auto"/>
              <w:jc w:val="center"/>
              <w:rPr>
                <w:b/>
                <w:sz w:val="20"/>
                <w:szCs w:val="20"/>
              </w:rPr>
            </w:pPr>
            <w:r>
              <w:rPr>
                <w:b/>
                <w:sz w:val="20"/>
                <w:szCs w:val="20"/>
              </w:rPr>
              <w:t>10</w:t>
            </w:r>
          </w:p>
        </w:tc>
        <w:tc>
          <w:tcPr>
            <w:tcW w:w="3555" w:type="dxa"/>
            <w:tcBorders>
              <w:top w:val="single" w:sz="8" w:space="0" w:color="000000"/>
              <w:left w:val="single" w:sz="8" w:space="0" w:color="000000"/>
              <w:bottom w:val="single" w:sz="8" w:space="0" w:color="000000"/>
              <w:right w:val="single" w:sz="24" w:space="0" w:color="000000"/>
            </w:tcBorders>
          </w:tcPr>
          <w:p w14:paraId="58885306" w14:textId="77777777" w:rsidR="00CC49D3" w:rsidRDefault="0034188C">
            <w:pPr>
              <w:widowControl w:val="0"/>
              <w:spacing w:line="240" w:lineRule="auto"/>
              <w:jc w:val="center"/>
              <w:rPr>
                <w:b/>
                <w:sz w:val="20"/>
                <w:szCs w:val="20"/>
              </w:rPr>
            </w:pPr>
            <w:r>
              <w:rPr>
                <w:b/>
                <w:sz w:val="20"/>
                <w:szCs w:val="20"/>
              </w:rPr>
              <w:t>3.3%</w:t>
            </w:r>
          </w:p>
        </w:tc>
      </w:tr>
      <w:tr w:rsidR="00CC49D3" w14:paraId="39DF41C2"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0EDF5C5D"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Field Notes </w:t>
            </w:r>
          </w:p>
          <w:p w14:paraId="29E70AB1" w14:textId="77777777" w:rsidR="00CC49D3" w:rsidRDefault="0034188C">
            <w:pPr>
              <w:pStyle w:val="Title"/>
              <w:keepNext w:val="0"/>
              <w:keepLines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points x 7)</w:t>
            </w:r>
          </w:p>
        </w:tc>
        <w:tc>
          <w:tcPr>
            <w:tcW w:w="2640" w:type="dxa"/>
            <w:tcBorders>
              <w:top w:val="single" w:sz="8" w:space="0" w:color="000000"/>
              <w:left w:val="single" w:sz="8" w:space="0" w:color="000000"/>
              <w:bottom w:val="single" w:sz="8" w:space="0" w:color="000000"/>
              <w:right w:val="single" w:sz="24" w:space="0" w:color="000000"/>
            </w:tcBorders>
          </w:tcPr>
          <w:p w14:paraId="1F920268" w14:textId="77777777" w:rsidR="00CC49D3" w:rsidRDefault="0034188C">
            <w:pPr>
              <w:widowControl w:val="0"/>
              <w:spacing w:line="240" w:lineRule="auto"/>
              <w:jc w:val="center"/>
              <w:rPr>
                <w:sz w:val="20"/>
                <w:szCs w:val="20"/>
              </w:rPr>
            </w:pPr>
            <w:r>
              <w:rPr>
                <w:b/>
                <w:sz w:val="20"/>
                <w:szCs w:val="20"/>
              </w:rPr>
              <w:t>70</w:t>
            </w:r>
          </w:p>
        </w:tc>
        <w:tc>
          <w:tcPr>
            <w:tcW w:w="3555" w:type="dxa"/>
            <w:tcBorders>
              <w:top w:val="single" w:sz="8" w:space="0" w:color="000000"/>
              <w:left w:val="single" w:sz="8" w:space="0" w:color="000000"/>
              <w:bottom w:val="single" w:sz="8" w:space="0" w:color="000000"/>
              <w:right w:val="single" w:sz="24" w:space="0" w:color="000000"/>
            </w:tcBorders>
          </w:tcPr>
          <w:p w14:paraId="3F73004C" w14:textId="77777777" w:rsidR="00CC49D3" w:rsidRDefault="0034188C">
            <w:pPr>
              <w:widowControl w:val="0"/>
              <w:spacing w:line="240" w:lineRule="auto"/>
              <w:jc w:val="center"/>
              <w:rPr>
                <w:sz w:val="20"/>
                <w:szCs w:val="20"/>
              </w:rPr>
            </w:pPr>
            <w:r>
              <w:rPr>
                <w:b/>
                <w:sz w:val="20"/>
                <w:szCs w:val="20"/>
              </w:rPr>
              <w:t>23%</w:t>
            </w:r>
          </w:p>
        </w:tc>
      </w:tr>
      <w:tr w:rsidR="00CC49D3" w14:paraId="1F9ABF47"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44EA7F0D" w14:textId="77777777" w:rsidR="00CC49D3" w:rsidRDefault="0034188C">
            <w:pPr>
              <w:pStyle w:val="Title"/>
              <w:keepNext w:val="0"/>
              <w:keepLines w:val="0"/>
              <w:spacing w:after="0" w:line="240" w:lineRule="auto"/>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Social Media Shares</w:t>
            </w:r>
          </w:p>
          <w:p w14:paraId="7318EBD0" w14:textId="77777777" w:rsidR="00CC49D3" w:rsidRDefault="0034188C">
            <w:pPr>
              <w:pStyle w:val="Title"/>
              <w:keepNext w:val="0"/>
              <w:keepLines w:val="0"/>
              <w:spacing w:after="0" w:line="240" w:lineRule="auto"/>
              <w:jc w:val="center"/>
            </w:pPr>
            <w:bookmarkStart w:id="1" w:name="_fd9vydlnn7np" w:colFirst="0" w:colLast="0"/>
            <w:bookmarkEnd w:id="1"/>
            <w:r>
              <w:rPr>
                <w:rFonts w:ascii="Times New Roman" w:eastAsia="Times New Roman" w:hAnsi="Times New Roman" w:cs="Times New Roman"/>
                <w:sz w:val="20"/>
                <w:szCs w:val="20"/>
              </w:rPr>
              <w:t>(8 points x 7)</w:t>
            </w:r>
          </w:p>
        </w:tc>
        <w:tc>
          <w:tcPr>
            <w:tcW w:w="2640" w:type="dxa"/>
            <w:tcBorders>
              <w:top w:val="single" w:sz="8" w:space="0" w:color="000000"/>
              <w:left w:val="single" w:sz="8" w:space="0" w:color="000000"/>
              <w:bottom w:val="single" w:sz="8" w:space="0" w:color="000000"/>
              <w:right w:val="single" w:sz="24" w:space="0" w:color="000000"/>
            </w:tcBorders>
          </w:tcPr>
          <w:p w14:paraId="1E1B7F74" w14:textId="77777777" w:rsidR="00CC49D3" w:rsidRDefault="0034188C">
            <w:pPr>
              <w:widowControl w:val="0"/>
              <w:spacing w:line="240" w:lineRule="auto"/>
              <w:jc w:val="center"/>
              <w:rPr>
                <w:b/>
                <w:sz w:val="20"/>
                <w:szCs w:val="20"/>
              </w:rPr>
            </w:pPr>
            <w:r>
              <w:rPr>
                <w:b/>
                <w:sz w:val="20"/>
                <w:szCs w:val="20"/>
              </w:rPr>
              <w:t>56</w:t>
            </w:r>
          </w:p>
        </w:tc>
        <w:tc>
          <w:tcPr>
            <w:tcW w:w="3555" w:type="dxa"/>
            <w:tcBorders>
              <w:top w:val="single" w:sz="8" w:space="0" w:color="000000"/>
              <w:left w:val="single" w:sz="8" w:space="0" w:color="000000"/>
              <w:bottom w:val="single" w:sz="8" w:space="0" w:color="000000"/>
              <w:right w:val="single" w:sz="24" w:space="0" w:color="000000"/>
            </w:tcBorders>
          </w:tcPr>
          <w:p w14:paraId="1FF54668" w14:textId="77777777" w:rsidR="00CC49D3" w:rsidRDefault="0034188C">
            <w:pPr>
              <w:widowControl w:val="0"/>
              <w:spacing w:line="240" w:lineRule="auto"/>
              <w:jc w:val="center"/>
              <w:rPr>
                <w:b/>
                <w:sz w:val="20"/>
                <w:szCs w:val="20"/>
              </w:rPr>
            </w:pPr>
            <w:r>
              <w:rPr>
                <w:b/>
                <w:sz w:val="20"/>
                <w:szCs w:val="20"/>
              </w:rPr>
              <w:t>23%</w:t>
            </w:r>
          </w:p>
        </w:tc>
      </w:tr>
      <w:tr w:rsidR="00CC49D3" w14:paraId="46082ACB"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0EA8C2D0" w14:textId="77777777" w:rsidR="00CC49D3" w:rsidRDefault="0034188C">
            <w:pPr>
              <w:pStyle w:val="Title"/>
              <w:keepNext w:val="0"/>
              <w:keepLines w:val="0"/>
              <w:spacing w:after="0" w:line="240" w:lineRule="auto"/>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Create Your Own Design Challenge: </w:t>
            </w:r>
          </w:p>
          <w:p w14:paraId="7B466BFE" w14:textId="77777777" w:rsidR="00CC49D3" w:rsidRDefault="0034188C">
            <w:pPr>
              <w:numPr>
                <w:ilvl w:val="0"/>
                <w:numId w:val="7"/>
              </w:num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Lesson Plan (20 points) </w:t>
            </w:r>
          </w:p>
          <w:p w14:paraId="57A9E596" w14:textId="77777777" w:rsidR="00CC49D3" w:rsidRDefault="0034188C">
            <w:pPr>
              <w:numPr>
                <w:ilvl w:val="0"/>
                <w:numId w:val="7"/>
              </w:numPr>
              <w:pBdr>
                <w:top w:val="nil"/>
                <w:left w:val="nil"/>
                <w:bottom w:val="nil"/>
                <w:right w:val="nil"/>
                <w:between w:val="nil"/>
              </w:pBdr>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Assessment Plan and Tool (10 points</w:t>
            </w:r>
          </w:p>
          <w:p w14:paraId="2BD97E24" w14:textId="77777777" w:rsidR="00CC49D3" w:rsidRDefault="0034188C">
            <w:pPr>
              <w:numPr>
                <w:ilvl w:val="0"/>
                <w:numId w:val="7"/>
              </w:numPr>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Short Presentation (20 points</w:t>
            </w:r>
          </w:p>
        </w:tc>
        <w:tc>
          <w:tcPr>
            <w:tcW w:w="2640" w:type="dxa"/>
            <w:tcBorders>
              <w:top w:val="single" w:sz="8" w:space="0" w:color="000000"/>
              <w:left w:val="single" w:sz="8" w:space="0" w:color="000000"/>
              <w:bottom w:val="single" w:sz="8" w:space="0" w:color="000000"/>
              <w:right w:val="single" w:sz="24" w:space="0" w:color="000000"/>
            </w:tcBorders>
          </w:tcPr>
          <w:p w14:paraId="51C8EBF7" w14:textId="77777777" w:rsidR="00CC49D3" w:rsidRDefault="0034188C">
            <w:pPr>
              <w:widowControl w:val="0"/>
              <w:spacing w:line="240" w:lineRule="auto"/>
              <w:jc w:val="center"/>
              <w:rPr>
                <w:sz w:val="20"/>
                <w:szCs w:val="20"/>
              </w:rPr>
            </w:pPr>
            <w:r>
              <w:rPr>
                <w:b/>
                <w:sz w:val="20"/>
                <w:szCs w:val="20"/>
              </w:rPr>
              <w:t>50</w:t>
            </w:r>
          </w:p>
        </w:tc>
        <w:tc>
          <w:tcPr>
            <w:tcW w:w="3555" w:type="dxa"/>
            <w:tcBorders>
              <w:top w:val="single" w:sz="8" w:space="0" w:color="000000"/>
              <w:left w:val="single" w:sz="8" w:space="0" w:color="000000"/>
              <w:bottom w:val="single" w:sz="8" w:space="0" w:color="000000"/>
              <w:right w:val="single" w:sz="24" w:space="0" w:color="000000"/>
            </w:tcBorders>
          </w:tcPr>
          <w:p w14:paraId="2411481C" w14:textId="77777777" w:rsidR="00CC49D3" w:rsidRDefault="0034188C">
            <w:pPr>
              <w:widowControl w:val="0"/>
              <w:spacing w:line="240" w:lineRule="auto"/>
              <w:jc w:val="center"/>
              <w:rPr>
                <w:sz w:val="20"/>
                <w:szCs w:val="20"/>
              </w:rPr>
            </w:pPr>
            <w:r>
              <w:rPr>
                <w:b/>
                <w:sz w:val="20"/>
                <w:szCs w:val="20"/>
              </w:rPr>
              <w:t>13.5%</w:t>
            </w:r>
          </w:p>
        </w:tc>
      </w:tr>
      <w:tr w:rsidR="00CC49D3" w14:paraId="7379398A"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425E98AB" w14:textId="77777777" w:rsidR="00CC49D3" w:rsidRDefault="0034188C">
            <w:pPr>
              <w:pStyle w:val="Title"/>
              <w:keepNext w:val="0"/>
              <w:keepLines w:val="0"/>
              <w:spacing w:after="0" w:line="240" w:lineRule="auto"/>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Instructional Video: </w:t>
            </w:r>
          </w:p>
          <w:p w14:paraId="4213B9AE" w14:textId="77777777" w:rsidR="00CC49D3" w:rsidRDefault="0034188C">
            <w:pPr>
              <w:numPr>
                <w:ilvl w:val="0"/>
                <w:numId w:val="2"/>
              </w:num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Storyboarding (20 points) </w:t>
            </w:r>
          </w:p>
          <w:p w14:paraId="09C70EB9" w14:textId="77777777" w:rsidR="00CC49D3" w:rsidRDefault="0034188C">
            <w:pPr>
              <w:numPr>
                <w:ilvl w:val="0"/>
                <w:numId w:val="2"/>
              </w:num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Final Video (40 points) </w:t>
            </w:r>
          </w:p>
        </w:tc>
        <w:tc>
          <w:tcPr>
            <w:tcW w:w="2640" w:type="dxa"/>
            <w:tcBorders>
              <w:top w:val="single" w:sz="8" w:space="0" w:color="000000"/>
              <w:left w:val="single" w:sz="8" w:space="0" w:color="000000"/>
              <w:bottom w:val="single" w:sz="8" w:space="0" w:color="000000"/>
              <w:right w:val="single" w:sz="24" w:space="0" w:color="000000"/>
            </w:tcBorders>
          </w:tcPr>
          <w:p w14:paraId="348C7FC3" w14:textId="77777777" w:rsidR="00CC49D3" w:rsidRDefault="0034188C">
            <w:pPr>
              <w:widowControl w:val="0"/>
              <w:spacing w:line="240" w:lineRule="auto"/>
              <w:jc w:val="center"/>
              <w:rPr>
                <w:b/>
                <w:sz w:val="20"/>
                <w:szCs w:val="20"/>
              </w:rPr>
            </w:pPr>
            <w:r>
              <w:rPr>
                <w:b/>
                <w:sz w:val="20"/>
                <w:szCs w:val="20"/>
              </w:rPr>
              <w:t>60</w:t>
            </w:r>
          </w:p>
        </w:tc>
        <w:tc>
          <w:tcPr>
            <w:tcW w:w="3555" w:type="dxa"/>
            <w:tcBorders>
              <w:top w:val="single" w:sz="8" w:space="0" w:color="000000"/>
              <w:left w:val="single" w:sz="8" w:space="0" w:color="000000"/>
              <w:bottom w:val="single" w:sz="8" w:space="0" w:color="000000"/>
              <w:right w:val="single" w:sz="24" w:space="0" w:color="000000"/>
            </w:tcBorders>
          </w:tcPr>
          <w:p w14:paraId="0D0E2A4B" w14:textId="77777777" w:rsidR="00CC49D3" w:rsidRDefault="0034188C">
            <w:pPr>
              <w:widowControl w:val="0"/>
              <w:spacing w:line="240" w:lineRule="auto"/>
              <w:jc w:val="center"/>
              <w:rPr>
                <w:b/>
                <w:sz w:val="20"/>
                <w:szCs w:val="20"/>
              </w:rPr>
            </w:pPr>
            <w:r>
              <w:rPr>
                <w:b/>
                <w:sz w:val="20"/>
                <w:szCs w:val="20"/>
              </w:rPr>
              <w:t>20%</w:t>
            </w:r>
          </w:p>
        </w:tc>
      </w:tr>
      <w:tr w:rsidR="00CC49D3" w14:paraId="7EC21F33" w14:textId="77777777">
        <w:trPr>
          <w:trHeight w:val="20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0CA1491D" w14:textId="77777777" w:rsidR="00CC49D3" w:rsidRDefault="0034188C">
            <w:pPr>
              <w:widowControl w:val="0"/>
              <w:tabs>
                <w:tab w:val="left" w:pos="232"/>
              </w:tabs>
              <w:spacing w:line="240" w:lineRule="auto"/>
              <w:jc w:val="center"/>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Teaching, Learning, and Technology Portfolio</w:t>
            </w:r>
          </w:p>
        </w:tc>
        <w:tc>
          <w:tcPr>
            <w:tcW w:w="2640" w:type="dxa"/>
            <w:tcBorders>
              <w:top w:val="single" w:sz="8" w:space="0" w:color="000000"/>
              <w:left w:val="single" w:sz="8" w:space="0" w:color="000000"/>
              <w:bottom w:val="single" w:sz="8" w:space="0" w:color="000000"/>
              <w:right w:val="single" w:sz="24" w:space="0" w:color="000000"/>
            </w:tcBorders>
          </w:tcPr>
          <w:p w14:paraId="227E9941" w14:textId="77777777" w:rsidR="00CC49D3" w:rsidRDefault="0034188C">
            <w:pPr>
              <w:widowControl w:val="0"/>
              <w:spacing w:line="240" w:lineRule="auto"/>
              <w:jc w:val="center"/>
              <w:rPr>
                <w:sz w:val="20"/>
                <w:szCs w:val="20"/>
              </w:rPr>
            </w:pPr>
            <w:r>
              <w:rPr>
                <w:b/>
                <w:sz w:val="20"/>
                <w:szCs w:val="20"/>
              </w:rPr>
              <w:t>30</w:t>
            </w:r>
          </w:p>
        </w:tc>
        <w:tc>
          <w:tcPr>
            <w:tcW w:w="3555" w:type="dxa"/>
            <w:tcBorders>
              <w:top w:val="single" w:sz="8" w:space="0" w:color="000000"/>
              <w:left w:val="single" w:sz="8" w:space="0" w:color="000000"/>
              <w:bottom w:val="single" w:sz="8" w:space="0" w:color="000000"/>
              <w:right w:val="single" w:sz="24" w:space="0" w:color="000000"/>
            </w:tcBorders>
          </w:tcPr>
          <w:p w14:paraId="6DCA2389" w14:textId="77777777" w:rsidR="00CC49D3" w:rsidRDefault="0034188C">
            <w:pPr>
              <w:widowControl w:val="0"/>
              <w:spacing w:line="240" w:lineRule="auto"/>
              <w:jc w:val="center"/>
              <w:rPr>
                <w:sz w:val="20"/>
                <w:szCs w:val="20"/>
              </w:rPr>
            </w:pPr>
            <w:r>
              <w:rPr>
                <w:b/>
                <w:sz w:val="20"/>
                <w:szCs w:val="20"/>
              </w:rPr>
              <w:t>10%</w:t>
            </w:r>
          </w:p>
        </w:tc>
      </w:tr>
      <w:tr w:rsidR="00CC49D3" w14:paraId="6F10CC91" w14:textId="77777777">
        <w:tc>
          <w:tcPr>
            <w:tcW w:w="3165" w:type="dxa"/>
            <w:tcBorders>
              <w:top w:val="single" w:sz="8" w:space="0" w:color="000000"/>
              <w:left w:val="single" w:sz="24" w:space="0" w:color="000000"/>
              <w:bottom w:val="single" w:sz="24" w:space="0" w:color="000000"/>
              <w:right w:val="single" w:sz="8" w:space="0" w:color="000000"/>
            </w:tcBorders>
            <w:tcMar>
              <w:top w:w="0" w:type="dxa"/>
              <w:left w:w="0" w:type="dxa"/>
              <w:bottom w:w="0" w:type="dxa"/>
              <w:right w:w="0" w:type="dxa"/>
            </w:tcMar>
            <w:vAlign w:val="center"/>
          </w:tcPr>
          <w:p w14:paraId="7833DF09" w14:textId="77777777" w:rsidR="00CC49D3" w:rsidRDefault="0034188C">
            <w:pPr>
              <w:widowControl w:val="0"/>
              <w:tabs>
                <w:tab w:val="left" w:pos="232"/>
              </w:tabs>
              <w:spacing w:line="240" w:lineRule="auto"/>
              <w:jc w:val="center"/>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Total:</w:t>
            </w:r>
          </w:p>
        </w:tc>
        <w:tc>
          <w:tcPr>
            <w:tcW w:w="2640" w:type="dxa"/>
            <w:tcBorders>
              <w:top w:val="single" w:sz="8" w:space="0" w:color="000000"/>
              <w:left w:val="single" w:sz="8" w:space="0" w:color="000000"/>
              <w:bottom w:val="single" w:sz="24" w:space="0" w:color="000000"/>
              <w:right w:val="single" w:sz="24" w:space="0" w:color="000000"/>
            </w:tcBorders>
          </w:tcPr>
          <w:p w14:paraId="790051AE" w14:textId="77777777" w:rsidR="00CC49D3" w:rsidRDefault="0034188C">
            <w:pPr>
              <w:widowControl w:val="0"/>
              <w:spacing w:line="240" w:lineRule="auto"/>
              <w:jc w:val="center"/>
              <w:rPr>
                <w:sz w:val="20"/>
                <w:szCs w:val="20"/>
              </w:rPr>
            </w:pPr>
            <w:r>
              <w:rPr>
                <w:b/>
                <w:sz w:val="20"/>
                <w:szCs w:val="20"/>
              </w:rPr>
              <w:t>310</w:t>
            </w:r>
          </w:p>
        </w:tc>
        <w:tc>
          <w:tcPr>
            <w:tcW w:w="3555" w:type="dxa"/>
            <w:tcBorders>
              <w:top w:val="single" w:sz="8" w:space="0" w:color="000000"/>
              <w:left w:val="single" w:sz="8" w:space="0" w:color="000000"/>
              <w:bottom w:val="single" w:sz="24" w:space="0" w:color="000000"/>
              <w:right w:val="single" w:sz="24" w:space="0" w:color="000000"/>
            </w:tcBorders>
          </w:tcPr>
          <w:p w14:paraId="1C4A7254" w14:textId="77777777" w:rsidR="00CC49D3" w:rsidRDefault="0034188C">
            <w:pPr>
              <w:widowControl w:val="0"/>
              <w:spacing w:line="240" w:lineRule="auto"/>
              <w:jc w:val="center"/>
              <w:rPr>
                <w:sz w:val="20"/>
                <w:szCs w:val="20"/>
              </w:rPr>
            </w:pPr>
            <w:r>
              <w:rPr>
                <w:b/>
                <w:sz w:val="20"/>
                <w:szCs w:val="20"/>
              </w:rPr>
              <w:t>100%</w:t>
            </w:r>
          </w:p>
        </w:tc>
      </w:tr>
    </w:tbl>
    <w:p w14:paraId="7284BE86" w14:textId="77777777" w:rsidR="00CC49D3" w:rsidRDefault="00CC49D3">
      <w:pPr>
        <w:spacing w:line="240" w:lineRule="auto"/>
        <w:rPr>
          <w:rFonts w:ascii="Times New Roman" w:eastAsia="Times New Roman" w:hAnsi="Times New Roman" w:cs="Times New Roman"/>
          <w:sz w:val="24"/>
          <w:szCs w:val="24"/>
        </w:rPr>
      </w:pPr>
    </w:p>
    <w:p w14:paraId="698E1197" w14:textId="77777777" w:rsidR="00CC49D3" w:rsidRDefault="00CC49D3">
      <w:pPr>
        <w:spacing w:line="240" w:lineRule="auto"/>
        <w:jc w:val="center"/>
        <w:rPr>
          <w:rFonts w:ascii="Times New Roman" w:eastAsia="Times New Roman" w:hAnsi="Times New Roman" w:cs="Times New Roman"/>
          <w:sz w:val="24"/>
          <w:szCs w:val="24"/>
        </w:rPr>
      </w:pPr>
    </w:p>
    <w:p w14:paraId="0A45B1E3" w14:textId="77777777" w:rsidR="00CC49D3" w:rsidRDefault="003418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SCHEDULE</w:t>
      </w:r>
    </w:p>
    <w:p w14:paraId="2EC617C0" w14:textId="77777777" w:rsidR="00CC49D3" w:rsidRDefault="00CC49D3">
      <w:pPr>
        <w:spacing w:line="240" w:lineRule="auto"/>
        <w:jc w:val="center"/>
        <w:rPr>
          <w:rFonts w:ascii="Times New Roman" w:eastAsia="Times New Roman" w:hAnsi="Times New Roman" w:cs="Times New Roman"/>
          <w:sz w:val="24"/>
          <w:szCs w:val="24"/>
        </w:rPr>
      </w:pPr>
    </w:p>
    <w:p w14:paraId="0089E2C4" w14:textId="77777777" w:rsidR="00CC49D3" w:rsidRDefault="0034188C">
      <w:pPr>
        <w:spacing w:line="240" w:lineRule="auto"/>
        <w:rPr>
          <w:b/>
          <w:sz w:val="20"/>
          <w:szCs w:val="20"/>
          <w:u w:val="single"/>
        </w:rPr>
      </w:pPr>
      <w:r>
        <w:rPr>
          <w:sz w:val="20"/>
          <w:szCs w:val="20"/>
          <w:u w:val="single"/>
        </w:rPr>
        <w:t>Please note that modifications may occur at the discretion of the instructor and based on coordination with the school sites.</w:t>
      </w:r>
      <w:r>
        <w:rPr>
          <w:sz w:val="20"/>
          <w:szCs w:val="20"/>
        </w:rPr>
        <w:t xml:space="preserve"> Any changes to assignments and activity schedule will be announced in class OR students will be notified via e-mail through the course announcements in Cougar Courses. To successfully complete this course, </w:t>
      </w:r>
      <w:r>
        <w:rPr>
          <w:b/>
          <w:i/>
          <w:sz w:val="20"/>
          <w:szCs w:val="20"/>
        </w:rPr>
        <w:t>all assignments must be completed</w:t>
      </w:r>
      <w:r>
        <w:rPr>
          <w:sz w:val="20"/>
          <w:szCs w:val="20"/>
        </w:rPr>
        <w:t xml:space="preserve"> at an acceptable level</w:t>
      </w:r>
      <w:r>
        <w:rPr>
          <w:b/>
          <w:sz w:val="20"/>
          <w:szCs w:val="20"/>
        </w:rPr>
        <w:t xml:space="preserve"> </w:t>
      </w:r>
      <w:r>
        <w:rPr>
          <w:sz w:val="20"/>
          <w:szCs w:val="20"/>
        </w:rPr>
        <w:t xml:space="preserve">noted on assignment directions. </w:t>
      </w:r>
      <w:r>
        <w:rPr>
          <w:b/>
          <w:sz w:val="20"/>
          <w:szCs w:val="20"/>
          <w:u w:val="single"/>
        </w:rPr>
        <w:t>All assignments are due by 23:55 pm on the due date</w:t>
      </w:r>
      <w:r>
        <w:rPr>
          <w:sz w:val="20"/>
          <w:szCs w:val="20"/>
        </w:rPr>
        <w:t xml:space="preserve">. </w:t>
      </w:r>
      <w:r>
        <w:rPr>
          <w:b/>
          <w:sz w:val="20"/>
          <w:szCs w:val="20"/>
          <w:u w:val="single"/>
        </w:rPr>
        <w:t>Field Notes are due within 48 hours of field experience by 23:55pm</w:t>
      </w:r>
    </w:p>
    <w:p w14:paraId="44CD2DA7" w14:textId="77777777" w:rsidR="00CC49D3" w:rsidRDefault="00CC49D3">
      <w:pPr>
        <w:spacing w:line="240" w:lineRule="auto"/>
        <w:rPr>
          <w:b/>
          <w:sz w:val="20"/>
          <w:szCs w:val="20"/>
          <w:u w:val="single"/>
        </w:rPr>
      </w:pPr>
    </w:p>
    <w:tbl>
      <w:tblPr>
        <w:tblStyle w:val="a1"/>
        <w:tblW w:w="11130" w:type="dxa"/>
        <w:tblInd w:w="-627" w:type="dxa"/>
        <w:tblBorders>
          <w:top w:val="nil"/>
          <w:left w:val="nil"/>
          <w:bottom w:val="nil"/>
          <w:right w:val="nil"/>
          <w:insideH w:val="nil"/>
          <w:insideV w:val="nil"/>
        </w:tblBorders>
        <w:tblLayout w:type="fixed"/>
        <w:tblLook w:val="0000" w:firstRow="0" w:lastRow="0" w:firstColumn="0" w:lastColumn="0" w:noHBand="0" w:noVBand="0"/>
      </w:tblPr>
      <w:tblGrid>
        <w:gridCol w:w="1200"/>
        <w:gridCol w:w="1350"/>
        <w:gridCol w:w="4815"/>
        <w:gridCol w:w="255"/>
        <w:gridCol w:w="3510"/>
      </w:tblGrid>
      <w:tr w:rsidR="00CC49D3" w14:paraId="619C9AF1" w14:textId="77777777">
        <w:trPr>
          <w:trHeight w:val="240"/>
        </w:trPr>
        <w:tc>
          <w:tcPr>
            <w:tcW w:w="1200" w:type="dxa"/>
            <w:tcBorders>
              <w:top w:val="single" w:sz="24" w:space="0" w:color="000000"/>
              <w:left w:val="single" w:sz="24" w:space="0" w:color="000000"/>
              <w:bottom w:val="single" w:sz="24" w:space="0" w:color="000000"/>
              <w:right w:val="single" w:sz="8" w:space="0" w:color="000000"/>
            </w:tcBorders>
            <w:shd w:val="clear" w:color="auto" w:fill="BFBFBF"/>
            <w:tcMar>
              <w:top w:w="0" w:type="dxa"/>
              <w:left w:w="0" w:type="dxa"/>
              <w:bottom w:w="0" w:type="dxa"/>
              <w:right w:w="0" w:type="dxa"/>
            </w:tcMar>
            <w:vAlign w:val="center"/>
          </w:tcPr>
          <w:p w14:paraId="0E5D3F35" w14:textId="77777777" w:rsidR="00CC49D3" w:rsidRDefault="00CC49D3">
            <w:pPr>
              <w:widowControl w:val="0"/>
              <w:spacing w:line="240" w:lineRule="auto"/>
              <w:jc w:val="center"/>
              <w:rPr>
                <w:sz w:val="20"/>
                <w:szCs w:val="20"/>
              </w:rPr>
            </w:pPr>
          </w:p>
          <w:p w14:paraId="2A4E8389" w14:textId="77777777" w:rsidR="00CC49D3" w:rsidRDefault="0034188C">
            <w:pPr>
              <w:widowControl w:val="0"/>
              <w:spacing w:line="240" w:lineRule="auto"/>
              <w:jc w:val="center"/>
              <w:rPr>
                <w:sz w:val="20"/>
                <w:szCs w:val="20"/>
              </w:rPr>
            </w:pPr>
            <w:r>
              <w:rPr>
                <w:b/>
                <w:sz w:val="20"/>
                <w:szCs w:val="20"/>
              </w:rPr>
              <w:t>Week</w:t>
            </w:r>
          </w:p>
        </w:tc>
        <w:tc>
          <w:tcPr>
            <w:tcW w:w="1350" w:type="dxa"/>
            <w:tcBorders>
              <w:top w:val="single" w:sz="24" w:space="0" w:color="000000"/>
              <w:left w:val="single" w:sz="8" w:space="0" w:color="000000"/>
              <w:bottom w:val="single" w:sz="24" w:space="0" w:color="000000"/>
              <w:right w:val="single" w:sz="8" w:space="0" w:color="000000"/>
            </w:tcBorders>
            <w:shd w:val="clear" w:color="auto" w:fill="BFBFBF"/>
          </w:tcPr>
          <w:p w14:paraId="2118E9DA" w14:textId="77777777" w:rsidR="00CC49D3" w:rsidRDefault="00CC49D3">
            <w:pPr>
              <w:widowControl w:val="0"/>
              <w:spacing w:line="240" w:lineRule="auto"/>
              <w:jc w:val="center"/>
              <w:rPr>
                <w:sz w:val="20"/>
                <w:szCs w:val="20"/>
              </w:rPr>
            </w:pPr>
          </w:p>
          <w:p w14:paraId="53D003D2" w14:textId="77777777" w:rsidR="00CC49D3" w:rsidRDefault="0034188C">
            <w:pPr>
              <w:widowControl w:val="0"/>
              <w:spacing w:line="240" w:lineRule="auto"/>
              <w:jc w:val="center"/>
              <w:rPr>
                <w:sz w:val="20"/>
                <w:szCs w:val="20"/>
              </w:rPr>
            </w:pPr>
            <w:r>
              <w:rPr>
                <w:b/>
                <w:sz w:val="20"/>
                <w:szCs w:val="20"/>
              </w:rPr>
              <w:t>Date</w:t>
            </w:r>
          </w:p>
        </w:tc>
        <w:tc>
          <w:tcPr>
            <w:tcW w:w="4815" w:type="dxa"/>
            <w:tcBorders>
              <w:top w:val="single" w:sz="24" w:space="0" w:color="000000"/>
              <w:left w:val="single" w:sz="8" w:space="0" w:color="000000"/>
              <w:bottom w:val="single" w:sz="24" w:space="0" w:color="000000"/>
              <w:right w:val="single" w:sz="8" w:space="0" w:color="000000"/>
            </w:tcBorders>
            <w:shd w:val="clear" w:color="auto" w:fill="BFBFBF"/>
          </w:tcPr>
          <w:p w14:paraId="6E2F6EE5" w14:textId="77777777" w:rsidR="00CC49D3" w:rsidRDefault="00CC49D3">
            <w:pPr>
              <w:widowControl w:val="0"/>
              <w:spacing w:line="240" w:lineRule="auto"/>
              <w:jc w:val="center"/>
              <w:rPr>
                <w:sz w:val="20"/>
                <w:szCs w:val="20"/>
              </w:rPr>
            </w:pPr>
          </w:p>
          <w:p w14:paraId="2CBE3EB4" w14:textId="77777777" w:rsidR="00CC49D3" w:rsidRDefault="0034188C">
            <w:pPr>
              <w:widowControl w:val="0"/>
              <w:spacing w:line="240" w:lineRule="auto"/>
              <w:jc w:val="center"/>
              <w:rPr>
                <w:sz w:val="20"/>
                <w:szCs w:val="20"/>
              </w:rPr>
            </w:pPr>
            <w:r>
              <w:rPr>
                <w:b/>
                <w:sz w:val="20"/>
                <w:szCs w:val="20"/>
              </w:rPr>
              <w:t>Topics</w:t>
            </w:r>
          </w:p>
        </w:tc>
        <w:tc>
          <w:tcPr>
            <w:tcW w:w="3765" w:type="dxa"/>
            <w:gridSpan w:val="2"/>
            <w:tcBorders>
              <w:top w:val="single" w:sz="24" w:space="0" w:color="000000"/>
              <w:left w:val="single" w:sz="8" w:space="0" w:color="000000"/>
              <w:bottom w:val="single" w:sz="24" w:space="0" w:color="000000"/>
              <w:right w:val="single" w:sz="24" w:space="0" w:color="000000"/>
            </w:tcBorders>
            <w:shd w:val="clear" w:color="auto" w:fill="BFBFBF"/>
            <w:tcMar>
              <w:top w:w="0" w:type="dxa"/>
              <w:left w:w="0" w:type="dxa"/>
              <w:bottom w:w="0" w:type="dxa"/>
              <w:right w:w="0" w:type="dxa"/>
            </w:tcMar>
            <w:vAlign w:val="center"/>
          </w:tcPr>
          <w:p w14:paraId="19784E71" w14:textId="77777777" w:rsidR="00CC49D3" w:rsidRDefault="00CC49D3">
            <w:pPr>
              <w:widowControl w:val="0"/>
              <w:spacing w:line="240" w:lineRule="auto"/>
              <w:jc w:val="center"/>
              <w:rPr>
                <w:sz w:val="20"/>
                <w:szCs w:val="20"/>
              </w:rPr>
            </w:pPr>
          </w:p>
          <w:p w14:paraId="376610BB" w14:textId="77777777" w:rsidR="00CC49D3" w:rsidRDefault="0034188C">
            <w:pPr>
              <w:widowControl w:val="0"/>
              <w:spacing w:line="240" w:lineRule="auto"/>
              <w:jc w:val="center"/>
              <w:rPr>
                <w:sz w:val="20"/>
                <w:szCs w:val="20"/>
              </w:rPr>
            </w:pPr>
            <w:r>
              <w:rPr>
                <w:b/>
                <w:sz w:val="20"/>
                <w:szCs w:val="20"/>
              </w:rPr>
              <w:t>Due Dates</w:t>
            </w:r>
          </w:p>
        </w:tc>
      </w:tr>
      <w:tr w:rsidR="00CC49D3" w14:paraId="26DBB419" w14:textId="77777777">
        <w:tc>
          <w:tcPr>
            <w:tcW w:w="1200" w:type="dxa"/>
            <w:tcBorders>
              <w:top w:val="single" w:sz="24"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4FF0F48E" w14:textId="77777777" w:rsidR="00CC49D3" w:rsidRDefault="0034188C">
            <w:pPr>
              <w:pStyle w:val="Title"/>
              <w:keepNext w:val="0"/>
              <w:keepLines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1350" w:type="dxa"/>
            <w:tcBorders>
              <w:top w:val="single" w:sz="24" w:space="0" w:color="000000"/>
              <w:left w:val="single" w:sz="8" w:space="0" w:color="000000"/>
              <w:bottom w:val="single" w:sz="8" w:space="0" w:color="000000"/>
              <w:right w:val="single" w:sz="8" w:space="0" w:color="000000"/>
            </w:tcBorders>
          </w:tcPr>
          <w:p w14:paraId="69E2BFBA"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 27</w:t>
            </w:r>
          </w:p>
        </w:tc>
        <w:tc>
          <w:tcPr>
            <w:tcW w:w="4815" w:type="dxa"/>
            <w:tcBorders>
              <w:top w:val="single" w:sz="24" w:space="0" w:color="000000"/>
              <w:left w:val="single" w:sz="8" w:space="0" w:color="000000"/>
              <w:bottom w:val="single" w:sz="8" w:space="0" w:color="000000"/>
              <w:right w:val="single" w:sz="8" w:space="0" w:color="000000"/>
            </w:tcBorders>
          </w:tcPr>
          <w:p w14:paraId="3AE24219" w14:textId="77777777" w:rsidR="00CC49D3" w:rsidRDefault="0034188C">
            <w:pPr>
              <w:widowControl w:val="0"/>
              <w:spacing w:line="240" w:lineRule="auto"/>
              <w:rPr>
                <w:sz w:val="20"/>
                <w:szCs w:val="20"/>
              </w:rPr>
            </w:pPr>
            <w:r>
              <w:rPr>
                <w:sz w:val="20"/>
                <w:szCs w:val="20"/>
              </w:rPr>
              <w:t xml:space="preserve">Introductions </w:t>
            </w:r>
          </w:p>
          <w:p w14:paraId="150E98C5" w14:textId="77777777" w:rsidR="00CC49D3" w:rsidRDefault="0034188C">
            <w:pPr>
              <w:widowControl w:val="0"/>
              <w:spacing w:line="240" w:lineRule="auto"/>
              <w:rPr>
                <w:sz w:val="20"/>
                <w:szCs w:val="20"/>
              </w:rPr>
            </w:pPr>
            <w:r>
              <w:rPr>
                <w:sz w:val="20"/>
                <w:szCs w:val="20"/>
              </w:rPr>
              <w:t xml:space="preserve">Course Overview </w:t>
            </w:r>
          </w:p>
          <w:p w14:paraId="6C076F51" w14:textId="77777777" w:rsidR="00CC49D3" w:rsidRDefault="0034188C">
            <w:pPr>
              <w:widowControl w:val="0"/>
              <w:spacing w:line="240" w:lineRule="auto"/>
              <w:rPr>
                <w:sz w:val="20"/>
                <w:szCs w:val="20"/>
              </w:rPr>
            </w:pPr>
            <w:r>
              <w:rPr>
                <w:sz w:val="20"/>
                <w:szCs w:val="20"/>
              </w:rPr>
              <w:t>Assigning Up for School Sites</w:t>
            </w:r>
          </w:p>
        </w:tc>
        <w:tc>
          <w:tcPr>
            <w:tcW w:w="3765" w:type="dxa"/>
            <w:gridSpan w:val="2"/>
            <w:tcBorders>
              <w:top w:val="single" w:sz="24"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744667A4" w14:textId="77777777" w:rsidR="00CC49D3" w:rsidRDefault="00CC49D3">
            <w:pPr>
              <w:widowControl w:val="0"/>
              <w:spacing w:line="240" w:lineRule="auto"/>
              <w:jc w:val="center"/>
              <w:rPr>
                <w:sz w:val="20"/>
                <w:szCs w:val="20"/>
                <w:u w:val="single"/>
              </w:rPr>
            </w:pPr>
          </w:p>
          <w:p w14:paraId="4C02EA1A" w14:textId="77777777" w:rsidR="00CC49D3" w:rsidRDefault="00CC49D3">
            <w:pPr>
              <w:widowControl w:val="0"/>
              <w:spacing w:line="240" w:lineRule="auto"/>
              <w:jc w:val="center"/>
              <w:rPr>
                <w:sz w:val="20"/>
                <w:szCs w:val="20"/>
              </w:rPr>
            </w:pPr>
          </w:p>
        </w:tc>
      </w:tr>
      <w:tr w:rsidR="00CC49D3" w14:paraId="1555ACEE" w14:textId="77777777">
        <w:trPr>
          <w:trHeight w:val="200"/>
        </w:trPr>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5598F5F4"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350" w:type="dxa"/>
            <w:tcBorders>
              <w:top w:val="single" w:sz="8" w:space="0" w:color="000000"/>
              <w:left w:val="single" w:sz="8" w:space="0" w:color="000000"/>
              <w:bottom w:val="single" w:sz="8" w:space="0" w:color="000000"/>
              <w:right w:val="single" w:sz="8" w:space="0" w:color="000000"/>
            </w:tcBorders>
          </w:tcPr>
          <w:p w14:paraId="6820676E"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3</w:t>
            </w:r>
          </w:p>
        </w:tc>
        <w:tc>
          <w:tcPr>
            <w:tcW w:w="4815" w:type="dxa"/>
            <w:tcBorders>
              <w:top w:val="single" w:sz="8" w:space="0" w:color="000000"/>
              <w:left w:val="single" w:sz="8" w:space="0" w:color="000000"/>
              <w:bottom w:val="single" w:sz="8" w:space="0" w:color="000000"/>
              <w:right w:val="single" w:sz="8" w:space="0" w:color="000000"/>
            </w:tcBorders>
          </w:tcPr>
          <w:p w14:paraId="3E2CE657" w14:textId="77777777" w:rsidR="00CC49D3" w:rsidRDefault="0034188C">
            <w:pPr>
              <w:spacing w:line="240" w:lineRule="auto"/>
              <w:rPr>
                <w:sz w:val="20"/>
                <w:szCs w:val="20"/>
              </w:rPr>
            </w:pPr>
            <w:r>
              <w:rPr>
                <w:sz w:val="20"/>
                <w:szCs w:val="20"/>
              </w:rPr>
              <w:t xml:space="preserve">Maker Education </w:t>
            </w:r>
          </w:p>
          <w:p w14:paraId="5B8D695A" w14:textId="77777777" w:rsidR="00CC49D3" w:rsidRDefault="0034188C">
            <w:pPr>
              <w:spacing w:line="240" w:lineRule="auto"/>
              <w:rPr>
                <w:sz w:val="20"/>
                <w:szCs w:val="20"/>
              </w:rPr>
            </w:pPr>
            <w:r>
              <w:rPr>
                <w:sz w:val="20"/>
                <w:szCs w:val="20"/>
              </w:rPr>
              <w:t>Design Thinking</w:t>
            </w:r>
          </w:p>
          <w:p w14:paraId="5B0F820D" w14:textId="77777777" w:rsidR="00CC49D3" w:rsidRDefault="0034188C">
            <w:pPr>
              <w:spacing w:line="240" w:lineRule="auto"/>
              <w:rPr>
                <w:sz w:val="20"/>
                <w:szCs w:val="20"/>
              </w:rPr>
            </w:pPr>
            <w:r>
              <w:rPr>
                <w:sz w:val="20"/>
                <w:szCs w:val="20"/>
              </w:rPr>
              <w:t xml:space="preserve">What is STEAM &amp; STEM Education?  </w:t>
            </w:r>
          </w:p>
        </w:tc>
        <w:tc>
          <w:tcPr>
            <w:tcW w:w="3765" w:type="dxa"/>
            <w:gridSpan w:val="2"/>
            <w:tcBorders>
              <w:top w:val="single" w:sz="8"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7CFD1D30" w14:textId="77777777" w:rsidR="00CC49D3" w:rsidRDefault="0034188C">
            <w:pPr>
              <w:widowControl w:val="0"/>
              <w:spacing w:line="240" w:lineRule="auto"/>
              <w:jc w:val="center"/>
              <w:rPr>
                <w:sz w:val="20"/>
                <w:szCs w:val="20"/>
              </w:rPr>
            </w:pPr>
            <w:r>
              <w:rPr>
                <w:sz w:val="20"/>
                <w:szCs w:val="20"/>
              </w:rPr>
              <w:t xml:space="preserve"> </w:t>
            </w:r>
          </w:p>
        </w:tc>
      </w:tr>
      <w:tr w:rsidR="00CC49D3" w14:paraId="71F698CB" w14:textId="77777777">
        <w:trPr>
          <w:trHeight w:val="340"/>
        </w:trPr>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12D7EEEB" w14:textId="77777777" w:rsidR="00CC49D3" w:rsidRDefault="0034188C">
            <w:pPr>
              <w:pStyle w:val="Title"/>
              <w:keepNext w:val="0"/>
              <w:keepLines w:val="0"/>
              <w:spacing w:after="0" w:line="240" w:lineRule="auto"/>
              <w:jc w:val="center"/>
              <w:rPr>
                <w:color w:val="262626"/>
                <w:sz w:val="24"/>
                <w:szCs w:val="24"/>
              </w:rPr>
            </w:pPr>
            <w:r>
              <w:rPr>
                <w:rFonts w:ascii="Times New Roman" w:eastAsia="Times New Roman" w:hAnsi="Times New Roman" w:cs="Times New Roman"/>
                <w:b/>
                <w:sz w:val="24"/>
                <w:szCs w:val="24"/>
              </w:rPr>
              <w:t>3</w:t>
            </w:r>
          </w:p>
        </w:tc>
        <w:tc>
          <w:tcPr>
            <w:tcW w:w="1350" w:type="dxa"/>
            <w:tcBorders>
              <w:top w:val="single" w:sz="8" w:space="0" w:color="000000"/>
              <w:left w:val="single" w:sz="8" w:space="0" w:color="000000"/>
              <w:bottom w:val="single" w:sz="8" w:space="0" w:color="000000"/>
              <w:right w:val="single" w:sz="8" w:space="0" w:color="000000"/>
            </w:tcBorders>
          </w:tcPr>
          <w:p w14:paraId="00F579A7"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10</w:t>
            </w:r>
          </w:p>
        </w:tc>
        <w:tc>
          <w:tcPr>
            <w:tcW w:w="4815" w:type="dxa"/>
            <w:tcBorders>
              <w:top w:val="single" w:sz="8" w:space="0" w:color="000000"/>
              <w:left w:val="single" w:sz="8" w:space="0" w:color="000000"/>
              <w:bottom w:val="single" w:sz="8" w:space="0" w:color="000000"/>
              <w:right w:val="single" w:sz="8" w:space="0" w:color="000000"/>
            </w:tcBorders>
          </w:tcPr>
          <w:p w14:paraId="6448ABB2" w14:textId="77777777" w:rsidR="00CC49D3" w:rsidRDefault="0034188C">
            <w:pPr>
              <w:spacing w:line="240" w:lineRule="auto"/>
              <w:rPr>
                <w:sz w:val="20"/>
                <w:szCs w:val="20"/>
              </w:rPr>
            </w:pPr>
            <w:r>
              <w:rPr>
                <w:sz w:val="20"/>
                <w:szCs w:val="20"/>
              </w:rPr>
              <w:t>Classroom Management</w:t>
            </w:r>
          </w:p>
          <w:p w14:paraId="52EFB610" w14:textId="77777777" w:rsidR="00CC49D3" w:rsidRDefault="0034188C">
            <w:pPr>
              <w:spacing w:line="240" w:lineRule="auto"/>
              <w:rPr>
                <w:sz w:val="20"/>
                <w:szCs w:val="20"/>
              </w:rPr>
            </w:pPr>
            <w:r>
              <w:rPr>
                <w:sz w:val="20"/>
                <w:szCs w:val="20"/>
              </w:rPr>
              <w:t xml:space="preserve">Facilitating Afterschool STEAM/STEM Activities </w:t>
            </w:r>
          </w:p>
          <w:p w14:paraId="5128666B" w14:textId="77777777" w:rsidR="00CC49D3" w:rsidRDefault="0034188C">
            <w:pPr>
              <w:spacing w:line="240" w:lineRule="auto"/>
              <w:rPr>
                <w:sz w:val="20"/>
                <w:szCs w:val="20"/>
              </w:rPr>
            </w:pPr>
            <w:r>
              <w:rPr>
                <w:sz w:val="20"/>
                <w:szCs w:val="20"/>
              </w:rPr>
              <w:t xml:space="preserve">Teachers as Researchers &amp; Observer-Participants </w:t>
            </w:r>
          </w:p>
          <w:p w14:paraId="15EDF236" w14:textId="77777777" w:rsidR="00CC49D3" w:rsidRDefault="0034188C">
            <w:pPr>
              <w:spacing w:line="240" w:lineRule="auto"/>
              <w:rPr>
                <w:sz w:val="20"/>
                <w:szCs w:val="20"/>
              </w:rPr>
            </w:pPr>
            <w:r>
              <w:rPr>
                <w:sz w:val="20"/>
                <w:szCs w:val="20"/>
              </w:rPr>
              <w:t xml:space="preserve">Taking Effective Field Notes </w:t>
            </w:r>
          </w:p>
          <w:p w14:paraId="6471C533" w14:textId="77777777" w:rsidR="00CC49D3" w:rsidRDefault="00CC49D3">
            <w:pPr>
              <w:spacing w:line="240" w:lineRule="auto"/>
              <w:rPr>
                <w:sz w:val="20"/>
                <w:szCs w:val="20"/>
              </w:rPr>
            </w:pPr>
          </w:p>
        </w:tc>
        <w:tc>
          <w:tcPr>
            <w:tcW w:w="3765" w:type="dxa"/>
            <w:gridSpan w:val="2"/>
            <w:tcBorders>
              <w:top w:val="single" w:sz="8"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7BA72F95" w14:textId="77777777" w:rsidR="00CC49D3" w:rsidRDefault="0034188C">
            <w:pPr>
              <w:spacing w:line="240" w:lineRule="auto"/>
              <w:jc w:val="center"/>
              <w:rPr>
                <w:b/>
                <w:sz w:val="20"/>
                <w:szCs w:val="20"/>
              </w:rPr>
            </w:pPr>
            <w:r>
              <w:rPr>
                <w:b/>
                <w:sz w:val="20"/>
                <w:szCs w:val="20"/>
              </w:rPr>
              <w:t xml:space="preserve">TB Risk Assessment, </w:t>
            </w:r>
          </w:p>
          <w:p w14:paraId="57D96336" w14:textId="77777777" w:rsidR="00CC49D3" w:rsidRDefault="0034188C">
            <w:pPr>
              <w:spacing w:line="240" w:lineRule="auto"/>
              <w:jc w:val="center"/>
              <w:rPr>
                <w:b/>
                <w:sz w:val="20"/>
                <w:szCs w:val="20"/>
              </w:rPr>
            </w:pPr>
            <w:r>
              <w:rPr>
                <w:b/>
                <w:sz w:val="20"/>
                <w:szCs w:val="20"/>
              </w:rPr>
              <w:t>Certificate of Clearance, &amp;</w:t>
            </w:r>
          </w:p>
          <w:p w14:paraId="49BFE0AA" w14:textId="77777777" w:rsidR="00CC49D3" w:rsidRDefault="0034188C">
            <w:pPr>
              <w:spacing w:line="240" w:lineRule="auto"/>
              <w:jc w:val="center"/>
              <w:rPr>
                <w:b/>
                <w:sz w:val="20"/>
                <w:szCs w:val="20"/>
              </w:rPr>
            </w:pPr>
            <w:r>
              <w:rPr>
                <w:b/>
                <w:sz w:val="20"/>
                <w:szCs w:val="20"/>
              </w:rPr>
              <w:t xml:space="preserve">CITI Training </w:t>
            </w:r>
          </w:p>
          <w:p w14:paraId="611AAFA0" w14:textId="77777777" w:rsidR="00CC49D3" w:rsidRDefault="0034188C">
            <w:pPr>
              <w:spacing w:line="240" w:lineRule="auto"/>
              <w:jc w:val="center"/>
              <w:rPr>
                <w:b/>
                <w:sz w:val="20"/>
                <w:szCs w:val="20"/>
              </w:rPr>
            </w:pPr>
            <w:r>
              <w:rPr>
                <w:b/>
                <w:sz w:val="20"/>
                <w:szCs w:val="20"/>
              </w:rPr>
              <w:t xml:space="preserve">Assignment: </w:t>
            </w:r>
          </w:p>
          <w:p w14:paraId="57D06D1B" w14:textId="77777777" w:rsidR="00CC49D3" w:rsidRDefault="0034188C">
            <w:pPr>
              <w:widowControl w:val="0"/>
              <w:spacing w:line="240" w:lineRule="auto"/>
              <w:jc w:val="center"/>
              <w:rPr>
                <w:sz w:val="20"/>
                <w:szCs w:val="20"/>
              </w:rPr>
            </w:pPr>
            <w:r>
              <w:rPr>
                <w:sz w:val="20"/>
                <w:szCs w:val="20"/>
                <w:u w:val="single"/>
              </w:rPr>
              <w:t>Due Tuesday, September 10</w:t>
            </w:r>
          </w:p>
        </w:tc>
      </w:tr>
      <w:tr w:rsidR="00CC49D3" w14:paraId="79F513BA" w14:textId="77777777">
        <w:trPr>
          <w:trHeight w:val="220"/>
        </w:trPr>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1C50AAD8" w14:textId="77777777" w:rsidR="00CC49D3" w:rsidRDefault="0034188C">
            <w:pPr>
              <w:widowControl w:val="0"/>
              <w:tabs>
                <w:tab w:val="left" w:pos="232"/>
              </w:tabs>
              <w:spacing w:line="240" w:lineRule="auto"/>
              <w:jc w:val="center"/>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4</w:t>
            </w:r>
          </w:p>
        </w:tc>
        <w:tc>
          <w:tcPr>
            <w:tcW w:w="1350" w:type="dxa"/>
            <w:tcBorders>
              <w:top w:val="single" w:sz="8" w:space="0" w:color="000000"/>
              <w:left w:val="single" w:sz="8" w:space="0" w:color="000000"/>
              <w:bottom w:val="single" w:sz="8" w:space="0" w:color="000000"/>
              <w:right w:val="single" w:sz="8" w:space="0" w:color="000000"/>
            </w:tcBorders>
          </w:tcPr>
          <w:p w14:paraId="5DB6E720"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17</w:t>
            </w:r>
          </w:p>
        </w:tc>
        <w:tc>
          <w:tcPr>
            <w:tcW w:w="4815" w:type="dxa"/>
            <w:tcBorders>
              <w:top w:val="single" w:sz="8" w:space="0" w:color="000000"/>
              <w:left w:val="single" w:sz="8" w:space="0" w:color="000000"/>
              <w:bottom w:val="single" w:sz="8" w:space="0" w:color="000000"/>
              <w:right w:val="single" w:sz="8" w:space="0" w:color="000000"/>
            </w:tcBorders>
          </w:tcPr>
          <w:p w14:paraId="4CCD9B7A" w14:textId="77777777" w:rsidR="00CC49D3" w:rsidRDefault="0034188C">
            <w:pPr>
              <w:spacing w:line="240" w:lineRule="auto"/>
              <w:rPr>
                <w:sz w:val="20"/>
                <w:szCs w:val="20"/>
              </w:rPr>
            </w:pPr>
            <w:r>
              <w:rPr>
                <w:sz w:val="20"/>
                <w:szCs w:val="20"/>
              </w:rPr>
              <w:t xml:space="preserve">Practice Design Challenge 1 </w:t>
            </w:r>
          </w:p>
        </w:tc>
        <w:tc>
          <w:tcPr>
            <w:tcW w:w="3765" w:type="dxa"/>
            <w:gridSpan w:val="2"/>
            <w:tcBorders>
              <w:top w:val="single" w:sz="8"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06D283E5" w14:textId="77777777" w:rsidR="00CC49D3" w:rsidRDefault="00CC49D3">
            <w:pPr>
              <w:spacing w:line="240" w:lineRule="auto"/>
              <w:jc w:val="center"/>
              <w:rPr>
                <w:sz w:val="20"/>
                <w:szCs w:val="20"/>
                <w:u w:val="single"/>
              </w:rPr>
            </w:pPr>
          </w:p>
          <w:p w14:paraId="551AA33C" w14:textId="77777777" w:rsidR="00CC49D3" w:rsidRDefault="0034188C">
            <w:pPr>
              <w:spacing w:line="240" w:lineRule="auto"/>
              <w:jc w:val="center"/>
              <w:rPr>
                <w:b/>
                <w:sz w:val="20"/>
                <w:szCs w:val="20"/>
              </w:rPr>
            </w:pPr>
            <w:r>
              <w:rPr>
                <w:b/>
                <w:sz w:val="20"/>
                <w:szCs w:val="20"/>
              </w:rPr>
              <w:t>Tweet #1</w:t>
            </w:r>
          </w:p>
        </w:tc>
      </w:tr>
      <w:tr w:rsidR="00CC49D3" w14:paraId="2BBD487D" w14:textId="77777777">
        <w:trPr>
          <w:trHeight w:val="16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4A02CC18" w14:textId="77777777" w:rsidR="00CC49D3" w:rsidRDefault="0034188C">
            <w:pPr>
              <w:pStyle w:val="Title"/>
              <w:keepNext w:val="0"/>
              <w:keepLines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
        </w:tc>
        <w:tc>
          <w:tcPr>
            <w:tcW w:w="1350" w:type="dxa"/>
            <w:tcBorders>
              <w:top w:val="single" w:sz="8" w:space="0" w:color="000000"/>
              <w:left w:val="single" w:sz="8" w:space="0" w:color="000000"/>
              <w:bottom w:val="single" w:sz="8" w:space="0" w:color="000000"/>
              <w:right w:val="single" w:sz="8" w:space="0" w:color="000000"/>
            </w:tcBorders>
          </w:tcPr>
          <w:p w14:paraId="685C8291"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17-23</w:t>
            </w:r>
          </w:p>
        </w:tc>
        <w:tc>
          <w:tcPr>
            <w:tcW w:w="4815" w:type="dxa"/>
            <w:tcBorders>
              <w:top w:val="single" w:sz="8" w:space="0" w:color="000000"/>
              <w:left w:val="single" w:sz="8" w:space="0" w:color="000000"/>
              <w:bottom w:val="single" w:sz="4" w:space="0" w:color="000000"/>
              <w:right w:val="single" w:sz="8" w:space="0" w:color="000000"/>
            </w:tcBorders>
          </w:tcPr>
          <w:p w14:paraId="4009EA50" w14:textId="77777777" w:rsidR="00CC49D3" w:rsidRDefault="0034188C">
            <w:pPr>
              <w:widowControl w:val="0"/>
              <w:spacing w:line="240" w:lineRule="auto"/>
              <w:rPr>
                <w:color w:val="0070C0"/>
                <w:sz w:val="20"/>
                <w:szCs w:val="20"/>
              </w:rPr>
            </w:pPr>
            <w:r>
              <w:rPr>
                <w:b/>
                <w:color w:val="0070C0"/>
                <w:sz w:val="20"/>
                <w:szCs w:val="20"/>
              </w:rPr>
              <w:t>Field Experience:</w:t>
            </w:r>
          </w:p>
          <w:p w14:paraId="576EDFA5" w14:textId="77777777" w:rsidR="00CC49D3" w:rsidRDefault="0034188C">
            <w:pPr>
              <w:widowControl w:val="0"/>
              <w:spacing w:line="240" w:lineRule="auto"/>
              <w:rPr>
                <w:sz w:val="20"/>
                <w:szCs w:val="20"/>
              </w:rPr>
            </w:pPr>
            <w:r>
              <w:rPr>
                <w:color w:val="0070C0"/>
                <w:sz w:val="20"/>
                <w:szCs w:val="20"/>
              </w:rPr>
              <w:t>Implement Design Challenge 1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53869BF3" w14:textId="77777777" w:rsidR="00CC49D3" w:rsidRDefault="0034188C">
            <w:pPr>
              <w:widowControl w:val="0"/>
              <w:spacing w:line="240" w:lineRule="auto"/>
              <w:jc w:val="center"/>
              <w:rPr>
                <w:sz w:val="20"/>
                <w:szCs w:val="20"/>
              </w:rPr>
            </w:pPr>
            <w:r>
              <w:rPr>
                <w:b/>
                <w:sz w:val="20"/>
                <w:szCs w:val="20"/>
              </w:rPr>
              <w:t xml:space="preserve">Field Notes Assignment: </w:t>
            </w:r>
          </w:p>
          <w:p w14:paraId="6E199F67" w14:textId="77777777" w:rsidR="00CC49D3" w:rsidRDefault="0034188C">
            <w:pPr>
              <w:widowControl w:val="0"/>
              <w:spacing w:line="240" w:lineRule="auto"/>
              <w:jc w:val="center"/>
              <w:rPr>
                <w:sz w:val="20"/>
                <w:szCs w:val="20"/>
              </w:rPr>
            </w:pPr>
            <w:r>
              <w:rPr>
                <w:sz w:val="20"/>
                <w:szCs w:val="20"/>
              </w:rPr>
              <w:t>Field Note Entry #1</w:t>
            </w:r>
          </w:p>
          <w:p w14:paraId="6805225C" w14:textId="77777777" w:rsidR="00CC49D3" w:rsidRDefault="0034188C">
            <w:pPr>
              <w:widowControl w:val="0"/>
              <w:spacing w:line="240" w:lineRule="auto"/>
              <w:jc w:val="center"/>
              <w:rPr>
                <w:sz w:val="20"/>
                <w:szCs w:val="20"/>
                <w:u w:val="single"/>
              </w:rPr>
            </w:pPr>
            <w:r>
              <w:rPr>
                <w:sz w:val="20"/>
                <w:szCs w:val="20"/>
                <w:u w:val="single"/>
              </w:rPr>
              <w:t>Due within 48 hours of site visit</w:t>
            </w:r>
          </w:p>
          <w:p w14:paraId="28040BA6" w14:textId="77777777" w:rsidR="00CC49D3" w:rsidRDefault="0034188C">
            <w:pPr>
              <w:widowControl w:val="0"/>
              <w:spacing w:line="240" w:lineRule="auto"/>
              <w:jc w:val="center"/>
              <w:rPr>
                <w:sz w:val="20"/>
                <w:szCs w:val="20"/>
              </w:rPr>
            </w:pPr>
            <w:r>
              <w:rPr>
                <w:sz w:val="20"/>
                <w:szCs w:val="20"/>
              </w:rPr>
              <w:t xml:space="preserve"> </w:t>
            </w:r>
          </w:p>
          <w:p w14:paraId="3E3FAC2E" w14:textId="77777777" w:rsidR="00CC49D3" w:rsidRDefault="0034188C">
            <w:pPr>
              <w:spacing w:line="240" w:lineRule="auto"/>
              <w:jc w:val="center"/>
              <w:rPr>
                <w:b/>
                <w:sz w:val="20"/>
                <w:szCs w:val="20"/>
                <w:u w:val="single"/>
              </w:rPr>
            </w:pPr>
            <w:r>
              <w:rPr>
                <w:b/>
                <w:sz w:val="20"/>
                <w:szCs w:val="20"/>
              </w:rPr>
              <w:t>Tweet #2</w:t>
            </w:r>
          </w:p>
        </w:tc>
      </w:tr>
      <w:tr w:rsidR="00CC49D3" w14:paraId="41C1C087" w14:textId="77777777">
        <w:trPr>
          <w:trHeight w:val="44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1792ACD8" w14:textId="77777777" w:rsidR="00CC49D3" w:rsidRDefault="00CC49D3">
            <w:pPr>
              <w:widowControl w:val="0"/>
              <w:rPr>
                <w:sz w:val="20"/>
                <w:szCs w:val="20"/>
                <w:u w:val="single"/>
              </w:rPr>
            </w:pPr>
          </w:p>
        </w:tc>
        <w:tc>
          <w:tcPr>
            <w:tcW w:w="1350" w:type="dxa"/>
            <w:tcBorders>
              <w:top w:val="single" w:sz="8" w:space="0" w:color="000000"/>
              <w:left w:val="single" w:sz="8" w:space="0" w:color="000000"/>
              <w:bottom w:val="single" w:sz="8" w:space="0" w:color="000000"/>
              <w:right w:val="single" w:sz="8" w:space="0" w:color="000000"/>
            </w:tcBorders>
          </w:tcPr>
          <w:p w14:paraId="70FD8E3E"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24</w:t>
            </w:r>
          </w:p>
        </w:tc>
        <w:tc>
          <w:tcPr>
            <w:tcW w:w="4815" w:type="dxa"/>
            <w:tcBorders>
              <w:top w:val="single" w:sz="4" w:space="0" w:color="000000"/>
              <w:left w:val="single" w:sz="8" w:space="0" w:color="000000"/>
              <w:bottom w:val="single" w:sz="8" w:space="0" w:color="000000"/>
              <w:right w:val="single" w:sz="8" w:space="0" w:color="000000"/>
            </w:tcBorders>
          </w:tcPr>
          <w:p w14:paraId="4A46CE11" w14:textId="77777777" w:rsidR="00CC49D3" w:rsidRDefault="0034188C">
            <w:pPr>
              <w:widowControl w:val="0"/>
              <w:spacing w:line="240" w:lineRule="auto"/>
              <w:rPr>
                <w:sz w:val="20"/>
                <w:szCs w:val="20"/>
              </w:rPr>
            </w:pPr>
            <w:r>
              <w:rPr>
                <w:sz w:val="20"/>
                <w:szCs w:val="20"/>
              </w:rPr>
              <w:t xml:space="preserve">Field Experience Debrief </w:t>
            </w:r>
          </w:p>
          <w:p w14:paraId="195C5199" w14:textId="77777777" w:rsidR="00CC49D3" w:rsidRDefault="0034188C">
            <w:pPr>
              <w:widowControl w:val="0"/>
              <w:spacing w:line="240" w:lineRule="auto"/>
              <w:rPr>
                <w:sz w:val="20"/>
                <w:szCs w:val="20"/>
              </w:rPr>
            </w:pPr>
            <w:r>
              <w:rPr>
                <w:sz w:val="20"/>
                <w:szCs w:val="20"/>
              </w:rPr>
              <w:t xml:space="preserve">Practice Design Challenge 2 </w:t>
            </w: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05B311E2" w14:textId="77777777" w:rsidR="00CC49D3" w:rsidRDefault="00CC49D3">
            <w:pPr>
              <w:widowControl w:val="0"/>
              <w:rPr>
                <w:sz w:val="20"/>
                <w:szCs w:val="20"/>
              </w:rPr>
            </w:pPr>
          </w:p>
        </w:tc>
      </w:tr>
      <w:tr w:rsidR="00CC49D3" w14:paraId="4377BD87" w14:textId="77777777">
        <w:trPr>
          <w:trHeight w:val="24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4103C213"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350" w:type="dxa"/>
            <w:tcBorders>
              <w:top w:val="single" w:sz="8" w:space="0" w:color="000000"/>
              <w:left w:val="single" w:sz="8" w:space="0" w:color="000000"/>
              <w:bottom w:val="single" w:sz="8" w:space="0" w:color="000000"/>
              <w:right w:val="single" w:sz="8" w:space="0" w:color="000000"/>
            </w:tcBorders>
          </w:tcPr>
          <w:p w14:paraId="4839343C" w14:textId="77777777" w:rsidR="00CC49D3" w:rsidRDefault="00CC49D3">
            <w:pPr>
              <w:widowControl w:val="0"/>
              <w:spacing w:line="240" w:lineRule="auto"/>
              <w:jc w:val="center"/>
              <w:rPr>
                <w:rFonts w:ascii="Times New Roman" w:eastAsia="Times New Roman" w:hAnsi="Times New Roman" w:cs="Times New Roman"/>
                <w:sz w:val="24"/>
                <w:szCs w:val="24"/>
              </w:rPr>
            </w:pPr>
          </w:p>
          <w:p w14:paraId="5595B9C3"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24 - 30</w:t>
            </w:r>
          </w:p>
        </w:tc>
        <w:tc>
          <w:tcPr>
            <w:tcW w:w="4815" w:type="dxa"/>
            <w:tcBorders>
              <w:top w:val="single" w:sz="8" w:space="0" w:color="000000"/>
              <w:left w:val="single" w:sz="8" w:space="0" w:color="000000"/>
              <w:bottom w:val="single" w:sz="4" w:space="0" w:color="000000"/>
              <w:right w:val="single" w:sz="8" w:space="0" w:color="000000"/>
            </w:tcBorders>
          </w:tcPr>
          <w:p w14:paraId="6C04511E" w14:textId="77777777" w:rsidR="00CC49D3" w:rsidRDefault="0034188C">
            <w:pPr>
              <w:widowControl w:val="0"/>
              <w:spacing w:line="240" w:lineRule="auto"/>
              <w:rPr>
                <w:color w:val="0070C0"/>
                <w:sz w:val="20"/>
                <w:szCs w:val="20"/>
              </w:rPr>
            </w:pPr>
            <w:r>
              <w:rPr>
                <w:b/>
                <w:color w:val="0070C0"/>
                <w:sz w:val="20"/>
                <w:szCs w:val="20"/>
              </w:rPr>
              <w:t>Field Experience:</w:t>
            </w:r>
          </w:p>
          <w:p w14:paraId="7CA8DF96" w14:textId="77777777" w:rsidR="00CC49D3" w:rsidRDefault="0034188C">
            <w:pPr>
              <w:widowControl w:val="0"/>
              <w:spacing w:line="240" w:lineRule="auto"/>
              <w:rPr>
                <w:sz w:val="20"/>
                <w:szCs w:val="20"/>
              </w:rPr>
            </w:pPr>
            <w:r>
              <w:rPr>
                <w:color w:val="0070C0"/>
                <w:sz w:val="20"/>
                <w:szCs w:val="20"/>
              </w:rPr>
              <w:t>Implement Design Challenge 2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759668B6" w14:textId="77777777" w:rsidR="00CC49D3" w:rsidRDefault="00CC49D3">
            <w:pPr>
              <w:widowControl w:val="0"/>
              <w:spacing w:line="240" w:lineRule="auto"/>
              <w:jc w:val="center"/>
              <w:rPr>
                <w:sz w:val="20"/>
                <w:szCs w:val="20"/>
              </w:rPr>
            </w:pPr>
          </w:p>
          <w:p w14:paraId="263C0BA0" w14:textId="77777777" w:rsidR="00CC49D3" w:rsidRDefault="0034188C">
            <w:pPr>
              <w:widowControl w:val="0"/>
              <w:spacing w:line="240" w:lineRule="auto"/>
              <w:jc w:val="center"/>
              <w:rPr>
                <w:sz w:val="20"/>
                <w:szCs w:val="20"/>
              </w:rPr>
            </w:pPr>
            <w:r>
              <w:rPr>
                <w:b/>
                <w:sz w:val="20"/>
                <w:szCs w:val="20"/>
              </w:rPr>
              <w:t>Field Notes Assignment:</w:t>
            </w:r>
            <w:r>
              <w:rPr>
                <w:sz w:val="20"/>
                <w:szCs w:val="20"/>
              </w:rPr>
              <w:t xml:space="preserve"> </w:t>
            </w:r>
          </w:p>
          <w:p w14:paraId="6896B630" w14:textId="77777777" w:rsidR="00CC49D3" w:rsidRDefault="0034188C">
            <w:pPr>
              <w:widowControl w:val="0"/>
              <w:spacing w:line="240" w:lineRule="auto"/>
              <w:jc w:val="center"/>
              <w:rPr>
                <w:sz w:val="20"/>
                <w:szCs w:val="20"/>
              </w:rPr>
            </w:pPr>
            <w:r>
              <w:rPr>
                <w:sz w:val="20"/>
                <w:szCs w:val="20"/>
              </w:rPr>
              <w:t>Field Note Entry #2</w:t>
            </w:r>
          </w:p>
          <w:p w14:paraId="78D8510F" w14:textId="77777777" w:rsidR="00CC49D3" w:rsidRDefault="0034188C">
            <w:pPr>
              <w:widowControl w:val="0"/>
              <w:spacing w:line="240" w:lineRule="auto"/>
              <w:jc w:val="center"/>
              <w:rPr>
                <w:sz w:val="20"/>
                <w:szCs w:val="20"/>
                <w:u w:val="single"/>
              </w:rPr>
            </w:pPr>
            <w:r>
              <w:rPr>
                <w:sz w:val="20"/>
                <w:szCs w:val="20"/>
                <w:u w:val="single"/>
              </w:rPr>
              <w:t>Due within 48 hours of site visit</w:t>
            </w:r>
          </w:p>
          <w:p w14:paraId="1DAAB5CC" w14:textId="77777777" w:rsidR="00CC49D3" w:rsidRDefault="00CC49D3">
            <w:pPr>
              <w:spacing w:line="240" w:lineRule="auto"/>
              <w:jc w:val="center"/>
              <w:rPr>
                <w:sz w:val="20"/>
                <w:szCs w:val="20"/>
              </w:rPr>
            </w:pPr>
          </w:p>
          <w:p w14:paraId="390D04A3" w14:textId="77777777" w:rsidR="00CC49D3" w:rsidRDefault="0034188C">
            <w:pPr>
              <w:spacing w:line="240" w:lineRule="auto"/>
              <w:jc w:val="center"/>
              <w:rPr>
                <w:b/>
                <w:sz w:val="20"/>
                <w:szCs w:val="20"/>
              </w:rPr>
            </w:pPr>
            <w:r>
              <w:rPr>
                <w:b/>
                <w:sz w:val="20"/>
                <w:szCs w:val="20"/>
              </w:rPr>
              <w:t>Tweet #3</w:t>
            </w:r>
          </w:p>
        </w:tc>
      </w:tr>
      <w:tr w:rsidR="00CC49D3" w14:paraId="3E7271C9" w14:textId="77777777">
        <w:trPr>
          <w:trHeight w:val="24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63AEB57D" w14:textId="77777777" w:rsidR="00CC49D3" w:rsidRDefault="00CC49D3">
            <w:pPr>
              <w:widowControl w:val="0"/>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40756742"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1</w:t>
            </w:r>
          </w:p>
        </w:tc>
        <w:tc>
          <w:tcPr>
            <w:tcW w:w="4815" w:type="dxa"/>
            <w:tcBorders>
              <w:top w:val="single" w:sz="4" w:space="0" w:color="000000"/>
              <w:left w:val="single" w:sz="8" w:space="0" w:color="000000"/>
              <w:bottom w:val="single" w:sz="8" w:space="0" w:color="000000"/>
              <w:right w:val="single" w:sz="8" w:space="0" w:color="000000"/>
            </w:tcBorders>
          </w:tcPr>
          <w:p w14:paraId="73072990" w14:textId="77777777" w:rsidR="00CC49D3" w:rsidRDefault="0034188C">
            <w:pPr>
              <w:widowControl w:val="0"/>
              <w:spacing w:line="240" w:lineRule="auto"/>
              <w:rPr>
                <w:sz w:val="20"/>
                <w:szCs w:val="20"/>
              </w:rPr>
            </w:pPr>
            <w:r>
              <w:rPr>
                <w:sz w:val="20"/>
                <w:szCs w:val="20"/>
              </w:rPr>
              <w:t xml:space="preserve">Field Experience Debrief </w:t>
            </w:r>
          </w:p>
          <w:p w14:paraId="74D26A4D" w14:textId="77777777" w:rsidR="00CC49D3" w:rsidRDefault="0034188C">
            <w:pPr>
              <w:widowControl w:val="0"/>
              <w:spacing w:line="240" w:lineRule="auto"/>
              <w:rPr>
                <w:sz w:val="20"/>
                <w:szCs w:val="20"/>
              </w:rPr>
            </w:pPr>
            <w:r>
              <w:rPr>
                <w:sz w:val="20"/>
                <w:szCs w:val="20"/>
              </w:rPr>
              <w:t xml:space="preserve">Practice Design Challenge 3 </w:t>
            </w: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474508E1" w14:textId="77777777" w:rsidR="00CC49D3" w:rsidRDefault="00CC49D3">
            <w:pPr>
              <w:widowControl w:val="0"/>
              <w:rPr>
                <w:sz w:val="20"/>
                <w:szCs w:val="20"/>
              </w:rPr>
            </w:pPr>
          </w:p>
        </w:tc>
      </w:tr>
      <w:tr w:rsidR="00CC49D3" w14:paraId="32027BE7" w14:textId="77777777">
        <w:trPr>
          <w:trHeight w:val="20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478401E3"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350" w:type="dxa"/>
            <w:tcBorders>
              <w:top w:val="single" w:sz="8" w:space="0" w:color="000000"/>
              <w:left w:val="single" w:sz="8" w:space="0" w:color="000000"/>
              <w:bottom w:val="single" w:sz="8" w:space="0" w:color="000000"/>
              <w:right w:val="single" w:sz="8" w:space="0" w:color="000000"/>
            </w:tcBorders>
          </w:tcPr>
          <w:p w14:paraId="2E494173"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1-7</w:t>
            </w:r>
          </w:p>
        </w:tc>
        <w:tc>
          <w:tcPr>
            <w:tcW w:w="4815" w:type="dxa"/>
            <w:tcBorders>
              <w:top w:val="single" w:sz="8" w:space="0" w:color="000000"/>
              <w:left w:val="single" w:sz="8" w:space="0" w:color="000000"/>
              <w:bottom w:val="single" w:sz="4" w:space="0" w:color="000000"/>
              <w:right w:val="single" w:sz="8" w:space="0" w:color="000000"/>
            </w:tcBorders>
          </w:tcPr>
          <w:p w14:paraId="4B60A667" w14:textId="77777777" w:rsidR="00CC49D3" w:rsidRDefault="0034188C">
            <w:pPr>
              <w:widowControl w:val="0"/>
              <w:spacing w:line="240" w:lineRule="auto"/>
              <w:rPr>
                <w:color w:val="0070C0"/>
                <w:sz w:val="20"/>
                <w:szCs w:val="20"/>
              </w:rPr>
            </w:pPr>
            <w:r>
              <w:rPr>
                <w:b/>
                <w:color w:val="0070C0"/>
                <w:sz w:val="20"/>
                <w:szCs w:val="20"/>
              </w:rPr>
              <w:t>Field Experience:</w:t>
            </w:r>
          </w:p>
          <w:p w14:paraId="55DC9E26" w14:textId="77777777" w:rsidR="00CC49D3" w:rsidRDefault="0034188C">
            <w:pPr>
              <w:widowControl w:val="0"/>
              <w:spacing w:line="240" w:lineRule="auto"/>
              <w:rPr>
                <w:sz w:val="20"/>
                <w:szCs w:val="20"/>
              </w:rPr>
            </w:pPr>
            <w:r>
              <w:rPr>
                <w:color w:val="0070C0"/>
                <w:sz w:val="20"/>
                <w:szCs w:val="20"/>
              </w:rPr>
              <w:t>Implement Design Challenge 3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0BAC04C1" w14:textId="77777777" w:rsidR="00CC49D3" w:rsidRDefault="00CC49D3">
            <w:pPr>
              <w:widowControl w:val="0"/>
              <w:spacing w:line="240" w:lineRule="auto"/>
              <w:jc w:val="center"/>
              <w:rPr>
                <w:sz w:val="20"/>
                <w:szCs w:val="20"/>
              </w:rPr>
            </w:pPr>
          </w:p>
          <w:p w14:paraId="613F17A2" w14:textId="77777777" w:rsidR="00CC49D3" w:rsidRDefault="0034188C">
            <w:pPr>
              <w:widowControl w:val="0"/>
              <w:spacing w:line="240" w:lineRule="auto"/>
              <w:jc w:val="center"/>
              <w:rPr>
                <w:sz w:val="20"/>
                <w:szCs w:val="20"/>
              </w:rPr>
            </w:pPr>
            <w:r>
              <w:rPr>
                <w:b/>
                <w:sz w:val="20"/>
                <w:szCs w:val="20"/>
              </w:rPr>
              <w:t xml:space="preserve">Field Notes Assignment: </w:t>
            </w:r>
          </w:p>
          <w:p w14:paraId="4C7A928B" w14:textId="77777777" w:rsidR="00CC49D3" w:rsidRDefault="0034188C">
            <w:pPr>
              <w:widowControl w:val="0"/>
              <w:spacing w:line="240" w:lineRule="auto"/>
              <w:jc w:val="center"/>
              <w:rPr>
                <w:sz w:val="20"/>
                <w:szCs w:val="20"/>
              </w:rPr>
            </w:pPr>
            <w:r>
              <w:rPr>
                <w:sz w:val="20"/>
                <w:szCs w:val="20"/>
              </w:rPr>
              <w:t>Field Note Entry #3</w:t>
            </w:r>
          </w:p>
          <w:p w14:paraId="1554BF88" w14:textId="77777777" w:rsidR="00CC49D3" w:rsidRDefault="0034188C">
            <w:pPr>
              <w:widowControl w:val="0"/>
              <w:spacing w:line="240" w:lineRule="auto"/>
              <w:jc w:val="center"/>
              <w:rPr>
                <w:sz w:val="20"/>
                <w:szCs w:val="20"/>
                <w:u w:val="single"/>
              </w:rPr>
            </w:pPr>
            <w:r>
              <w:rPr>
                <w:sz w:val="20"/>
                <w:szCs w:val="20"/>
                <w:u w:val="single"/>
              </w:rPr>
              <w:t>Due within 48 hours of site visit</w:t>
            </w:r>
          </w:p>
          <w:p w14:paraId="6F44807F" w14:textId="77777777" w:rsidR="00CC49D3" w:rsidRDefault="0034188C">
            <w:pPr>
              <w:spacing w:line="240" w:lineRule="auto"/>
              <w:jc w:val="center"/>
              <w:rPr>
                <w:sz w:val="20"/>
                <w:szCs w:val="20"/>
              </w:rPr>
            </w:pPr>
            <w:r>
              <w:rPr>
                <w:b/>
                <w:sz w:val="20"/>
                <w:szCs w:val="20"/>
              </w:rPr>
              <w:t>Tweet #4</w:t>
            </w:r>
          </w:p>
        </w:tc>
      </w:tr>
      <w:tr w:rsidR="00CC49D3" w14:paraId="3EFDB202" w14:textId="77777777">
        <w:trPr>
          <w:trHeight w:val="20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245818D3" w14:textId="77777777" w:rsidR="00CC49D3" w:rsidRDefault="00CC49D3">
            <w:pPr>
              <w:widowControl w:val="0"/>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62BD0A34"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8</w:t>
            </w:r>
          </w:p>
        </w:tc>
        <w:tc>
          <w:tcPr>
            <w:tcW w:w="4815" w:type="dxa"/>
            <w:tcBorders>
              <w:top w:val="single" w:sz="4" w:space="0" w:color="000000"/>
              <w:left w:val="single" w:sz="8" w:space="0" w:color="000000"/>
              <w:bottom w:val="single" w:sz="8" w:space="0" w:color="000000"/>
              <w:right w:val="single" w:sz="8" w:space="0" w:color="000000"/>
            </w:tcBorders>
          </w:tcPr>
          <w:p w14:paraId="093D4589" w14:textId="77777777" w:rsidR="00CC49D3" w:rsidRDefault="0034188C">
            <w:pPr>
              <w:widowControl w:val="0"/>
              <w:spacing w:line="240" w:lineRule="auto"/>
              <w:rPr>
                <w:sz w:val="20"/>
                <w:szCs w:val="20"/>
              </w:rPr>
            </w:pPr>
            <w:r>
              <w:rPr>
                <w:sz w:val="20"/>
                <w:szCs w:val="20"/>
              </w:rPr>
              <w:t xml:space="preserve">Field Experience Debrief </w:t>
            </w:r>
          </w:p>
          <w:p w14:paraId="0EA147AE" w14:textId="77777777" w:rsidR="00CC49D3" w:rsidRDefault="0034188C">
            <w:pPr>
              <w:widowControl w:val="0"/>
              <w:spacing w:line="240" w:lineRule="auto"/>
              <w:rPr>
                <w:sz w:val="20"/>
                <w:szCs w:val="20"/>
              </w:rPr>
            </w:pPr>
            <w:r>
              <w:rPr>
                <w:sz w:val="20"/>
                <w:szCs w:val="20"/>
              </w:rPr>
              <w:t xml:space="preserve">Practice Design Challenge 4 </w:t>
            </w: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5C478672" w14:textId="77777777" w:rsidR="00CC49D3" w:rsidRDefault="00CC49D3">
            <w:pPr>
              <w:widowControl w:val="0"/>
              <w:rPr>
                <w:sz w:val="20"/>
                <w:szCs w:val="20"/>
              </w:rPr>
            </w:pPr>
          </w:p>
        </w:tc>
      </w:tr>
      <w:tr w:rsidR="00CC49D3" w14:paraId="03A494AD" w14:textId="77777777">
        <w:trPr>
          <w:trHeight w:val="18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25A2D477"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350" w:type="dxa"/>
            <w:tcBorders>
              <w:top w:val="single" w:sz="8" w:space="0" w:color="000000"/>
              <w:left w:val="single" w:sz="8" w:space="0" w:color="000000"/>
              <w:bottom w:val="single" w:sz="8" w:space="0" w:color="000000"/>
              <w:right w:val="single" w:sz="8" w:space="0" w:color="000000"/>
            </w:tcBorders>
          </w:tcPr>
          <w:p w14:paraId="72BD959F"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8-14</w:t>
            </w:r>
          </w:p>
        </w:tc>
        <w:tc>
          <w:tcPr>
            <w:tcW w:w="4815" w:type="dxa"/>
            <w:tcBorders>
              <w:top w:val="single" w:sz="8" w:space="0" w:color="000000"/>
              <w:left w:val="single" w:sz="8" w:space="0" w:color="000000"/>
              <w:bottom w:val="single" w:sz="4" w:space="0" w:color="000000"/>
              <w:right w:val="single" w:sz="8" w:space="0" w:color="000000"/>
            </w:tcBorders>
          </w:tcPr>
          <w:p w14:paraId="6E21DE09" w14:textId="77777777" w:rsidR="00CC49D3" w:rsidRDefault="0034188C">
            <w:pPr>
              <w:widowControl w:val="0"/>
              <w:spacing w:line="240" w:lineRule="auto"/>
              <w:rPr>
                <w:color w:val="0070C0"/>
                <w:sz w:val="20"/>
                <w:szCs w:val="20"/>
              </w:rPr>
            </w:pPr>
            <w:r>
              <w:rPr>
                <w:b/>
                <w:color w:val="0070C0"/>
                <w:sz w:val="20"/>
                <w:szCs w:val="20"/>
              </w:rPr>
              <w:t>Field Experience:</w:t>
            </w:r>
          </w:p>
          <w:p w14:paraId="244FE10E" w14:textId="77777777" w:rsidR="00CC49D3" w:rsidRDefault="0034188C">
            <w:pPr>
              <w:widowControl w:val="0"/>
              <w:spacing w:line="240" w:lineRule="auto"/>
              <w:rPr>
                <w:sz w:val="20"/>
                <w:szCs w:val="20"/>
              </w:rPr>
            </w:pPr>
            <w:r>
              <w:rPr>
                <w:color w:val="0070C0"/>
                <w:sz w:val="20"/>
                <w:szCs w:val="20"/>
              </w:rPr>
              <w:t>Implement Design Challenge 4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27798B36" w14:textId="77777777" w:rsidR="00CC49D3" w:rsidRDefault="00CC49D3">
            <w:pPr>
              <w:widowControl w:val="0"/>
              <w:spacing w:line="240" w:lineRule="auto"/>
              <w:jc w:val="center"/>
              <w:rPr>
                <w:sz w:val="20"/>
                <w:szCs w:val="20"/>
              </w:rPr>
            </w:pPr>
          </w:p>
          <w:p w14:paraId="7CDE6823" w14:textId="77777777" w:rsidR="00CC49D3" w:rsidRDefault="0034188C">
            <w:pPr>
              <w:widowControl w:val="0"/>
              <w:spacing w:line="240" w:lineRule="auto"/>
              <w:jc w:val="center"/>
              <w:rPr>
                <w:sz w:val="20"/>
                <w:szCs w:val="20"/>
              </w:rPr>
            </w:pPr>
            <w:r>
              <w:rPr>
                <w:b/>
                <w:sz w:val="20"/>
                <w:szCs w:val="20"/>
              </w:rPr>
              <w:t xml:space="preserve">Field Notes Assignment: </w:t>
            </w:r>
          </w:p>
          <w:p w14:paraId="7B4DF887" w14:textId="77777777" w:rsidR="00CC49D3" w:rsidRDefault="0034188C">
            <w:pPr>
              <w:widowControl w:val="0"/>
              <w:spacing w:line="240" w:lineRule="auto"/>
              <w:jc w:val="center"/>
              <w:rPr>
                <w:sz w:val="20"/>
                <w:szCs w:val="20"/>
              </w:rPr>
            </w:pPr>
            <w:r>
              <w:rPr>
                <w:sz w:val="20"/>
                <w:szCs w:val="20"/>
              </w:rPr>
              <w:t>Field Note Entry #4</w:t>
            </w:r>
          </w:p>
          <w:p w14:paraId="79444FF2" w14:textId="77777777" w:rsidR="00CC49D3" w:rsidRDefault="0034188C">
            <w:pPr>
              <w:widowControl w:val="0"/>
              <w:spacing w:line="240" w:lineRule="auto"/>
              <w:jc w:val="center"/>
              <w:rPr>
                <w:sz w:val="20"/>
                <w:szCs w:val="20"/>
                <w:u w:val="single"/>
              </w:rPr>
            </w:pPr>
            <w:r>
              <w:rPr>
                <w:sz w:val="20"/>
                <w:szCs w:val="20"/>
                <w:u w:val="single"/>
              </w:rPr>
              <w:t>Due within 48 hours of site visit</w:t>
            </w:r>
          </w:p>
          <w:p w14:paraId="4CBBEF53" w14:textId="77777777" w:rsidR="00CC49D3" w:rsidRDefault="00CC49D3">
            <w:pPr>
              <w:widowControl w:val="0"/>
              <w:spacing w:line="240" w:lineRule="auto"/>
              <w:rPr>
                <w:sz w:val="20"/>
                <w:szCs w:val="20"/>
                <w:u w:val="single"/>
              </w:rPr>
            </w:pPr>
          </w:p>
          <w:p w14:paraId="60D91918" w14:textId="77777777" w:rsidR="00CC49D3" w:rsidRDefault="0034188C">
            <w:pPr>
              <w:spacing w:line="240" w:lineRule="auto"/>
              <w:jc w:val="center"/>
              <w:rPr>
                <w:sz w:val="20"/>
                <w:szCs w:val="20"/>
                <w:u w:val="single"/>
              </w:rPr>
            </w:pPr>
            <w:r>
              <w:rPr>
                <w:b/>
                <w:sz w:val="20"/>
                <w:szCs w:val="20"/>
              </w:rPr>
              <w:t>Tweet #5</w:t>
            </w:r>
          </w:p>
        </w:tc>
      </w:tr>
      <w:tr w:rsidR="00CC49D3" w14:paraId="6DCDB29F" w14:textId="77777777">
        <w:trPr>
          <w:trHeight w:val="18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5BE853FD" w14:textId="77777777" w:rsidR="00CC49D3" w:rsidRDefault="00CC49D3">
            <w:pPr>
              <w:widowControl w:val="0"/>
              <w:rPr>
                <w:sz w:val="20"/>
                <w:szCs w:val="20"/>
                <w:u w:val="single"/>
              </w:rPr>
            </w:pPr>
          </w:p>
        </w:tc>
        <w:tc>
          <w:tcPr>
            <w:tcW w:w="1350" w:type="dxa"/>
            <w:tcBorders>
              <w:top w:val="single" w:sz="8" w:space="0" w:color="000000"/>
              <w:left w:val="single" w:sz="8" w:space="0" w:color="000000"/>
              <w:bottom w:val="single" w:sz="8" w:space="0" w:color="000000"/>
              <w:right w:val="single" w:sz="8" w:space="0" w:color="000000"/>
            </w:tcBorders>
          </w:tcPr>
          <w:p w14:paraId="7AEAF204"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15</w:t>
            </w:r>
          </w:p>
        </w:tc>
        <w:tc>
          <w:tcPr>
            <w:tcW w:w="4815" w:type="dxa"/>
            <w:tcBorders>
              <w:top w:val="single" w:sz="4" w:space="0" w:color="000000"/>
              <w:left w:val="single" w:sz="8" w:space="0" w:color="000000"/>
              <w:bottom w:val="single" w:sz="8" w:space="0" w:color="000000"/>
              <w:right w:val="single" w:sz="8" w:space="0" w:color="000000"/>
            </w:tcBorders>
          </w:tcPr>
          <w:p w14:paraId="22536CE1" w14:textId="77777777" w:rsidR="00CC49D3" w:rsidRDefault="0034188C">
            <w:pPr>
              <w:widowControl w:val="0"/>
              <w:spacing w:line="240" w:lineRule="auto"/>
              <w:rPr>
                <w:sz w:val="20"/>
                <w:szCs w:val="20"/>
              </w:rPr>
            </w:pPr>
            <w:r>
              <w:rPr>
                <w:sz w:val="20"/>
                <w:szCs w:val="20"/>
              </w:rPr>
              <w:t xml:space="preserve">Field Experience Debrief </w:t>
            </w:r>
          </w:p>
          <w:p w14:paraId="7584BD17" w14:textId="77777777" w:rsidR="00CC49D3" w:rsidRDefault="0034188C">
            <w:pPr>
              <w:widowControl w:val="0"/>
              <w:spacing w:line="240" w:lineRule="auto"/>
              <w:rPr>
                <w:sz w:val="20"/>
                <w:szCs w:val="20"/>
              </w:rPr>
            </w:pPr>
            <w:r>
              <w:rPr>
                <w:sz w:val="20"/>
                <w:szCs w:val="20"/>
              </w:rPr>
              <w:t xml:space="preserve">Practice Design Challenge 5 </w:t>
            </w:r>
          </w:p>
          <w:p w14:paraId="005714E5" w14:textId="77777777" w:rsidR="00CC49D3" w:rsidRDefault="00CC49D3">
            <w:pPr>
              <w:widowControl w:val="0"/>
              <w:spacing w:line="240" w:lineRule="auto"/>
              <w:rPr>
                <w:sz w:val="20"/>
                <w:szCs w:val="20"/>
              </w:rPr>
            </w:pP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27C93A48" w14:textId="77777777" w:rsidR="00CC49D3" w:rsidRDefault="00CC49D3">
            <w:pPr>
              <w:widowControl w:val="0"/>
              <w:rPr>
                <w:sz w:val="20"/>
                <w:szCs w:val="20"/>
              </w:rPr>
            </w:pPr>
          </w:p>
        </w:tc>
      </w:tr>
      <w:tr w:rsidR="00CC49D3" w14:paraId="3B7746CD" w14:textId="77777777">
        <w:trPr>
          <w:trHeight w:val="28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074A7D85"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350" w:type="dxa"/>
            <w:tcBorders>
              <w:top w:val="single" w:sz="8" w:space="0" w:color="000000"/>
              <w:left w:val="single" w:sz="8" w:space="0" w:color="000000"/>
              <w:bottom w:val="single" w:sz="8" w:space="0" w:color="000000"/>
              <w:right w:val="single" w:sz="8" w:space="0" w:color="000000"/>
            </w:tcBorders>
          </w:tcPr>
          <w:p w14:paraId="4FBDFF41"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15-21</w:t>
            </w:r>
          </w:p>
        </w:tc>
        <w:tc>
          <w:tcPr>
            <w:tcW w:w="4815" w:type="dxa"/>
            <w:tcBorders>
              <w:top w:val="single" w:sz="8" w:space="0" w:color="000000"/>
              <w:left w:val="single" w:sz="8" w:space="0" w:color="000000"/>
              <w:bottom w:val="single" w:sz="4" w:space="0" w:color="000000"/>
              <w:right w:val="single" w:sz="8" w:space="0" w:color="000000"/>
            </w:tcBorders>
          </w:tcPr>
          <w:p w14:paraId="46F63356" w14:textId="77777777" w:rsidR="00CC49D3" w:rsidRDefault="0034188C">
            <w:pPr>
              <w:widowControl w:val="0"/>
              <w:spacing w:line="240" w:lineRule="auto"/>
              <w:rPr>
                <w:color w:val="0070C0"/>
                <w:sz w:val="20"/>
                <w:szCs w:val="20"/>
              </w:rPr>
            </w:pPr>
            <w:r>
              <w:rPr>
                <w:b/>
                <w:color w:val="0070C0"/>
                <w:sz w:val="20"/>
                <w:szCs w:val="20"/>
              </w:rPr>
              <w:t>Field Experience:</w:t>
            </w:r>
          </w:p>
          <w:p w14:paraId="6E1C3219" w14:textId="77777777" w:rsidR="00CC49D3" w:rsidRDefault="0034188C">
            <w:pPr>
              <w:widowControl w:val="0"/>
              <w:spacing w:line="240" w:lineRule="auto"/>
              <w:rPr>
                <w:sz w:val="20"/>
                <w:szCs w:val="20"/>
              </w:rPr>
            </w:pPr>
            <w:r>
              <w:rPr>
                <w:color w:val="0070C0"/>
                <w:sz w:val="20"/>
                <w:szCs w:val="20"/>
              </w:rPr>
              <w:t>Implement Design Challenge 5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4ABACA57" w14:textId="77777777" w:rsidR="00CC49D3" w:rsidRDefault="00CC49D3">
            <w:pPr>
              <w:widowControl w:val="0"/>
              <w:spacing w:line="240" w:lineRule="auto"/>
              <w:jc w:val="center"/>
              <w:rPr>
                <w:sz w:val="20"/>
                <w:szCs w:val="20"/>
              </w:rPr>
            </w:pPr>
          </w:p>
          <w:p w14:paraId="7AF13CC0" w14:textId="77777777" w:rsidR="00CC49D3" w:rsidRDefault="0034188C">
            <w:pPr>
              <w:widowControl w:val="0"/>
              <w:spacing w:line="240" w:lineRule="auto"/>
              <w:jc w:val="center"/>
              <w:rPr>
                <w:sz w:val="20"/>
                <w:szCs w:val="20"/>
              </w:rPr>
            </w:pPr>
            <w:r>
              <w:rPr>
                <w:b/>
                <w:sz w:val="20"/>
                <w:szCs w:val="20"/>
              </w:rPr>
              <w:t xml:space="preserve">Field Notes Assignment: </w:t>
            </w:r>
          </w:p>
          <w:p w14:paraId="13B48717" w14:textId="77777777" w:rsidR="00CC49D3" w:rsidRDefault="0034188C">
            <w:pPr>
              <w:widowControl w:val="0"/>
              <w:spacing w:line="240" w:lineRule="auto"/>
              <w:jc w:val="center"/>
              <w:rPr>
                <w:sz w:val="20"/>
                <w:szCs w:val="20"/>
              </w:rPr>
            </w:pPr>
            <w:r>
              <w:rPr>
                <w:sz w:val="20"/>
                <w:szCs w:val="20"/>
              </w:rPr>
              <w:t xml:space="preserve">Field Note Entry #5 </w:t>
            </w:r>
          </w:p>
          <w:p w14:paraId="0FAF4238" w14:textId="77777777" w:rsidR="00CC49D3" w:rsidRDefault="0034188C">
            <w:pPr>
              <w:widowControl w:val="0"/>
              <w:spacing w:line="240" w:lineRule="auto"/>
              <w:jc w:val="center"/>
              <w:rPr>
                <w:sz w:val="20"/>
                <w:szCs w:val="20"/>
                <w:u w:val="single"/>
              </w:rPr>
            </w:pPr>
            <w:r>
              <w:rPr>
                <w:sz w:val="20"/>
                <w:szCs w:val="20"/>
                <w:u w:val="single"/>
              </w:rPr>
              <w:t>Due within 48 hours of site visit</w:t>
            </w:r>
          </w:p>
          <w:p w14:paraId="518C0F0C" w14:textId="77777777" w:rsidR="00CC49D3" w:rsidRDefault="00CC49D3">
            <w:pPr>
              <w:widowControl w:val="0"/>
              <w:spacing w:line="240" w:lineRule="auto"/>
              <w:jc w:val="center"/>
              <w:rPr>
                <w:sz w:val="20"/>
                <w:szCs w:val="20"/>
              </w:rPr>
            </w:pPr>
          </w:p>
          <w:p w14:paraId="052A1BC0" w14:textId="77777777" w:rsidR="00CC49D3" w:rsidRDefault="0034188C">
            <w:pPr>
              <w:spacing w:line="240" w:lineRule="auto"/>
              <w:jc w:val="center"/>
              <w:rPr>
                <w:sz w:val="20"/>
                <w:szCs w:val="20"/>
              </w:rPr>
            </w:pPr>
            <w:r>
              <w:rPr>
                <w:b/>
                <w:sz w:val="20"/>
                <w:szCs w:val="20"/>
              </w:rPr>
              <w:t>Tweet #6</w:t>
            </w:r>
          </w:p>
        </w:tc>
      </w:tr>
      <w:tr w:rsidR="00CC49D3" w14:paraId="62257AE7" w14:textId="77777777">
        <w:trPr>
          <w:trHeight w:val="28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69E40D32" w14:textId="77777777" w:rsidR="00CC49D3" w:rsidRDefault="00CC49D3">
            <w:pPr>
              <w:widowControl w:val="0"/>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6CDB387D"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22</w:t>
            </w:r>
          </w:p>
        </w:tc>
        <w:tc>
          <w:tcPr>
            <w:tcW w:w="4815" w:type="dxa"/>
            <w:tcBorders>
              <w:top w:val="single" w:sz="4" w:space="0" w:color="000000"/>
              <w:left w:val="single" w:sz="8" w:space="0" w:color="000000"/>
              <w:bottom w:val="single" w:sz="8" w:space="0" w:color="000000"/>
              <w:right w:val="single" w:sz="8" w:space="0" w:color="000000"/>
            </w:tcBorders>
          </w:tcPr>
          <w:p w14:paraId="311300E2" w14:textId="77777777" w:rsidR="00CC49D3" w:rsidRDefault="0034188C">
            <w:pPr>
              <w:widowControl w:val="0"/>
              <w:spacing w:line="240" w:lineRule="auto"/>
              <w:rPr>
                <w:sz w:val="20"/>
                <w:szCs w:val="20"/>
              </w:rPr>
            </w:pPr>
            <w:r>
              <w:rPr>
                <w:sz w:val="20"/>
                <w:szCs w:val="20"/>
              </w:rPr>
              <w:t xml:space="preserve">Field Experience Debrief </w:t>
            </w:r>
          </w:p>
          <w:p w14:paraId="4115A01D" w14:textId="77777777" w:rsidR="00CC49D3" w:rsidRDefault="0034188C">
            <w:pPr>
              <w:widowControl w:val="0"/>
              <w:spacing w:line="240" w:lineRule="auto"/>
              <w:rPr>
                <w:sz w:val="20"/>
                <w:szCs w:val="20"/>
              </w:rPr>
            </w:pPr>
            <w:r>
              <w:rPr>
                <w:sz w:val="20"/>
                <w:szCs w:val="20"/>
              </w:rPr>
              <w:t xml:space="preserve">Practice Design Challenge 6 </w:t>
            </w:r>
          </w:p>
          <w:p w14:paraId="75AC5358" w14:textId="77777777" w:rsidR="00CC49D3" w:rsidRDefault="00CC49D3">
            <w:pPr>
              <w:widowControl w:val="0"/>
              <w:spacing w:line="240" w:lineRule="auto"/>
              <w:rPr>
                <w:sz w:val="20"/>
                <w:szCs w:val="20"/>
              </w:rPr>
            </w:pP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6F065CDD" w14:textId="77777777" w:rsidR="00CC49D3" w:rsidRDefault="00CC49D3">
            <w:pPr>
              <w:widowControl w:val="0"/>
              <w:rPr>
                <w:sz w:val="20"/>
                <w:szCs w:val="20"/>
              </w:rPr>
            </w:pPr>
          </w:p>
        </w:tc>
      </w:tr>
      <w:tr w:rsidR="00CC49D3" w14:paraId="6B9E956E" w14:textId="77777777">
        <w:trPr>
          <w:trHeight w:val="62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52E8CA0E"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350" w:type="dxa"/>
            <w:tcBorders>
              <w:top w:val="single" w:sz="8" w:space="0" w:color="000000"/>
              <w:left w:val="single" w:sz="8" w:space="0" w:color="000000"/>
              <w:bottom w:val="single" w:sz="8" w:space="0" w:color="000000"/>
              <w:right w:val="single" w:sz="8" w:space="0" w:color="000000"/>
            </w:tcBorders>
          </w:tcPr>
          <w:p w14:paraId="479C68A2"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22-28</w:t>
            </w:r>
          </w:p>
        </w:tc>
        <w:tc>
          <w:tcPr>
            <w:tcW w:w="4815" w:type="dxa"/>
            <w:tcBorders>
              <w:top w:val="single" w:sz="8" w:space="0" w:color="000000"/>
              <w:left w:val="single" w:sz="8" w:space="0" w:color="000000"/>
              <w:bottom w:val="single" w:sz="4" w:space="0" w:color="000000"/>
              <w:right w:val="single" w:sz="8" w:space="0" w:color="000000"/>
            </w:tcBorders>
          </w:tcPr>
          <w:p w14:paraId="5666D7C1" w14:textId="77777777" w:rsidR="00CC49D3" w:rsidRDefault="0034188C">
            <w:pPr>
              <w:widowControl w:val="0"/>
              <w:spacing w:line="240" w:lineRule="auto"/>
              <w:rPr>
                <w:color w:val="0070C0"/>
                <w:sz w:val="20"/>
                <w:szCs w:val="20"/>
              </w:rPr>
            </w:pPr>
            <w:r>
              <w:rPr>
                <w:b/>
                <w:color w:val="0070C0"/>
                <w:sz w:val="20"/>
                <w:szCs w:val="20"/>
              </w:rPr>
              <w:t>Field Experience:</w:t>
            </w:r>
          </w:p>
          <w:p w14:paraId="426FFD33" w14:textId="77777777" w:rsidR="00CC49D3" w:rsidRDefault="0034188C">
            <w:pPr>
              <w:widowControl w:val="0"/>
              <w:spacing w:line="240" w:lineRule="auto"/>
              <w:rPr>
                <w:sz w:val="20"/>
                <w:szCs w:val="20"/>
              </w:rPr>
            </w:pPr>
            <w:r>
              <w:rPr>
                <w:color w:val="0070C0"/>
                <w:sz w:val="20"/>
                <w:szCs w:val="20"/>
              </w:rPr>
              <w:t>Implement Design Challenge 6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5D51718E" w14:textId="77777777" w:rsidR="00CC49D3" w:rsidRDefault="00CC49D3">
            <w:pPr>
              <w:widowControl w:val="0"/>
              <w:spacing w:line="240" w:lineRule="auto"/>
              <w:jc w:val="center"/>
              <w:rPr>
                <w:sz w:val="20"/>
                <w:szCs w:val="20"/>
              </w:rPr>
            </w:pPr>
          </w:p>
          <w:p w14:paraId="187E413C" w14:textId="77777777" w:rsidR="00CC49D3" w:rsidRDefault="0034188C">
            <w:pPr>
              <w:widowControl w:val="0"/>
              <w:spacing w:line="240" w:lineRule="auto"/>
              <w:jc w:val="center"/>
              <w:rPr>
                <w:sz w:val="20"/>
                <w:szCs w:val="20"/>
              </w:rPr>
            </w:pPr>
            <w:r>
              <w:rPr>
                <w:b/>
                <w:sz w:val="20"/>
                <w:szCs w:val="20"/>
              </w:rPr>
              <w:t xml:space="preserve">Field Notes Assignment: </w:t>
            </w:r>
          </w:p>
          <w:p w14:paraId="3E995CCF" w14:textId="77777777" w:rsidR="00CC49D3" w:rsidRDefault="0034188C">
            <w:pPr>
              <w:widowControl w:val="0"/>
              <w:spacing w:line="240" w:lineRule="auto"/>
              <w:jc w:val="center"/>
              <w:rPr>
                <w:sz w:val="20"/>
                <w:szCs w:val="20"/>
              </w:rPr>
            </w:pPr>
            <w:r>
              <w:rPr>
                <w:sz w:val="20"/>
                <w:szCs w:val="20"/>
              </w:rPr>
              <w:t>Field Note Entry #6</w:t>
            </w:r>
          </w:p>
          <w:p w14:paraId="1C8A4C04" w14:textId="77777777" w:rsidR="00CC49D3" w:rsidRDefault="0034188C">
            <w:pPr>
              <w:widowControl w:val="0"/>
              <w:spacing w:line="240" w:lineRule="auto"/>
              <w:jc w:val="center"/>
              <w:rPr>
                <w:sz w:val="20"/>
                <w:szCs w:val="20"/>
                <w:u w:val="single"/>
              </w:rPr>
            </w:pPr>
            <w:r>
              <w:rPr>
                <w:sz w:val="20"/>
                <w:szCs w:val="20"/>
                <w:u w:val="single"/>
              </w:rPr>
              <w:t>Due within 48 hours of site visit</w:t>
            </w:r>
          </w:p>
          <w:p w14:paraId="0092EEA1" w14:textId="77777777" w:rsidR="00CC49D3" w:rsidRDefault="00CC49D3">
            <w:pPr>
              <w:widowControl w:val="0"/>
              <w:spacing w:line="240" w:lineRule="auto"/>
              <w:rPr>
                <w:sz w:val="20"/>
                <w:szCs w:val="20"/>
                <w:u w:val="single"/>
              </w:rPr>
            </w:pPr>
          </w:p>
          <w:p w14:paraId="1FD93A4E" w14:textId="77777777" w:rsidR="00CC49D3" w:rsidRDefault="0034188C">
            <w:pPr>
              <w:spacing w:line="240" w:lineRule="auto"/>
              <w:jc w:val="center"/>
              <w:rPr>
                <w:sz w:val="20"/>
                <w:szCs w:val="20"/>
              </w:rPr>
            </w:pPr>
            <w:r>
              <w:rPr>
                <w:b/>
                <w:sz w:val="20"/>
                <w:szCs w:val="20"/>
              </w:rPr>
              <w:t>Tweet #7</w:t>
            </w:r>
          </w:p>
        </w:tc>
      </w:tr>
      <w:tr w:rsidR="00CC49D3" w14:paraId="33EBD490" w14:textId="77777777">
        <w:trPr>
          <w:trHeight w:val="72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3DD79329" w14:textId="77777777" w:rsidR="00CC49D3" w:rsidRDefault="00CC49D3">
            <w:pPr>
              <w:widowControl w:val="0"/>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1235673C"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29</w:t>
            </w:r>
          </w:p>
        </w:tc>
        <w:tc>
          <w:tcPr>
            <w:tcW w:w="4815" w:type="dxa"/>
            <w:tcBorders>
              <w:top w:val="single" w:sz="4" w:space="0" w:color="000000"/>
              <w:left w:val="single" w:sz="8" w:space="0" w:color="000000"/>
              <w:bottom w:val="single" w:sz="8" w:space="0" w:color="000000"/>
              <w:right w:val="single" w:sz="8" w:space="0" w:color="000000"/>
            </w:tcBorders>
          </w:tcPr>
          <w:p w14:paraId="25C62C62" w14:textId="77777777" w:rsidR="00CC49D3" w:rsidRDefault="0034188C">
            <w:pPr>
              <w:widowControl w:val="0"/>
              <w:spacing w:line="240" w:lineRule="auto"/>
              <w:rPr>
                <w:sz w:val="20"/>
                <w:szCs w:val="20"/>
              </w:rPr>
            </w:pPr>
            <w:r>
              <w:rPr>
                <w:sz w:val="20"/>
                <w:szCs w:val="20"/>
              </w:rPr>
              <w:t xml:space="preserve">Field Experience Debrief </w:t>
            </w:r>
          </w:p>
          <w:p w14:paraId="3EA17F4C" w14:textId="77777777" w:rsidR="00CC49D3" w:rsidRDefault="0034188C">
            <w:pPr>
              <w:widowControl w:val="0"/>
              <w:spacing w:line="240" w:lineRule="auto"/>
              <w:rPr>
                <w:sz w:val="20"/>
                <w:szCs w:val="20"/>
              </w:rPr>
            </w:pPr>
            <w:r>
              <w:rPr>
                <w:sz w:val="20"/>
                <w:szCs w:val="20"/>
              </w:rPr>
              <w:t xml:space="preserve">Practice Design Challenge 7 </w:t>
            </w: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549D5C54" w14:textId="77777777" w:rsidR="00CC49D3" w:rsidRDefault="00CC49D3">
            <w:pPr>
              <w:widowControl w:val="0"/>
              <w:rPr>
                <w:sz w:val="20"/>
                <w:szCs w:val="20"/>
              </w:rPr>
            </w:pPr>
          </w:p>
        </w:tc>
      </w:tr>
      <w:tr w:rsidR="00CC49D3" w14:paraId="28321EAD" w14:textId="77777777">
        <w:trPr>
          <w:trHeight w:val="70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79466E2D"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350" w:type="dxa"/>
            <w:tcBorders>
              <w:top w:val="single" w:sz="8" w:space="0" w:color="000000"/>
              <w:left w:val="single" w:sz="8" w:space="0" w:color="000000"/>
              <w:bottom w:val="single" w:sz="8" w:space="0" w:color="000000"/>
              <w:right w:val="single" w:sz="8" w:space="0" w:color="000000"/>
            </w:tcBorders>
          </w:tcPr>
          <w:p w14:paraId="1DFDBAB2" w14:textId="77777777" w:rsidR="00CC49D3" w:rsidRDefault="00CC49D3">
            <w:pPr>
              <w:widowControl w:val="0"/>
              <w:spacing w:line="240" w:lineRule="auto"/>
              <w:rPr>
                <w:rFonts w:ascii="Times New Roman" w:eastAsia="Times New Roman" w:hAnsi="Times New Roman" w:cs="Times New Roman"/>
                <w:sz w:val="24"/>
                <w:szCs w:val="24"/>
              </w:rPr>
            </w:pPr>
          </w:p>
          <w:p w14:paraId="29F00C5E"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29-</w:t>
            </w:r>
          </w:p>
          <w:p w14:paraId="7917337C"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4</w:t>
            </w:r>
          </w:p>
        </w:tc>
        <w:tc>
          <w:tcPr>
            <w:tcW w:w="4815" w:type="dxa"/>
            <w:tcBorders>
              <w:top w:val="single" w:sz="8" w:space="0" w:color="000000"/>
              <w:left w:val="single" w:sz="8" w:space="0" w:color="000000"/>
              <w:bottom w:val="single" w:sz="4" w:space="0" w:color="000000"/>
              <w:right w:val="nil"/>
            </w:tcBorders>
          </w:tcPr>
          <w:p w14:paraId="0A1F04E0" w14:textId="77777777" w:rsidR="00CC49D3" w:rsidRDefault="0034188C">
            <w:pPr>
              <w:widowControl w:val="0"/>
              <w:spacing w:line="240" w:lineRule="auto"/>
              <w:rPr>
                <w:color w:val="0070C0"/>
                <w:sz w:val="20"/>
                <w:szCs w:val="20"/>
              </w:rPr>
            </w:pPr>
            <w:r>
              <w:rPr>
                <w:b/>
                <w:color w:val="0070C0"/>
                <w:sz w:val="20"/>
                <w:szCs w:val="20"/>
              </w:rPr>
              <w:t>Field Experience:</w:t>
            </w:r>
          </w:p>
          <w:p w14:paraId="630ABD58" w14:textId="77777777" w:rsidR="00CC49D3" w:rsidRDefault="0034188C">
            <w:pPr>
              <w:widowControl w:val="0"/>
              <w:spacing w:line="240" w:lineRule="auto"/>
              <w:rPr>
                <w:sz w:val="20"/>
                <w:szCs w:val="20"/>
              </w:rPr>
            </w:pPr>
            <w:r>
              <w:rPr>
                <w:color w:val="0070C0"/>
                <w:sz w:val="20"/>
                <w:szCs w:val="20"/>
              </w:rPr>
              <w:t>Implement Design Challenge 7 at the school site</w:t>
            </w:r>
          </w:p>
        </w:tc>
        <w:tc>
          <w:tcPr>
            <w:tcW w:w="255" w:type="dxa"/>
            <w:vMerge w:val="restart"/>
            <w:tcBorders>
              <w:top w:val="single" w:sz="8" w:space="0" w:color="000000"/>
              <w:left w:val="single" w:sz="8" w:space="0" w:color="000000"/>
              <w:right w:val="nil"/>
            </w:tcBorders>
          </w:tcPr>
          <w:p w14:paraId="2E0ECD1C" w14:textId="77777777" w:rsidR="00CC49D3" w:rsidRDefault="00CC49D3">
            <w:pPr>
              <w:widowControl w:val="0"/>
              <w:spacing w:line="240" w:lineRule="auto"/>
              <w:jc w:val="center"/>
              <w:rPr>
                <w:sz w:val="20"/>
                <w:szCs w:val="20"/>
              </w:rPr>
            </w:pPr>
          </w:p>
        </w:tc>
        <w:tc>
          <w:tcPr>
            <w:tcW w:w="3510" w:type="dxa"/>
            <w:vMerge w:val="restart"/>
            <w:tcBorders>
              <w:top w:val="single" w:sz="8" w:space="0" w:color="000000"/>
              <w:left w:val="nil"/>
              <w:right w:val="single" w:sz="24" w:space="0" w:color="000000"/>
            </w:tcBorders>
            <w:tcMar>
              <w:top w:w="0" w:type="dxa"/>
              <w:left w:w="0" w:type="dxa"/>
              <w:bottom w:w="0" w:type="dxa"/>
              <w:right w:w="0" w:type="dxa"/>
            </w:tcMar>
            <w:vAlign w:val="center"/>
          </w:tcPr>
          <w:p w14:paraId="08DF737B" w14:textId="77777777" w:rsidR="00CC49D3" w:rsidRDefault="0034188C">
            <w:pPr>
              <w:widowControl w:val="0"/>
              <w:spacing w:line="240" w:lineRule="auto"/>
              <w:jc w:val="center"/>
              <w:rPr>
                <w:sz w:val="20"/>
                <w:szCs w:val="20"/>
              </w:rPr>
            </w:pPr>
            <w:r>
              <w:rPr>
                <w:b/>
                <w:sz w:val="20"/>
                <w:szCs w:val="20"/>
              </w:rPr>
              <w:t xml:space="preserve">Field Notes Assignment: </w:t>
            </w:r>
          </w:p>
          <w:p w14:paraId="7F5DF405" w14:textId="77777777" w:rsidR="00CC49D3" w:rsidRDefault="0034188C">
            <w:pPr>
              <w:widowControl w:val="0"/>
              <w:spacing w:line="240" w:lineRule="auto"/>
              <w:jc w:val="center"/>
              <w:rPr>
                <w:sz w:val="20"/>
                <w:szCs w:val="20"/>
              </w:rPr>
            </w:pPr>
            <w:r>
              <w:rPr>
                <w:sz w:val="20"/>
                <w:szCs w:val="20"/>
              </w:rPr>
              <w:t>Field Note Entry #7</w:t>
            </w:r>
          </w:p>
          <w:p w14:paraId="526768D0" w14:textId="77777777" w:rsidR="00CC49D3" w:rsidRDefault="0034188C">
            <w:pPr>
              <w:widowControl w:val="0"/>
              <w:spacing w:line="240" w:lineRule="auto"/>
              <w:jc w:val="center"/>
              <w:rPr>
                <w:sz w:val="20"/>
                <w:szCs w:val="20"/>
                <w:u w:val="single"/>
              </w:rPr>
            </w:pPr>
            <w:r>
              <w:rPr>
                <w:sz w:val="20"/>
                <w:szCs w:val="20"/>
                <w:u w:val="single"/>
              </w:rPr>
              <w:t>Due within 48 hours of site visit</w:t>
            </w:r>
          </w:p>
          <w:p w14:paraId="642CDD49" w14:textId="77777777" w:rsidR="00CC49D3" w:rsidRDefault="00CC49D3">
            <w:pPr>
              <w:pStyle w:val="Title"/>
              <w:keepNext w:val="0"/>
              <w:keepLines w:val="0"/>
              <w:spacing w:after="0" w:line="240" w:lineRule="auto"/>
              <w:jc w:val="center"/>
              <w:rPr>
                <w:rFonts w:ascii="Times New Roman" w:eastAsia="Times New Roman" w:hAnsi="Times New Roman" w:cs="Times New Roman"/>
                <w:b/>
                <w:sz w:val="24"/>
                <w:szCs w:val="24"/>
              </w:rPr>
            </w:pPr>
          </w:p>
        </w:tc>
      </w:tr>
      <w:tr w:rsidR="00CC49D3" w14:paraId="26D0FB20" w14:textId="77777777">
        <w:trPr>
          <w:trHeight w:val="14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25CF8E91" w14:textId="77777777" w:rsidR="00CC49D3" w:rsidRDefault="00CC49D3">
            <w:pPr>
              <w:widowControl w:val="0"/>
              <w:rPr>
                <w:rFonts w:ascii="Times New Roman" w:eastAsia="Times New Roman" w:hAnsi="Times New Roman" w:cs="Times New Roman"/>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269D219A"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5</w:t>
            </w:r>
          </w:p>
        </w:tc>
        <w:tc>
          <w:tcPr>
            <w:tcW w:w="4815" w:type="dxa"/>
            <w:tcBorders>
              <w:top w:val="single" w:sz="4" w:space="0" w:color="000000"/>
              <w:left w:val="single" w:sz="8" w:space="0" w:color="000000"/>
              <w:bottom w:val="single" w:sz="8" w:space="0" w:color="000000"/>
              <w:right w:val="nil"/>
            </w:tcBorders>
          </w:tcPr>
          <w:p w14:paraId="751ECB03" w14:textId="77777777" w:rsidR="00CC49D3" w:rsidRDefault="0034188C">
            <w:pPr>
              <w:widowControl w:val="0"/>
              <w:spacing w:line="240" w:lineRule="auto"/>
              <w:rPr>
                <w:sz w:val="20"/>
                <w:szCs w:val="20"/>
              </w:rPr>
            </w:pPr>
            <w:r>
              <w:rPr>
                <w:sz w:val="20"/>
                <w:szCs w:val="20"/>
              </w:rPr>
              <w:t xml:space="preserve">A Holistic Reflection on the Field Experience </w:t>
            </w:r>
          </w:p>
          <w:p w14:paraId="395F2987" w14:textId="77777777" w:rsidR="00CC49D3" w:rsidRDefault="0034188C">
            <w:pPr>
              <w:widowControl w:val="0"/>
              <w:spacing w:line="240" w:lineRule="auto"/>
              <w:rPr>
                <w:sz w:val="20"/>
                <w:szCs w:val="20"/>
              </w:rPr>
            </w:pPr>
            <w:r>
              <w:rPr>
                <w:sz w:val="20"/>
                <w:szCs w:val="20"/>
              </w:rPr>
              <w:t>Create Your Own Lesson</w:t>
            </w:r>
          </w:p>
        </w:tc>
        <w:tc>
          <w:tcPr>
            <w:tcW w:w="255" w:type="dxa"/>
            <w:vMerge/>
            <w:tcBorders>
              <w:top w:val="single" w:sz="8" w:space="0" w:color="000000"/>
              <w:left w:val="single" w:sz="8" w:space="0" w:color="000000"/>
              <w:right w:val="nil"/>
            </w:tcBorders>
          </w:tcPr>
          <w:p w14:paraId="12C8E834" w14:textId="77777777" w:rsidR="00CC49D3" w:rsidRDefault="00CC49D3">
            <w:pPr>
              <w:widowControl w:val="0"/>
              <w:rPr>
                <w:sz w:val="20"/>
                <w:szCs w:val="20"/>
              </w:rPr>
            </w:pPr>
          </w:p>
        </w:tc>
        <w:tc>
          <w:tcPr>
            <w:tcW w:w="3510" w:type="dxa"/>
            <w:vMerge/>
            <w:tcBorders>
              <w:top w:val="single" w:sz="8" w:space="0" w:color="000000"/>
              <w:left w:val="nil"/>
              <w:right w:val="single" w:sz="24" w:space="0" w:color="000000"/>
            </w:tcBorders>
            <w:tcMar>
              <w:top w:w="0" w:type="dxa"/>
              <w:left w:w="0" w:type="dxa"/>
              <w:bottom w:w="0" w:type="dxa"/>
              <w:right w:w="0" w:type="dxa"/>
            </w:tcMar>
            <w:vAlign w:val="center"/>
          </w:tcPr>
          <w:p w14:paraId="4080C34B" w14:textId="77777777" w:rsidR="00CC49D3" w:rsidRDefault="00CC49D3">
            <w:pPr>
              <w:widowControl w:val="0"/>
              <w:rPr>
                <w:sz w:val="20"/>
                <w:szCs w:val="20"/>
              </w:rPr>
            </w:pPr>
          </w:p>
        </w:tc>
      </w:tr>
      <w:tr w:rsidR="00CC49D3" w14:paraId="183407D5" w14:textId="77777777">
        <w:trPr>
          <w:trHeight w:val="300"/>
        </w:trPr>
        <w:tc>
          <w:tcPr>
            <w:tcW w:w="1200" w:type="dxa"/>
            <w:tcBorders>
              <w:top w:val="single" w:sz="4"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3A3EBD29"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350" w:type="dxa"/>
            <w:tcBorders>
              <w:top w:val="single" w:sz="8" w:space="0" w:color="000000"/>
              <w:left w:val="single" w:sz="8" w:space="0" w:color="000000"/>
              <w:bottom w:val="single" w:sz="8" w:space="0" w:color="000000"/>
              <w:right w:val="single" w:sz="8" w:space="0" w:color="000000"/>
            </w:tcBorders>
          </w:tcPr>
          <w:p w14:paraId="13EBB320"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12</w:t>
            </w:r>
          </w:p>
        </w:tc>
        <w:tc>
          <w:tcPr>
            <w:tcW w:w="4815" w:type="dxa"/>
            <w:tcBorders>
              <w:top w:val="single" w:sz="4" w:space="0" w:color="000000"/>
              <w:left w:val="single" w:sz="8" w:space="0" w:color="000000"/>
              <w:bottom w:val="single" w:sz="4" w:space="0" w:color="000000"/>
              <w:right w:val="single" w:sz="8" w:space="0" w:color="000000"/>
            </w:tcBorders>
          </w:tcPr>
          <w:p w14:paraId="5443954F" w14:textId="77777777" w:rsidR="00CC49D3" w:rsidRDefault="0034188C">
            <w:pPr>
              <w:widowControl w:val="0"/>
              <w:spacing w:line="240" w:lineRule="auto"/>
              <w:rPr>
                <w:sz w:val="20"/>
                <w:szCs w:val="20"/>
              </w:rPr>
            </w:pPr>
            <w:r>
              <w:rPr>
                <w:sz w:val="20"/>
                <w:szCs w:val="20"/>
              </w:rPr>
              <w:t>Storyboarding the Instructional Video</w:t>
            </w:r>
          </w:p>
        </w:tc>
        <w:tc>
          <w:tcPr>
            <w:tcW w:w="3765" w:type="dxa"/>
            <w:gridSpan w:val="2"/>
            <w:tcBorders>
              <w:top w:val="single" w:sz="4"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3FC3EADD" w14:textId="77777777" w:rsidR="00CC49D3" w:rsidRDefault="0034188C">
            <w:pPr>
              <w:widowControl w:val="0"/>
              <w:spacing w:line="240" w:lineRule="auto"/>
              <w:jc w:val="center"/>
              <w:rPr>
                <w:sz w:val="20"/>
                <w:szCs w:val="20"/>
              </w:rPr>
            </w:pPr>
            <w:r>
              <w:rPr>
                <w:b/>
                <w:sz w:val="20"/>
                <w:szCs w:val="20"/>
              </w:rPr>
              <w:t xml:space="preserve">Create Your Own Lesson Assignment: </w:t>
            </w:r>
          </w:p>
          <w:p w14:paraId="5A160117" w14:textId="77777777" w:rsidR="00CC49D3" w:rsidRDefault="0034188C">
            <w:pPr>
              <w:widowControl w:val="0"/>
              <w:spacing w:line="240" w:lineRule="auto"/>
              <w:jc w:val="center"/>
              <w:rPr>
                <w:sz w:val="20"/>
                <w:szCs w:val="20"/>
                <w:u w:val="single"/>
              </w:rPr>
            </w:pPr>
            <w:r>
              <w:rPr>
                <w:sz w:val="20"/>
                <w:szCs w:val="20"/>
                <w:u w:val="single"/>
              </w:rPr>
              <w:t>Due Monday, November 11</w:t>
            </w:r>
          </w:p>
          <w:p w14:paraId="1934C346" w14:textId="77777777" w:rsidR="00CC49D3" w:rsidRDefault="00CC49D3">
            <w:pPr>
              <w:widowControl w:val="0"/>
              <w:spacing w:line="240" w:lineRule="auto"/>
              <w:rPr>
                <w:sz w:val="20"/>
                <w:szCs w:val="20"/>
              </w:rPr>
            </w:pPr>
          </w:p>
        </w:tc>
      </w:tr>
      <w:tr w:rsidR="00CC49D3" w14:paraId="35989E76" w14:textId="77777777">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1F1D4116"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350" w:type="dxa"/>
            <w:tcBorders>
              <w:top w:val="single" w:sz="8" w:space="0" w:color="000000"/>
              <w:left w:val="single" w:sz="8" w:space="0" w:color="000000"/>
              <w:bottom w:val="single" w:sz="8" w:space="0" w:color="000000"/>
              <w:right w:val="single" w:sz="4" w:space="0" w:color="000000"/>
            </w:tcBorders>
          </w:tcPr>
          <w:p w14:paraId="4056A024"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19</w:t>
            </w:r>
          </w:p>
        </w:tc>
        <w:tc>
          <w:tcPr>
            <w:tcW w:w="4815" w:type="dxa"/>
            <w:tcBorders>
              <w:top w:val="single" w:sz="4" w:space="0" w:color="000000"/>
              <w:left w:val="single" w:sz="4" w:space="0" w:color="000000"/>
              <w:bottom w:val="single" w:sz="4" w:space="0" w:color="000000"/>
              <w:right w:val="single" w:sz="4" w:space="0" w:color="000000"/>
            </w:tcBorders>
          </w:tcPr>
          <w:p w14:paraId="564A52ED" w14:textId="77777777" w:rsidR="00CC49D3" w:rsidRDefault="0034188C">
            <w:pPr>
              <w:widowControl w:val="0"/>
              <w:spacing w:line="240" w:lineRule="auto"/>
              <w:rPr>
                <w:sz w:val="20"/>
                <w:szCs w:val="20"/>
              </w:rPr>
            </w:pPr>
            <w:r>
              <w:rPr>
                <w:sz w:val="20"/>
                <w:szCs w:val="20"/>
              </w:rPr>
              <w:t xml:space="preserve">Shooting the Instructional Video </w:t>
            </w:r>
          </w:p>
        </w:tc>
        <w:tc>
          <w:tcPr>
            <w:tcW w:w="3765" w:type="dxa"/>
            <w:gridSpan w:val="2"/>
            <w:tcBorders>
              <w:top w:val="single" w:sz="8" w:space="0" w:color="000000"/>
              <w:left w:val="single" w:sz="4" w:space="0" w:color="000000"/>
              <w:bottom w:val="single" w:sz="8" w:space="0" w:color="000000"/>
              <w:right w:val="single" w:sz="24" w:space="0" w:color="000000"/>
            </w:tcBorders>
          </w:tcPr>
          <w:p w14:paraId="7C5C43BB" w14:textId="77777777" w:rsidR="00CC49D3" w:rsidRDefault="0034188C">
            <w:pPr>
              <w:widowControl w:val="0"/>
              <w:spacing w:line="240" w:lineRule="auto"/>
              <w:jc w:val="center"/>
              <w:rPr>
                <w:sz w:val="20"/>
                <w:szCs w:val="20"/>
              </w:rPr>
            </w:pPr>
            <w:r>
              <w:rPr>
                <w:b/>
                <w:sz w:val="20"/>
                <w:szCs w:val="20"/>
              </w:rPr>
              <w:t xml:space="preserve">Instructional Video Assignment: </w:t>
            </w:r>
          </w:p>
          <w:p w14:paraId="7A9F63E0" w14:textId="77777777" w:rsidR="00CC49D3" w:rsidRDefault="0034188C">
            <w:pPr>
              <w:widowControl w:val="0"/>
              <w:spacing w:line="240" w:lineRule="auto"/>
              <w:jc w:val="center"/>
              <w:rPr>
                <w:sz w:val="20"/>
                <w:szCs w:val="20"/>
              </w:rPr>
            </w:pPr>
            <w:r>
              <w:rPr>
                <w:sz w:val="20"/>
                <w:szCs w:val="20"/>
              </w:rPr>
              <w:t>Storyboard</w:t>
            </w:r>
          </w:p>
          <w:p w14:paraId="4FC78DD2" w14:textId="77777777" w:rsidR="00CC49D3" w:rsidRDefault="0034188C">
            <w:pPr>
              <w:widowControl w:val="0"/>
              <w:spacing w:line="240" w:lineRule="auto"/>
              <w:jc w:val="center"/>
              <w:rPr>
                <w:sz w:val="20"/>
                <w:szCs w:val="20"/>
              </w:rPr>
            </w:pPr>
            <w:r>
              <w:rPr>
                <w:sz w:val="20"/>
                <w:szCs w:val="20"/>
                <w:u w:val="single"/>
              </w:rPr>
              <w:t>Due Monday, November 18</w:t>
            </w:r>
          </w:p>
        </w:tc>
      </w:tr>
      <w:tr w:rsidR="00CC49D3" w14:paraId="77D21651" w14:textId="77777777">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3B03E14B"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350" w:type="dxa"/>
            <w:tcBorders>
              <w:top w:val="single" w:sz="8" w:space="0" w:color="000000"/>
              <w:left w:val="single" w:sz="8" w:space="0" w:color="000000"/>
              <w:bottom w:val="single" w:sz="8" w:space="0" w:color="000000"/>
              <w:right w:val="single" w:sz="8" w:space="0" w:color="000000"/>
            </w:tcBorders>
          </w:tcPr>
          <w:p w14:paraId="1EE6DE94"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26</w:t>
            </w:r>
          </w:p>
        </w:tc>
        <w:tc>
          <w:tcPr>
            <w:tcW w:w="4815" w:type="dxa"/>
            <w:tcBorders>
              <w:top w:val="single" w:sz="4" w:space="0" w:color="000000"/>
              <w:left w:val="single" w:sz="8" w:space="0" w:color="000000"/>
              <w:bottom w:val="single" w:sz="8" w:space="0" w:color="000000"/>
              <w:right w:val="single" w:sz="8" w:space="0" w:color="000000"/>
            </w:tcBorders>
          </w:tcPr>
          <w:p w14:paraId="19F58F90" w14:textId="77777777" w:rsidR="00CC49D3" w:rsidRDefault="0034188C">
            <w:pPr>
              <w:widowControl w:val="0"/>
              <w:spacing w:line="240" w:lineRule="auto"/>
              <w:rPr>
                <w:sz w:val="20"/>
                <w:szCs w:val="20"/>
              </w:rPr>
            </w:pPr>
            <w:r>
              <w:rPr>
                <w:b/>
                <w:sz w:val="20"/>
                <w:szCs w:val="20"/>
              </w:rPr>
              <w:t>Thanksgiving. No class meeting.</w:t>
            </w:r>
          </w:p>
        </w:tc>
        <w:tc>
          <w:tcPr>
            <w:tcW w:w="3765" w:type="dxa"/>
            <w:gridSpan w:val="2"/>
            <w:tcBorders>
              <w:top w:val="single" w:sz="8"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7C9138D6" w14:textId="77777777" w:rsidR="00CC49D3" w:rsidRDefault="00CC49D3">
            <w:pPr>
              <w:widowControl w:val="0"/>
              <w:spacing w:line="240" w:lineRule="auto"/>
              <w:jc w:val="center"/>
              <w:rPr>
                <w:sz w:val="20"/>
                <w:szCs w:val="20"/>
                <w:u w:val="single"/>
              </w:rPr>
            </w:pPr>
          </w:p>
          <w:p w14:paraId="6A3E6C6A" w14:textId="77777777" w:rsidR="00CC49D3" w:rsidRDefault="00CC49D3">
            <w:pPr>
              <w:widowControl w:val="0"/>
              <w:spacing w:line="240" w:lineRule="auto"/>
              <w:jc w:val="center"/>
              <w:rPr>
                <w:sz w:val="20"/>
                <w:szCs w:val="20"/>
                <w:u w:val="single"/>
              </w:rPr>
            </w:pPr>
          </w:p>
        </w:tc>
      </w:tr>
      <w:tr w:rsidR="00CC49D3" w14:paraId="17E49BD7" w14:textId="77777777">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51AF0C46"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350" w:type="dxa"/>
            <w:tcBorders>
              <w:top w:val="single" w:sz="8" w:space="0" w:color="000000"/>
              <w:left w:val="single" w:sz="8" w:space="0" w:color="000000"/>
              <w:bottom w:val="single" w:sz="8" w:space="0" w:color="000000"/>
              <w:right w:val="single" w:sz="8" w:space="0" w:color="000000"/>
            </w:tcBorders>
          </w:tcPr>
          <w:p w14:paraId="4376B42B"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 3</w:t>
            </w:r>
          </w:p>
        </w:tc>
        <w:tc>
          <w:tcPr>
            <w:tcW w:w="4815" w:type="dxa"/>
            <w:tcBorders>
              <w:top w:val="single" w:sz="8" w:space="0" w:color="000000"/>
              <w:left w:val="single" w:sz="8" w:space="0" w:color="000000"/>
              <w:bottom w:val="single" w:sz="8" w:space="0" w:color="000000"/>
              <w:right w:val="single" w:sz="8" w:space="0" w:color="000000"/>
            </w:tcBorders>
          </w:tcPr>
          <w:p w14:paraId="3BEAAE30" w14:textId="77777777" w:rsidR="00CC49D3" w:rsidRDefault="0034188C">
            <w:pPr>
              <w:widowControl w:val="0"/>
              <w:spacing w:line="240" w:lineRule="auto"/>
              <w:rPr>
                <w:sz w:val="20"/>
                <w:szCs w:val="20"/>
              </w:rPr>
            </w:pPr>
            <w:r>
              <w:rPr>
                <w:sz w:val="20"/>
                <w:szCs w:val="20"/>
              </w:rPr>
              <w:t xml:space="preserve">Editing &amp; Publishing the Instructional Video </w:t>
            </w:r>
          </w:p>
        </w:tc>
        <w:tc>
          <w:tcPr>
            <w:tcW w:w="3765" w:type="dxa"/>
            <w:gridSpan w:val="2"/>
            <w:tcBorders>
              <w:top w:val="single" w:sz="8"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352935BD" w14:textId="77777777" w:rsidR="00CC49D3" w:rsidRDefault="0034188C">
            <w:pPr>
              <w:widowControl w:val="0"/>
              <w:spacing w:line="240" w:lineRule="auto"/>
              <w:jc w:val="center"/>
              <w:rPr>
                <w:sz w:val="20"/>
                <w:szCs w:val="20"/>
              </w:rPr>
            </w:pPr>
            <w:r>
              <w:rPr>
                <w:b/>
                <w:sz w:val="20"/>
                <w:szCs w:val="20"/>
              </w:rPr>
              <w:t xml:space="preserve">Instructional Video Assignment: </w:t>
            </w:r>
          </w:p>
          <w:p w14:paraId="08FF6662" w14:textId="77777777" w:rsidR="00CC49D3" w:rsidRDefault="0034188C">
            <w:pPr>
              <w:widowControl w:val="0"/>
              <w:spacing w:line="240" w:lineRule="auto"/>
              <w:jc w:val="center"/>
              <w:rPr>
                <w:sz w:val="20"/>
                <w:szCs w:val="20"/>
              </w:rPr>
            </w:pPr>
            <w:r>
              <w:rPr>
                <w:sz w:val="20"/>
                <w:szCs w:val="20"/>
              </w:rPr>
              <w:t xml:space="preserve">The Actual Video </w:t>
            </w:r>
          </w:p>
          <w:p w14:paraId="49078575" w14:textId="77777777" w:rsidR="00CC49D3" w:rsidRDefault="0034188C">
            <w:pPr>
              <w:widowControl w:val="0"/>
              <w:spacing w:line="240" w:lineRule="auto"/>
              <w:jc w:val="center"/>
              <w:rPr>
                <w:sz w:val="20"/>
                <w:szCs w:val="20"/>
                <w:u w:val="single"/>
              </w:rPr>
            </w:pPr>
            <w:r>
              <w:rPr>
                <w:sz w:val="20"/>
                <w:szCs w:val="20"/>
                <w:u w:val="single"/>
              </w:rPr>
              <w:t>Due Monday, December 2</w:t>
            </w:r>
          </w:p>
          <w:p w14:paraId="4097BAC3" w14:textId="77777777" w:rsidR="00CC49D3" w:rsidRDefault="00CC49D3">
            <w:pPr>
              <w:widowControl w:val="0"/>
              <w:spacing w:line="240" w:lineRule="auto"/>
              <w:jc w:val="center"/>
              <w:rPr>
                <w:sz w:val="20"/>
                <w:szCs w:val="20"/>
                <w:u w:val="single"/>
              </w:rPr>
            </w:pPr>
          </w:p>
        </w:tc>
      </w:tr>
      <w:tr w:rsidR="00CC49D3" w14:paraId="777539B5" w14:textId="77777777">
        <w:tc>
          <w:tcPr>
            <w:tcW w:w="1200" w:type="dxa"/>
            <w:tcBorders>
              <w:top w:val="single" w:sz="8" w:space="0" w:color="000000"/>
              <w:left w:val="single" w:sz="24" w:space="0" w:color="000000"/>
              <w:bottom w:val="single" w:sz="24" w:space="0" w:color="000000"/>
              <w:right w:val="single" w:sz="8" w:space="0" w:color="000000"/>
            </w:tcBorders>
            <w:tcMar>
              <w:top w:w="0" w:type="dxa"/>
              <w:left w:w="0" w:type="dxa"/>
              <w:bottom w:w="0" w:type="dxa"/>
              <w:right w:w="0" w:type="dxa"/>
            </w:tcMar>
            <w:vAlign w:val="center"/>
          </w:tcPr>
          <w:p w14:paraId="383B4825" w14:textId="77777777" w:rsidR="00CC49D3" w:rsidRDefault="0034188C">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350" w:type="dxa"/>
            <w:tcBorders>
              <w:top w:val="single" w:sz="8" w:space="0" w:color="000000"/>
              <w:left w:val="single" w:sz="8" w:space="0" w:color="000000"/>
              <w:bottom w:val="single" w:sz="24" w:space="0" w:color="000000"/>
              <w:right w:val="single" w:sz="8" w:space="0" w:color="000000"/>
            </w:tcBorders>
          </w:tcPr>
          <w:p w14:paraId="554B8064" w14:textId="77777777" w:rsidR="00CC49D3" w:rsidRDefault="0034188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 10</w:t>
            </w:r>
          </w:p>
        </w:tc>
        <w:tc>
          <w:tcPr>
            <w:tcW w:w="4815" w:type="dxa"/>
            <w:tcBorders>
              <w:top w:val="single" w:sz="8" w:space="0" w:color="000000"/>
              <w:left w:val="single" w:sz="8" w:space="0" w:color="000000"/>
              <w:bottom w:val="single" w:sz="24" w:space="0" w:color="000000"/>
              <w:right w:val="single" w:sz="8" w:space="0" w:color="000000"/>
            </w:tcBorders>
          </w:tcPr>
          <w:p w14:paraId="4C896B12" w14:textId="77777777" w:rsidR="00CC49D3" w:rsidRDefault="0034188C">
            <w:pPr>
              <w:widowControl w:val="0"/>
              <w:spacing w:line="240" w:lineRule="auto"/>
              <w:rPr>
                <w:sz w:val="20"/>
                <w:szCs w:val="20"/>
              </w:rPr>
            </w:pPr>
            <w:r>
              <w:rPr>
                <w:b/>
                <w:sz w:val="20"/>
                <w:szCs w:val="20"/>
              </w:rPr>
              <w:t>Finals Week. No class meeting.</w:t>
            </w:r>
          </w:p>
        </w:tc>
        <w:tc>
          <w:tcPr>
            <w:tcW w:w="3765" w:type="dxa"/>
            <w:gridSpan w:val="2"/>
            <w:tcBorders>
              <w:top w:val="single" w:sz="8" w:space="0" w:color="000000"/>
              <w:left w:val="single" w:sz="8" w:space="0" w:color="000000"/>
              <w:bottom w:val="single" w:sz="24" w:space="0" w:color="000000"/>
              <w:right w:val="single" w:sz="24" w:space="0" w:color="000000"/>
            </w:tcBorders>
            <w:tcMar>
              <w:top w:w="0" w:type="dxa"/>
              <w:left w:w="0" w:type="dxa"/>
              <w:bottom w:w="0" w:type="dxa"/>
              <w:right w:w="0" w:type="dxa"/>
            </w:tcMar>
            <w:vAlign w:val="center"/>
          </w:tcPr>
          <w:p w14:paraId="4EDD7D36" w14:textId="77777777" w:rsidR="00CC49D3" w:rsidRDefault="0034188C">
            <w:pPr>
              <w:widowControl w:val="0"/>
              <w:spacing w:line="240" w:lineRule="auto"/>
              <w:jc w:val="center"/>
              <w:rPr>
                <w:b/>
                <w:sz w:val="20"/>
                <w:szCs w:val="20"/>
              </w:rPr>
            </w:pPr>
            <w:r>
              <w:rPr>
                <w:b/>
                <w:sz w:val="20"/>
                <w:szCs w:val="20"/>
              </w:rPr>
              <w:t xml:space="preserve">Teaching, Learning, and </w:t>
            </w:r>
          </w:p>
          <w:p w14:paraId="22195B22" w14:textId="77777777" w:rsidR="00CC49D3" w:rsidRDefault="0034188C">
            <w:pPr>
              <w:widowControl w:val="0"/>
              <w:spacing w:line="240" w:lineRule="auto"/>
              <w:jc w:val="center"/>
              <w:rPr>
                <w:sz w:val="20"/>
                <w:szCs w:val="20"/>
              </w:rPr>
            </w:pPr>
            <w:r>
              <w:rPr>
                <w:b/>
                <w:sz w:val="20"/>
                <w:szCs w:val="20"/>
              </w:rPr>
              <w:t xml:space="preserve">Technology Portfolio: </w:t>
            </w:r>
          </w:p>
          <w:p w14:paraId="41C9EB03" w14:textId="77777777" w:rsidR="00CC49D3" w:rsidRDefault="0034188C">
            <w:pPr>
              <w:widowControl w:val="0"/>
              <w:spacing w:line="240" w:lineRule="auto"/>
              <w:jc w:val="center"/>
              <w:rPr>
                <w:sz w:val="20"/>
                <w:szCs w:val="20"/>
                <w:u w:val="single"/>
              </w:rPr>
            </w:pPr>
            <w:r>
              <w:rPr>
                <w:sz w:val="20"/>
                <w:szCs w:val="20"/>
                <w:u w:val="single"/>
              </w:rPr>
              <w:t>Due Saturday, December 14</w:t>
            </w:r>
          </w:p>
          <w:p w14:paraId="7A49ACC0" w14:textId="77777777" w:rsidR="00CC49D3" w:rsidRDefault="0034188C">
            <w:pPr>
              <w:widowControl w:val="0"/>
              <w:spacing w:line="240" w:lineRule="auto"/>
              <w:jc w:val="center"/>
              <w:rPr>
                <w:sz w:val="20"/>
                <w:szCs w:val="20"/>
              </w:rPr>
            </w:pPr>
            <w:r>
              <w:rPr>
                <w:b/>
                <w:sz w:val="20"/>
                <w:szCs w:val="20"/>
              </w:rPr>
              <w:t xml:space="preserve"> </w:t>
            </w:r>
          </w:p>
        </w:tc>
      </w:tr>
    </w:tbl>
    <w:p w14:paraId="6733CD9C" w14:textId="77777777" w:rsidR="00CC49D3" w:rsidRDefault="00CC49D3">
      <w:pPr>
        <w:spacing w:line="240" w:lineRule="auto"/>
        <w:rPr>
          <w:sz w:val="20"/>
          <w:szCs w:val="20"/>
        </w:rPr>
      </w:pPr>
    </w:p>
    <w:p w14:paraId="4963D96D" w14:textId="77777777" w:rsidR="00CC49D3" w:rsidRDefault="00CC49D3">
      <w:pPr>
        <w:spacing w:line="240" w:lineRule="auto"/>
        <w:rPr>
          <w:sz w:val="20"/>
          <w:szCs w:val="20"/>
        </w:rPr>
      </w:pPr>
    </w:p>
    <w:p w14:paraId="1698F8D3" w14:textId="77777777" w:rsidR="00CC49D3" w:rsidRDefault="00CC49D3"/>
    <w:sectPr w:rsidR="00CC49D3">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EF55C" w14:textId="77777777" w:rsidR="0034188C" w:rsidRDefault="0034188C">
      <w:pPr>
        <w:spacing w:line="240" w:lineRule="auto"/>
      </w:pPr>
      <w:r>
        <w:separator/>
      </w:r>
    </w:p>
  </w:endnote>
  <w:endnote w:type="continuationSeparator" w:id="0">
    <w:p w14:paraId="2C75AC14" w14:textId="77777777" w:rsidR="0034188C" w:rsidRDefault="00341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CB5D" w14:textId="77777777" w:rsidR="00CC49D3" w:rsidRDefault="0034188C">
    <w:pPr>
      <w:jc w:val="right"/>
    </w:pPr>
    <w:r>
      <w:fldChar w:fldCharType="begin"/>
    </w:r>
    <w:r>
      <w:instrText>PAGE</w:instrText>
    </w:r>
    <w:r>
      <w:fldChar w:fldCharType="separate"/>
    </w:r>
    <w:r w:rsidR="00915F4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02A45" w14:textId="77777777" w:rsidR="0034188C" w:rsidRDefault="0034188C">
      <w:pPr>
        <w:spacing w:line="240" w:lineRule="auto"/>
      </w:pPr>
      <w:r>
        <w:separator/>
      </w:r>
    </w:p>
  </w:footnote>
  <w:footnote w:type="continuationSeparator" w:id="0">
    <w:p w14:paraId="1AB96FFA" w14:textId="77777777" w:rsidR="0034188C" w:rsidRDefault="003418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31AD" w14:textId="77777777" w:rsidR="00CC49D3" w:rsidRDefault="00CC49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D63"/>
    <w:multiLevelType w:val="multilevel"/>
    <w:tmpl w:val="D37CB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290829"/>
    <w:multiLevelType w:val="multilevel"/>
    <w:tmpl w:val="696A9040"/>
    <w:lvl w:ilvl="0">
      <w:start w:val="1"/>
      <w:numFmt w:val="lowerLetter"/>
      <w:lvlText w:val="(%1)"/>
      <w:lvlJc w:val="left"/>
      <w:pPr>
        <w:ind w:left="720" w:hanging="360"/>
      </w:pPr>
      <w:rPr>
        <w:b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11A77C6"/>
    <w:multiLevelType w:val="multilevel"/>
    <w:tmpl w:val="5B6EE3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7085AEF"/>
    <w:multiLevelType w:val="multilevel"/>
    <w:tmpl w:val="A8CADA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BBD67D7"/>
    <w:multiLevelType w:val="multilevel"/>
    <w:tmpl w:val="F5DEDAAA"/>
    <w:lvl w:ilvl="0">
      <w:start w:val="1"/>
      <w:numFmt w:val="decimal"/>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562A588A"/>
    <w:multiLevelType w:val="multilevel"/>
    <w:tmpl w:val="F176D8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7031CB3"/>
    <w:multiLevelType w:val="multilevel"/>
    <w:tmpl w:val="5344E8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8647F08"/>
    <w:multiLevelType w:val="multilevel"/>
    <w:tmpl w:val="6E66B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6"/>
  </w:num>
  <w:num w:numId="4">
    <w:abstractNumId w:val="1"/>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9D3"/>
    <w:rsid w:val="0034188C"/>
    <w:rsid w:val="006C4597"/>
    <w:rsid w:val="00915F40"/>
    <w:rsid w:val="00CC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1E962"/>
  <w15:docId w15:val="{4862515C-4433-4E45-8236-B72DF741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c.csusm.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opbox.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google.com/drive/answer/2424384?hl=en" TargetMode="External"/><Relationship Id="rId5" Type="http://schemas.openxmlformats.org/officeDocument/2006/relationships/styles" Target="styles.xml"/><Relationship Id="rId15" Type="http://schemas.openxmlformats.org/officeDocument/2006/relationships/hyperlink" Target="http://www.csusm.edu/writing_center/" TargetMode="External"/><Relationship Id="rId10" Type="http://schemas.openxmlformats.org/officeDocument/2006/relationships/hyperlink" Target="https://www.iste.org/standards/standards/for-studen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library.csusm.edu/plagiaris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0ACC4-5F97-4B26-B89E-9EF92C3E3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97FB5-6CDA-4B88-8E43-29DDDA29D3F5}">
  <ds:schemaRefs>
    <ds:schemaRef ds:uri="http://schemas.microsoft.com/sharepoint/v3/contenttype/forms"/>
  </ds:schemaRefs>
</ds:datastoreItem>
</file>

<file path=customXml/itemProps3.xml><?xml version="1.0" encoding="utf-8"?>
<ds:datastoreItem xmlns:ds="http://schemas.openxmlformats.org/officeDocument/2006/customXml" ds:itemID="{FB20A5FA-BF71-459D-A993-DA0B1717AE94}">
  <ds:schemaRefs>
    <ds:schemaRef ds:uri="http://purl.org/dc/terms/"/>
    <ds:schemaRef ds:uri="http://schemas.openxmlformats.org/package/2006/metadata/core-properties"/>
    <ds:schemaRef ds:uri="http://schemas.microsoft.com/office/2006/documentManagement/types"/>
    <ds:schemaRef ds:uri="cadc0f56-7570-4dda-bddb-59e8a5ed63ab"/>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3520</Words>
  <Characters>21197</Characters>
  <Application>Microsoft Office Word</Application>
  <DocSecurity>4</DocSecurity>
  <Lines>557</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Nank</dc:creator>
  <cp:lastModifiedBy>Karina Miastkowska</cp:lastModifiedBy>
  <cp:revision>2</cp:revision>
  <dcterms:created xsi:type="dcterms:W3CDTF">2019-09-09T20:52:00Z</dcterms:created>
  <dcterms:modified xsi:type="dcterms:W3CDTF">2019-09-09T20:52:00Z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