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83C" w:rsidRPr="00B2583C" w:rsidRDefault="00B2583C" w:rsidP="00B2583C">
      <w:pPr>
        <w:shd w:val="clear" w:color="auto" w:fill="FFFFFF"/>
        <w:spacing w:before="240" w:after="120" w:line="240" w:lineRule="auto"/>
        <w:outlineLvl w:val="0"/>
        <w:rPr>
          <w:rFonts w:ascii="Helvetica Neue" w:eastAsia="Times New Roman" w:hAnsi="Helvetica Neue" w:cs="Times New Roman"/>
          <w:b/>
          <w:bCs/>
          <w:color w:val="000000"/>
          <w:kern w:val="36"/>
          <w:sz w:val="42"/>
          <w:szCs w:val="42"/>
        </w:rPr>
      </w:pPr>
      <w:r w:rsidRPr="00B2583C">
        <w:rPr>
          <w:rFonts w:ascii="Helvetica Neue" w:eastAsia="Times New Roman" w:hAnsi="Helvetica Neue" w:cs="Times New Roman"/>
          <w:b/>
          <w:bCs/>
          <w:color w:val="000000"/>
          <w:kern w:val="36"/>
          <w:sz w:val="42"/>
          <w:szCs w:val="42"/>
        </w:rPr>
        <w:t xml:space="preserve">CSU Senate Academic Freedom for Students </w:t>
      </w:r>
    </w:p>
    <w:p w:rsidR="00B2583C" w:rsidRPr="00B2583C" w:rsidRDefault="00B2583C" w:rsidP="00B2583C">
      <w:pPr>
        <w:shd w:val="clear" w:color="auto" w:fill="FFFFFF"/>
        <w:spacing w:before="240" w:after="30" w:line="240" w:lineRule="auto"/>
        <w:outlineLvl w:val="2"/>
        <w:rPr>
          <w:rFonts w:ascii="Helvetica Neue" w:eastAsia="Times New Roman" w:hAnsi="Helvetica Neue" w:cs="Times New Roman"/>
          <w:b/>
          <w:bCs/>
          <w:color w:val="484548"/>
          <w:sz w:val="30"/>
          <w:szCs w:val="30"/>
        </w:rPr>
      </w:pPr>
      <w:r w:rsidRPr="00B2583C">
        <w:rPr>
          <w:rFonts w:ascii="Helvetica Neue" w:eastAsia="Times New Roman" w:hAnsi="Helvetica Neue" w:cs="Times New Roman"/>
          <w:b/>
          <w:bCs/>
          <w:color w:val="484548"/>
          <w:sz w:val="30"/>
          <w:szCs w:val="30"/>
        </w:rPr>
        <w:t xml:space="preserve">Academic Senate of </w:t>
      </w:r>
      <w:proofErr w:type="gramStart"/>
      <w:r w:rsidRPr="00B2583C">
        <w:rPr>
          <w:rFonts w:ascii="Helvetica Neue" w:eastAsia="Times New Roman" w:hAnsi="Helvetica Neue" w:cs="Times New Roman"/>
          <w:b/>
          <w:bCs/>
          <w:color w:val="484548"/>
          <w:sz w:val="30"/>
          <w:szCs w:val="30"/>
        </w:rPr>
        <w:t>The</w:t>
      </w:r>
      <w:proofErr w:type="gramEnd"/>
      <w:r w:rsidRPr="00B2583C">
        <w:rPr>
          <w:rFonts w:ascii="Helvetica Neue" w:eastAsia="Times New Roman" w:hAnsi="Helvetica Neue" w:cs="Times New Roman"/>
          <w:b/>
          <w:bCs/>
          <w:color w:val="484548"/>
          <w:sz w:val="30"/>
          <w:szCs w:val="30"/>
        </w:rPr>
        <w:t xml:space="preserve"> California State University</w:t>
      </w:r>
    </w:p>
    <w:p w:rsidR="00B2583C" w:rsidRPr="00B2583C" w:rsidRDefault="00B2583C" w:rsidP="00B2583C">
      <w:pPr>
        <w:shd w:val="clear" w:color="auto" w:fill="FFFFFF"/>
        <w:spacing w:after="288" w:line="240" w:lineRule="auto"/>
        <w:rPr>
          <w:rFonts w:ascii="Helvetica Neue" w:eastAsia="Times New Roman" w:hAnsi="Helvetica Neue" w:cs="Times New Roman"/>
          <w:color w:val="484548"/>
          <w:sz w:val="21"/>
          <w:szCs w:val="21"/>
        </w:rPr>
      </w:pPr>
      <w:r w:rsidRPr="00B2583C">
        <w:rPr>
          <w:rFonts w:ascii="Helvetica Neue" w:eastAsia="Times New Roman" w:hAnsi="Helvetica Neue" w:cs="Times New Roman"/>
          <w:color w:val="484548"/>
          <w:sz w:val="21"/>
          <w:szCs w:val="21"/>
        </w:rPr>
        <w:t>AS-2676-04/FA</w:t>
      </w:r>
      <w:r w:rsidRPr="00B2583C">
        <w:rPr>
          <w:rFonts w:ascii="Helvetica Neue" w:eastAsia="Times New Roman" w:hAnsi="Helvetica Neue" w:cs="Times New Roman"/>
          <w:color w:val="484548"/>
          <w:sz w:val="21"/>
          <w:szCs w:val="21"/>
        </w:rPr>
        <w:br/>
        <w:t>November 11-12, 2004</w:t>
      </w:r>
    </w:p>
    <w:p w:rsidR="00B2583C" w:rsidRPr="00B2583C" w:rsidRDefault="00B2583C" w:rsidP="00B2583C">
      <w:pPr>
        <w:shd w:val="clear" w:color="auto" w:fill="FFFFFF"/>
        <w:spacing w:after="288" w:line="240" w:lineRule="auto"/>
        <w:rPr>
          <w:rFonts w:ascii="Helvetica Neue" w:eastAsia="Times New Roman" w:hAnsi="Helvetica Neue" w:cs="Times New Roman"/>
          <w:color w:val="484548"/>
          <w:sz w:val="21"/>
          <w:szCs w:val="21"/>
        </w:rPr>
      </w:pPr>
      <w:r w:rsidRPr="00B2583C">
        <w:rPr>
          <w:rFonts w:ascii="Helvetica Neue" w:eastAsia="Times New Roman" w:hAnsi="Helvetica Neue" w:cs="Times New Roman"/>
          <w:color w:val="484548"/>
          <w:sz w:val="21"/>
          <w:szCs w:val="21"/>
        </w:rPr>
        <w:t>RESOLVED: That the Academic Senate of the California State University (CSU), recognize that the academic freedom of students rests first upon their access to a high quality education and their right to pursue a field of study that they deem appropriate and desirable; and be it further</w:t>
      </w:r>
    </w:p>
    <w:p w:rsidR="00B2583C" w:rsidRPr="00B2583C" w:rsidRDefault="00B2583C" w:rsidP="00B2583C">
      <w:pPr>
        <w:shd w:val="clear" w:color="auto" w:fill="FFFFFF"/>
        <w:spacing w:after="288" w:line="240" w:lineRule="auto"/>
        <w:rPr>
          <w:rFonts w:ascii="Helvetica Neue" w:eastAsia="Times New Roman" w:hAnsi="Helvetica Neue" w:cs="Times New Roman"/>
          <w:color w:val="484548"/>
          <w:sz w:val="21"/>
          <w:szCs w:val="21"/>
        </w:rPr>
      </w:pPr>
      <w:r w:rsidRPr="00B2583C">
        <w:rPr>
          <w:rFonts w:ascii="Helvetica Neue" w:eastAsia="Times New Roman" w:hAnsi="Helvetica Neue" w:cs="Times New Roman"/>
          <w:color w:val="484548"/>
          <w:sz w:val="21"/>
          <w:szCs w:val="21"/>
        </w:rPr>
        <w:t>RESOLVED: That the Academic Senate CSU reaffirm its support of the principles of academic freedom as they apply to the rights of students in a class and university environment that fosters civil discourse, respect, open inquiry and freedom of expression; and be it further</w:t>
      </w:r>
    </w:p>
    <w:p w:rsidR="00B2583C" w:rsidRPr="00B2583C" w:rsidRDefault="00B2583C" w:rsidP="00B2583C">
      <w:pPr>
        <w:shd w:val="clear" w:color="auto" w:fill="FFFFFF"/>
        <w:spacing w:after="288" w:line="240" w:lineRule="auto"/>
        <w:rPr>
          <w:rFonts w:ascii="Helvetica Neue" w:eastAsia="Times New Roman" w:hAnsi="Helvetica Neue" w:cs="Times New Roman"/>
          <w:color w:val="484548"/>
          <w:sz w:val="21"/>
          <w:szCs w:val="21"/>
        </w:rPr>
      </w:pPr>
      <w:r w:rsidRPr="00B2583C">
        <w:rPr>
          <w:rFonts w:ascii="Helvetica Neue" w:eastAsia="Times New Roman" w:hAnsi="Helvetica Neue" w:cs="Times New Roman"/>
          <w:color w:val="484548"/>
          <w:sz w:val="21"/>
          <w:szCs w:val="21"/>
        </w:rPr>
        <w:t>RESOLVED: That the Academic Senate CSU affirm further that these principles also support the University's mission to foster in students a maturity and independence of mind by providing within the class and university an environment where students as well as faculty are free to express the widest range of viewpoints within the standards of scholarly inquiry and professional ethics; and be it further</w:t>
      </w:r>
    </w:p>
    <w:p w:rsidR="00B2583C" w:rsidRPr="00B2583C" w:rsidRDefault="00B2583C" w:rsidP="00B2583C">
      <w:pPr>
        <w:shd w:val="clear" w:color="auto" w:fill="FFFFFF"/>
        <w:spacing w:after="288" w:line="240" w:lineRule="auto"/>
        <w:rPr>
          <w:rFonts w:ascii="Helvetica Neue" w:eastAsia="Times New Roman" w:hAnsi="Helvetica Neue" w:cs="Times New Roman"/>
          <w:color w:val="484548"/>
          <w:sz w:val="21"/>
          <w:szCs w:val="21"/>
        </w:rPr>
      </w:pPr>
      <w:r w:rsidRPr="00B2583C">
        <w:rPr>
          <w:rFonts w:ascii="Helvetica Neue" w:eastAsia="Times New Roman" w:hAnsi="Helvetica Neue" w:cs="Times New Roman"/>
          <w:color w:val="484548"/>
          <w:sz w:val="21"/>
          <w:szCs w:val="21"/>
        </w:rPr>
        <w:t>RESOLVED: That the Academic Senate CSU urge all campus senates to review and/or create policies and procedures that advance the principles stated above; and be it further</w:t>
      </w:r>
    </w:p>
    <w:p w:rsidR="00B2583C" w:rsidRPr="00B2583C" w:rsidRDefault="00B2583C" w:rsidP="00B2583C">
      <w:pPr>
        <w:shd w:val="clear" w:color="auto" w:fill="FFFFFF"/>
        <w:spacing w:after="288" w:line="240" w:lineRule="auto"/>
        <w:rPr>
          <w:rFonts w:ascii="Helvetica Neue" w:eastAsia="Times New Roman" w:hAnsi="Helvetica Neue" w:cs="Times New Roman"/>
          <w:color w:val="484548"/>
          <w:sz w:val="21"/>
          <w:szCs w:val="21"/>
        </w:rPr>
      </w:pPr>
      <w:r w:rsidRPr="00B2583C">
        <w:rPr>
          <w:rFonts w:ascii="Helvetica Neue" w:eastAsia="Times New Roman" w:hAnsi="Helvetica Neue" w:cs="Times New Roman"/>
          <w:color w:val="484548"/>
          <w:sz w:val="21"/>
          <w:szCs w:val="21"/>
        </w:rPr>
        <w:t>RESOLVED: That the Academic Senate CSU also urge campus senates to make these policies and procedures easily accessible and undertake processes to educate their campus community about the meanings of academic freedom; and be it further</w:t>
      </w:r>
    </w:p>
    <w:p w:rsidR="00B2583C" w:rsidRPr="00B2583C" w:rsidRDefault="00B2583C" w:rsidP="00B2583C">
      <w:pPr>
        <w:shd w:val="clear" w:color="auto" w:fill="FFFFFF"/>
        <w:spacing w:after="288" w:line="240" w:lineRule="auto"/>
        <w:rPr>
          <w:rFonts w:ascii="Helvetica Neue" w:eastAsia="Times New Roman" w:hAnsi="Helvetica Neue" w:cs="Times New Roman"/>
          <w:color w:val="484548"/>
          <w:sz w:val="21"/>
          <w:szCs w:val="21"/>
        </w:rPr>
      </w:pPr>
      <w:proofErr w:type="gramStart"/>
      <w:r w:rsidRPr="00B2583C">
        <w:rPr>
          <w:rFonts w:ascii="Helvetica Neue" w:eastAsia="Times New Roman" w:hAnsi="Helvetica Neue" w:cs="Times New Roman"/>
          <w:color w:val="484548"/>
          <w:sz w:val="21"/>
          <w:szCs w:val="21"/>
        </w:rPr>
        <w:t>RESOLVED: That the Academic Senate CSU send this resolution to the Chancellor, the CSU Board of Trustees, CSSA, CSU Presidents, the CFA Board, and chairs of the Senate Education Committee and Assembly Higher Education Committee in the California Legislature.</w:t>
      </w:r>
      <w:proofErr w:type="gramEnd"/>
    </w:p>
    <w:p w:rsidR="00B2583C" w:rsidRPr="00B2583C" w:rsidRDefault="00B2583C" w:rsidP="00B2583C">
      <w:pPr>
        <w:shd w:val="clear" w:color="auto" w:fill="FFFFFF"/>
        <w:spacing w:after="288" w:line="240" w:lineRule="auto"/>
        <w:rPr>
          <w:rFonts w:ascii="Helvetica Neue" w:eastAsia="Times New Roman" w:hAnsi="Helvetica Neue" w:cs="Times New Roman"/>
          <w:color w:val="484548"/>
          <w:sz w:val="21"/>
          <w:szCs w:val="21"/>
        </w:rPr>
      </w:pPr>
      <w:r w:rsidRPr="00B2583C">
        <w:rPr>
          <w:rFonts w:ascii="Helvetica Neue" w:eastAsia="Times New Roman" w:hAnsi="Helvetica Neue" w:cs="Times New Roman"/>
          <w:i/>
          <w:iCs/>
          <w:color w:val="484548"/>
          <w:sz w:val="21"/>
          <w:szCs w:val="21"/>
        </w:rPr>
        <w:t xml:space="preserve">RATIONALE: The Academic Senate of the California State University needs periodically to remind the public that it endorses the importance of academic freedom for students as well as faculty members and that the CSU and its campuses have procedures for both students and faculty who believe their rights to academic freedom </w:t>
      </w:r>
      <w:proofErr w:type="gramStart"/>
      <w:r w:rsidRPr="00B2583C">
        <w:rPr>
          <w:rFonts w:ascii="Helvetica Neue" w:eastAsia="Times New Roman" w:hAnsi="Helvetica Neue" w:cs="Times New Roman"/>
          <w:i/>
          <w:iCs/>
          <w:color w:val="484548"/>
          <w:sz w:val="21"/>
          <w:szCs w:val="21"/>
        </w:rPr>
        <w:t>have been violated</w:t>
      </w:r>
      <w:proofErr w:type="gramEnd"/>
      <w:r w:rsidRPr="00B2583C">
        <w:rPr>
          <w:rFonts w:ascii="Helvetica Neue" w:eastAsia="Times New Roman" w:hAnsi="Helvetica Neue" w:cs="Times New Roman"/>
          <w:i/>
          <w:iCs/>
          <w:color w:val="484548"/>
          <w:sz w:val="21"/>
          <w:szCs w:val="21"/>
        </w:rPr>
        <w:t xml:space="preserve">. Further, essential to the acceptance </w:t>
      </w:r>
      <w:r w:rsidRPr="00B2583C">
        <w:rPr>
          <w:rFonts w:ascii="Helvetica Neue" w:eastAsia="Times New Roman" w:hAnsi="Helvetica Neue" w:cs="Times New Roman"/>
          <w:i/>
          <w:iCs/>
          <w:color w:val="484548"/>
          <w:sz w:val="21"/>
          <w:szCs w:val="21"/>
        </w:rPr>
        <w:lastRenderedPageBreak/>
        <w:t xml:space="preserve">of the concept of academic freedom is the notion that truth </w:t>
      </w:r>
      <w:proofErr w:type="gramStart"/>
      <w:r w:rsidRPr="00B2583C">
        <w:rPr>
          <w:rFonts w:ascii="Helvetica Neue" w:eastAsia="Times New Roman" w:hAnsi="Helvetica Neue" w:cs="Times New Roman"/>
          <w:i/>
          <w:iCs/>
          <w:color w:val="484548"/>
          <w:sz w:val="21"/>
          <w:szCs w:val="21"/>
        </w:rPr>
        <w:t>is best discovered</w:t>
      </w:r>
      <w:proofErr w:type="gramEnd"/>
      <w:r w:rsidRPr="00B2583C">
        <w:rPr>
          <w:rFonts w:ascii="Helvetica Neue" w:eastAsia="Times New Roman" w:hAnsi="Helvetica Neue" w:cs="Times New Roman"/>
          <w:i/>
          <w:iCs/>
          <w:color w:val="484548"/>
          <w:sz w:val="21"/>
          <w:szCs w:val="21"/>
        </w:rPr>
        <w:t xml:space="preserve"> through the open investigation of data and through a broad and open inquiry regardless of personal beliefs. Such inquiry requires an atmosphere devoid of fear of reprisal, or ridicule.</w:t>
      </w:r>
    </w:p>
    <w:p w:rsidR="00B2583C" w:rsidRPr="00B2583C" w:rsidRDefault="00B2583C" w:rsidP="00B2583C">
      <w:pPr>
        <w:shd w:val="clear" w:color="auto" w:fill="FFFFFF"/>
        <w:spacing w:after="288" w:line="240" w:lineRule="auto"/>
        <w:rPr>
          <w:rFonts w:ascii="Helvetica Neue" w:eastAsia="Times New Roman" w:hAnsi="Helvetica Neue" w:cs="Times New Roman"/>
          <w:color w:val="484548"/>
          <w:sz w:val="21"/>
          <w:szCs w:val="21"/>
        </w:rPr>
      </w:pPr>
      <w:r w:rsidRPr="00B2583C">
        <w:rPr>
          <w:rFonts w:ascii="Helvetica Neue" w:eastAsia="Times New Roman" w:hAnsi="Helvetica Neue" w:cs="Times New Roman"/>
          <w:b/>
          <w:bCs/>
          <w:color w:val="484548"/>
          <w:sz w:val="21"/>
          <w:szCs w:val="21"/>
        </w:rPr>
        <w:t>APPROVED - January 20-21, 2005</w:t>
      </w:r>
    </w:p>
    <w:p w:rsidR="004235E2" w:rsidRDefault="004235E2">
      <w:bookmarkStart w:id="0" w:name="_GoBack"/>
      <w:bookmarkEnd w:id="0"/>
    </w:p>
    <w:sectPr w:rsidR="004235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Neue">
    <w:altName w:val="Malgun Gothic"/>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83C"/>
    <w:rsid w:val="002B1FBA"/>
    <w:rsid w:val="004235E2"/>
    <w:rsid w:val="00B25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336732">
      <w:bodyDiv w:val="1"/>
      <w:marLeft w:val="0"/>
      <w:marRight w:val="0"/>
      <w:marTop w:val="0"/>
      <w:marBottom w:val="0"/>
      <w:divBdr>
        <w:top w:val="none" w:sz="0" w:space="0" w:color="auto"/>
        <w:left w:val="none" w:sz="0" w:space="0" w:color="auto"/>
        <w:bottom w:val="none" w:sz="0" w:space="0" w:color="auto"/>
        <w:right w:val="none" w:sz="0" w:space="0" w:color="auto"/>
      </w:divBdr>
      <w:divsChild>
        <w:div w:id="1656882913">
          <w:marLeft w:val="0"/>
          <w:marRight w:val="0"/>
          <w:marTop w:val="0"/>
          <w:marBottom w:val="0"/>
          <w:divBdr>
            <w:top w:val="none" w:sz="0" w:space="0" w:color="auto"/>
            <w:left w:val="none" w:sz="0" w:space="0" w:color="auto"/>
            <w:bottom w:val="none" w:sz="0" w:space="0" w:color="auto"/>
            <w:right w:val="none" w:sz="0" w:space="0" w:color="auto"/>
          </w:divBdr>
          <w:divsChild>
            <w:div w:id="800729590">
              <w:marLeft w:val="0"/>
              <w:marRight w:val="0"/>
              <w:marTop w:val="0"/>
              <w:marBottom w:val="0"/>
              <w:divBdr>
                <w:top w:val="none" w:sz="0" w:space="0" w:color="auto"/>
                <w:left w:val="none" w:sz="0" w:space="0" w:color="auto"/>
                <w:bottom w:val="none" w:sz="0" w:space="0" w:color="auto"/>
                <w:right w:val="none" w:sz="0" w:space="0" w:color="auto"/>
              </w:divBdr>
              <w:divsChild>
                <w:div w:id="922837016">
                  <w:marLeft w:val="0"/>
                  <w:marRight w:val="0"/>
                  <w:marTop w:val="0"/>
                  <w:marBottom w:val="0"/>
                  <w:divBdr>
                    <w:top w:val="none" w:sz="0" w:space="0" w:color="auto"/>
                    <w:left w:val="none" w:sz="0" w:space="0" w:color="auto"/>
                    <w:bottom w:val="none" w:sz="0" w:space="0" w:color="auto"/>
                    <w:right w:val="none" w:sz="0" w:space="0" w:color="auto"/>
                  </w:divBdr>
                  <w:divsChild>
                    <w:div w:id="2047750462">
                      <w:marLeft w:val="0"/>
                      <w:marRight w:val="0"/>
                      <w:marTop w:val="0"/>
                      <w:marBottom w:val="0"/>
                      <w:divBdr>
                        <w:top w:val="none" w:sz="0" w:space="0" w:color="auto"/>
                        <w:left w:val="none" w:sz="0" w:space="0" w:color="auto"/>
                        <w:bottom w:val="none" w:sz="0" w:space="0" w:color="auto"/>
                        <w:right w:val="none" w:sz="0" w:space="0" w:color="auto"/>
                      </w:divBdr>
                      <w:divsChild>
                        <w:div w:id="1975602731">
                          <w:marLeft w:val="0"/>
                          <w:marRight w:val="0"/>
                          <w:marTop w:val="0"/>
                          <w:marBottom w:val="0"/>
                          <w:divBdr>
                            <w:top w:val="none" w:sz="0" w:space="0" w:color="auto"/>
                            <w:left w:val="none" w:sz="0" w:space="0" w:color="auto"/>
                            <w:bottom w:val="none" w:sz="0" w:space="0" w:color="auto"/>
                            <w:right w:val="none" w:sz="0" w:space="0" w:color="auto"/>
                          </w:divBdr>
                          <w:divsChild>
                            <w:div w:id="485515310">
                              <w:marLeft w:val="0"/>
                              <w:marRight w:val="0"/>
                              <w:marTop w:val="0"/>
                              <w:marBottom w:val="0"/>
                              <w:divBdr>
                                <w:top w:val="none" w:sz="0" w:space="0" w:color="auto"/>
                                <w:left w:val="none" w:sz="0" w:space="0" w:color="auto"/>
                                <w:bottom w:val="none" w:sz="0" w:space="0" w:color="auto"/>
                                <w:right w:val="none" w:sz="0" w:space="0" w:color="auto"/>
                              </w:divBdr>
                              <w:divsChild>
                                <w:div w:id="1852061700">
                                  <w:marLeft w:val="0"/>
                                  <w:marRight w:val="0"/>
                                  <w:marTop w:val="0"/>
                                  <w:marBottom w:val="0"/>
                                  <w:divBdr>
                                    <w:top w:val="none" w:sz="0" w:space="0" w:color="auto"/>
                                    <w:left w:val="none" w:sz="0" w:space="0" w:color="auto"/>
                                    <w:bottom w:val="none" w:sz="0" w:space="0" w:color="auto"/>
                                    <w:right w:val="none" w:sz="0" w:space="0" w:color="auto"/>
                                  </w:divBdr>
                                  <w:divsChild>
                                    <w:div w:id="92946062">
                                      <w:marLeft w:val="0"/>
                                      <w:marRight w:val="0"/>
                                      <w:marTop w:val="0"/>
                                      <w:marBottom w:val="0"/>
                                      <w:divBdr>
                                        <w:top w:val="none" w:sz="0" w:space="0" w:color="auto"/>
                                        <w:left w:val="none" w:sz="0" w:space="0" w:color="auto"/>
                                        <w:bottom w:val="none" w:sz="0" w:space="0" w:color="auto"/>
                                        <w:right w:val="none" w:sz="0" w:space="0" w:color="auto"/>
                                      </w:divBdr>
                                      <w:divsChild>
                                        <w:div w:id="1558125123">
                                          <w:marLeft w:val="0"/>
                                          <w:marRight w:val="0"/>
                                          <w:marTop w:val="150"/>
                                          <w:marBottom w:val="0"/>
                                          <w:divBdr>
                                            <w:top w:val="none" w:sz="0" w:space="0" w:color="auto"/>
                                            <w:left w:val="none" w:sz="0" w:space="0" w:color="auto"/>
                                            <w:bottom w:val="none" w:sz="0" w:space="0" w:color="auto"/>
                                            <w:right w:val="none" w:sz="0" w:space="0" w:color="auto"/>
                                          </w:divBdr>
                                          <w:divsChild>
                                            <w:div w:id="268510386">
                                              <w:marLeft w:val="0"/>
                                              <w:marRight w:val="0"/>
                                              <w:marTop w:val="0"/>
                                              <w:marBottom w:val="0"/>
                                              <w:divBdr>
                                                <w:top w:val="none" w:sz="0" w:space="0" w:color="auto"/>
                                                <w:left w:val="none" w:sz="0" w:space="0" w:color="auto"/>
                                                <w:bottom w:val="none" w:sz="0" w:space="0" w:color="auto"/>
                                                <w:right w:val="none" w:sz="0" w:space="0" w:color="auto"/>
                                              </w:divBdr>
                                              <w:divsChild>
                                                <w:div w:id="1265646973">
                                                  <w:marLeft w:val="0"/>
                                                  <w:marRight w:val="0"/>
                                                  <w:marTop w:val="150"/>
                                                  <w:marBottom w:val="0"/>
                                                  <w:divBdr>
                                                    <w:top w:val="none" w:sz="0" w:space="0" w:color="auto"/>
                                                    <w:left w:val="none" w:sz="0" w:space="0" w:color="auto"/>
                                                    <w:bottom w:val="none" w:sz="0" w:space="0" w:color="auto"/>
                                                    <w:right w:val="none" w:sz="0" w:space="0" w:color="auto"/>
                                                  </w:divBdr>
                                                  <w:divsChild>
                                                    <w:div w:id="538474293">
                                                      <w:marLeft w:val="0"/>
                                                      <w:marRight w:val="0"/>
                                                      <w:marTop w:val="0"/>
                                                      <w:marBottom w:val="0"/>
                                                      <w:divBdr>
                                                        <w:top w:val="none" w:sz="0" w:space="0" w:color="auto"/>
                                                        <w:left w:val="none" w:sz="0" w:space="0" w:color="auto"/>
                                                        <w:bottom w:val="none" w:sz="0" w:space="0" w:color="auto"/>
                                                        <w:right w:val="none" w:sz="0" w:space="0" w:color="auto"/>
                                                      </w:divBdr>
                                                      <w:divsChild>
                                                        <w:div w:id="1490711281">
                                                          <w:marLeft w:val="0"/>
                                                          <w:marRight w:val="0"/>
                                                          <w:marTop w:val="0"/>
                                                          <w:marBottom w:val="0"/>
                                                          <w:divBdr>
                                                            <w:top w:val="none" w:sz="0" w:space="0" w:color="auto"/>
                                                            <w:left w:val="none" w:sz="0" w:space="0" w:color="auto"/>
                                                            <w:bottom w:val="none" w:sz="0" w:space="0" w:color="auto"/>
                                                            <w:right w:val="none" w:sz="0" w:space="0" w:color="auto"/>
                                                          </w:divBdr>
                                                          <w:divsChild>
                                                            <w:div w:id="1390373307">
                                                              <w:marLeft w:val="0"/>
                                                              <w:marRight w:val="0"/>
                                                              <w:marTop w:val="0"/>
                                                              <w:marBottom w:val="0"/>
                                                              <w:divBdr>
                                                                <w:top w:val="none" w:sz="0" w:space="0" w:color="auto"/>
                                                                <w:left w:val="none" w:sz="0" w:space="0" w:color="auto"/>
                                                                <w:bottom w:val="none" w:sz="0" w:space="0" w:color="auto"/>
                                                                <w:right w:val="none" w:sz="0" w:space="0" w:color="auto"/>
                                                              </w:divBdr>
                                                              <w:divsChild>
                                                                <w:div w:id="106321139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Cal State San Marcos</Company>
  <LinksUpToDate>false</LinksUpToDate>
  <CharactersWithSpaces>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IITS</dc:creator>
  <cp:lastModifiedBy>IITS</cp:lastModifiedBy>
  <cp:revision>1</cp:revision>
  <dcterms:created xsi:type="dcterms:W3CDTF">2013-11-09T20:39:00Z</dcterms:created>
  <dcterms:modified xsi:type="dcterms:W3CDTF">2013-11-09T20:40:00Z</dcterms:modified>
</cp:coreProperties>
</file>