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2D" w:rsidRDefault="00F63A2D" w:rsidP="00F63A2D"/>
    <w:p w:rsidR="00F63A2D" w:rsidRDefault="00F63A2D" w:rsidP="00F63A2D">
      <w:pPr>
        <w:pBdr>
          <w:top w:val="single" w:sz="4" w:space="1" w:color="auto"/>
          <w:left w:val="single" w:sz="4" w:space="4" w:color="auto"/>
          <w:bottom w:val="single" w:sz="4" w:space="1" w:color="auto"/>
          <w:right w:val="single" w:sz="4" w:space="4" w:color="auto"/>
        </w:pBdr>
        <w:shd w:val="clear" w:color="auto" w:fill="A6A6A6"/>
        <w:jc w:val="center"/>
        <w:rPr>
          <w:b/>
          <w:sz w:val="28"/>
          <w:szCs w:val="20"/>
        </w:rPr>
      </w:pPr>
      <w:r w:rsidRPr="0044051A">
        <w:rPr>
          <w:b/>
          <w:sz w:val="28"/>
          <w:szCs w:val="20"/>
        </w:rPr>
        <w:t xml:space="preserve">Digital Storytelling to Inspire Creativity in the K-12 Classroom </w:t>
      </w:r>
    </w:p>
    <w:p w:rsidR="00342FCE" w:rsidRPr="00C60F74" w:rsidRDefault="00342FCE" w:rsidP="00F63A2D">
      <w:pPr>
        <w:pBdr>
          <w:top w:val="single" w:sz="4" w:space="1" w:color="auto"/>
          <w:left w:val="single" w:sz="4" w:space="4" w:color="auto"/>
          <w:bottom w:val="single" w:sz="4" w:space="1" w:color="auto"/>
          <w:right w:val="single" w:sz="4" w:space="4" w:color="auto"/>
        </w:pBdr>
        <w:shd w:val="clear" w:color="auto" w:fill="A6A6A6"/>
        <w:jc w:val="center"/>
        <w:rPr>
          <w:sz w:val="28"/>
        </w:rPr>
      </w:pPr>
      <w:r w:rsidRPr="00342FCE">
        <w:rPr>
          <w:sz w:val="28"/>
          <w:szCs w:val="20"/>
        </w:rPr>
        <w:t>EDST 639</w:t>
      </w:r>
      <w:r w:rsidR="00F63A2D" w:rsidRPr="00342FCE">
        <w:rPr>
          <w:sz w:val="28"/>
          <w:szCs w:val="20"/>
        </w:rPr>
        <w:t xml:space="preserve">: </w:t>
      </w:r>
      <w:bookmarkStart w:id="0" w:name="CLASS_TITLE$0"/>
      <w:r w:rsidRPr="00C60F74">
        <w:rPr>
          <w:rStyle w:val="pshyperlink"/>
          <w:sz w:val="28"/>
        </w:rPr>
        <w:t xml:space="preserve">CRN </w:t>
      </w:r>
      <w:bookmarkEnd w:id="0"/>
      <w:r w:rsidR="00C60F74" w:rsidRPr="00C60F74">
        <w:rPr>
          <w:rStyle w:val="pshyperlink"/>
          <w:sz w:val="28"/>
        </w:rPr>
        <w:t>30291</w:t>
      </w:r>
      <w:r w:rsidR="00C60F74" w:rsidRPr="00C60F74">
        <w:rPr>
          <w:sz w:val="28"/>
          <w:szCs w:val="20"/>
        </w:rPr>
        <w:t xml:space="preserve"> </w:t>
      </w:r>
      <w:r w:rsidR="00F63A2D" w:rsidRPr="00C60F74">
        <w:rPr>
          <w:sz w:val="28"/>
          <w:szCs w:val="20"/>
        </w:rPr>
        <w:t>(3 Units)</w:t>
      </w:r>
      <w:r w:rsidR="00F63A2D" w:rsidRPr="00C60F74">
        <w:rPr>
          <w:sz w:val="28"/>
        </w:rPr>
        <w:t xml:space="preserve"> Online</w:t>
      </w:r>
    </w:p>
    <w:p w:rsidR="00F63A2D" w:rsidRPr="00342FCE" w:rsidRDefault="00930134" w:rsidP="00F63A2D">
      <w:pPr>
        <w:pBdr>
          <w:top w:val="single" w:sz="4" w:space="1" w:color="auto"/>
          <w:left w:val="single" w:sz="4" w:space="4" w:color="auto"/>
          <w:bottom w:val="single" w:sz="4" w:space="1" w:color="auto"/>
          <w:right w:val="single" w:sz="4" w:space="4" w:color="auto"/>
        </w:pBdr>
        <w:shd w:val="clear" w:color="auto" w:fill="A6A6A6"/>
        <w:jc w:val="center"/>
        <w:rPr>
          <w:sz w:val="28"/>
        </w:rPr>
      </w:pPr>
      <w:r>
        <w:rPr>
          <w:sz w:val="28"/>
        </w:rPr>
        <w:t>Summer 2011</w:t>
      </w:r>
      <w:r w:rsidR="00C60F74">
        <w:rPr>
          <w:sz w:val="28"/>
        </w:rPr>
        <w:t xml:space="preserve"> – June 7</w:t>
      </w:r>
      <w:r w:rsidR="00342FCE" w:rsidRPr="00C60F74">
        <w:rPr>
          <w:sz w:val="28"/>
        </w:rPr>
        <w:t xml:space="preserve"> through</w:t>
      </w:r>
      <w:r w:rsidR="00C60F74">
        <w:rPr>
          <w:sz w:val="28"/>
        </w:rPr>
        <w:t xml:space="preserve"> July 15</w:t>
      </w:r>
      <w:r w:rsidR="00342FCE" w:rsidRPr="00342FCE">
        <w:rPr>
          <w:sz w:val="28"/>
          <w:vertAlign w:val="superscript"/>
        </w:rPr>
        <w:t>th</w:t>
      </w:r>
      <w:r w:rsidR="00342FCE">
        <w:rPr>
          <w:sz w:val="28"/>
        </w:rPr>
        <w:t xml:space="preserve"> </w:t>
      </w:r>
    </w:p>
    <w:p w:rsidR="00F63A2D" w:rsidRDefault="00F63A2D" w:rsidP="00F63A2D">
      <w:pPr>
        <w:rPr>
          <w:sz w:val="28"/>
        </w:rPr>
      </w:pPr>
    </w:p>
    <w:p w:rsidR="00F63A2D" w:rsidRDefault="00F63A2D" w:rsidP="00F63A2D"/>
    <w:p w:rsidR="00F63A2D" w:rsidRDefault="00F63A2D" w:rsidP="00F63A2D">
      <w:pPr>
        <w:pBdr>
          <w:top w:val="single" w:sz="4" w:space="3" w:color="auto"/>
          <w:left w:val="single" w:sz="4" w:space="3" w:color="auto"/>
          <w:bottom w:val="single" w:sz="4" w:space="3" w:color="auto"/>
          <w:right w:val="single" w:sz="4" w:space="3" w:color="auto"/>
        </w:pBdr>
        <w:jc w:val="center"/>
        <w:rPr>
          <w:rFonts w:ascii="Helvetica" w:hAnsi="Helvetica"/>
          <w:b/>
        </w:rPr>
      </w:pPr>
    </w:p>
    <w:p w:rsidR="00F63A2D" w:rsidRDefault="00F63A2D" w:rsidP="00F63A2D">
      <w:pPr>
        <w:pBdr>
          <w:top w:val="single" w:sz="4" w:space="3" w:color="auto"/>
          <w:left w:val="single" w:sz="4" w:space="3" w:color="auto"/>
          <w:bottom w:val="single" w:sz="4" w:space="3" w:color="auto"/>
          <w:right w:val="single" w:sz="4" w:space="3" w:color="auto"/>
        </w:pBdr>
        <w:jc w:val="center"/>
        <w:rPr>
          <w:rFonts w:ascii="Helvetica" w:hAnsi="Helvetica"/>
          <w:b/>
        </w:rPr>
      </w:pPr>
      <w:r>
        <w:rPr>
          <w:rFonts w:ascii="Helvetica" w:hAnsi="Helvetica"/>
          <w:b/>
        </w:rPr>
        <w:t>Mission Statement of the College of Education, CSUSM</w:t>
      </w:r>
    </w:p>
    <w:p w:rsidR="00F63A2D" w:rsidRPr="0040762C" w:rsidRDefault="00F63A2D" w:rsidP="00F63A2D">
      <w:pPr>
        <w:pBdr>
          <w:top w:val="single" w:sz="4" w:space="3" w:color="auto"/>
          <w:left w:val="single" w:sz="4" w:space="3" w:color="auto"/>
          <w:bottom w:val="single" w:sz="4" w:space="3" w:color="auto"/>
          <w:right w:val="single" w:sz="4" w:space="3" w:color="auto"/>
        </w:pBdr>
        <w:ind w:firstLine="720"/>
        <w:rPr>
          <w:rFonts w:ascii="Helvetica" w:hAnsi="Helvetica"/>
          <w:sz w:val="20"/>
        </w:rPr>
      </w:pPr>
      <w:r w:rsidRPr="0040762C">
        <w:rPr>
          <w:rFonts w:ascii="Helvetica" w:hAnsi="Helvetica"/>
          <w:sz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F63A2D" w:rsidRDefault="00F63A2D" w:rsidP="00F63A2D">
      <w:pPr>
        <w:rPr>
          <w:rFonts w:ascii="Helvetica" w:hAnsi="Helvetica"/>
          <w:b/>
          <w:sz w:val="20"/>
        </w:rPr>
      </w:pPr>
    </w:p>
    <w:tbl>
      <w:tblPr>
        <w:tblW w:w="7088" w:type="dxa"/>
        <w:tblInd w:w="1147" w:type="dxa"/>
        <w:tblLayout w:type="fixed"/>
        <w:tblCellMar>
          <w:left w:w="80" w:type="dxa"/>
          <w:right w:w="80" w:type="dxa"/>
        </w:tblCellMar>
        <w:tblLook w:val="0000"/>
      </w:tblPr>
      <w:tblGrid>
        <w:gridCol w:w="2873"/>
        <w:gridCol w:w="1677"/>
        <w:gridCol w:w="2538"/>
      </w:tblGrid>
      <w:tr w:rsidR="00F63A2D">
        <w:trPr>
          <w:cantSplit/>
          <w:trHeight w:val="360"/>
        </w:trPr>
        <w:tc>
          <w:tcPr>
            <w:tcW w:w="2873" w:type="dxa"/>
            <w:vAlign w:val="center"/>
          </w:tcPr>
          <w:p w:rsidR="00F63A2D" w:rsidRDefault="00F63A2D">
            <w:pPr>
              <w:rPr>
                <w:rFonts w:ascii="Helvetica" w:hAnsi="Helvetica"/>
              </w:rPr>
            </w:pPr>
            <w:r>
              <w:rPr>
                <w:rFonts w:ascii="Helvetica" w:hAnsi="Helvetica"/>
                <w:b/>
              </w:rPr>
              <w:t>Instructor</w:t>
            </w:r>
          </w:p>
        </w:tc>
        <w:tc>
          <w:tcPr>
            <w:tcW w:w="1677" w:type="dxa"/>
            <w:vAlign w:val="center"/>
          </w:tcPr>
          <w:p w:rsidR="00F63A2D" w:rsidRDefault="00F63A2D">
            <w:pPr>
              <w:jc w:val="center"/>
              <w:rPr>
                <w:rFonts w:ascii="Helvetica" w:hAnsi="Helvetica"/>
                <w:b/>
              </w:rPr>
            </w:pPr>
            <w:r>
              <w:rPr>
                <w:rFonts w:ascii="Helvetica" w:hAnsi="Helvetica"/>
                <w:b/>
              </w:rPr>
              <w:t>Phone</w:t>
            </w:r>
          </w:p>
        </w:tc>
        <w:tc>
          <w:tcPr>
            <w:tcW w:w="2538" w:type="dxa"/>
            <w:vAlign w:val="center"/>
          </w:tcPr>
          <w:p w:rsidR="00F63A2D" w:rsidRDefault="00F63A2D">
            <w:pPr>
              <w:jc w:val="center"/>
              <w:rPr>
                <w:rFonts w:ascii="Helvetica" w:hAnsi="Helvetica"/>
                <w:b/>
              </w:rPr>
            </w:pPr>
            <w:r>
              <w:rPr>
                <w:rFonts w:ascii="Helvetica" w:hAnsi="Helvetica"/>
                <w:b/>
              </w:rPr>
              <w:t>E-mail Address</w:t>
            </w:r>
          </w:p>
        </w:tc>
      </w:tr>
      <w:tr w:rsidR="00F63A2D">
        <w:trPr>
          <w:cantSplit/>
          <w:trHeight w:val="360"/>
        </w:trPr>
        <w:tc>
          <w:tcPr>
            <w:tcW w:w="2873" w:type="dxa"/>
            <w:vAlign w:val="center"/>
          </w:tcPr>
          <w:p w:rsidR="00F63A2D" w:rsidRDefault="00F63A2D">
            <w:pPr>
              <w:rPr>
                <w:rFonts w:ascii="Helvetica" w:hAnsi="Helvetica"/>
              </w:rPr>
            </w:pPr>
            <w:r>
              <w:rPr>
                <w:rFonts w:ascii="Helvetica" w:hAnsi="Helvetica"/>
              </w:rPr>
              <w:t>Dr Katherine Hayden</w:t>
            </w:r>
          </w:p>
        </w:tc>
        <w:tc>
          <w:tcPr>
            <w:tcW w:w="1677" w:type="dxa"/>
            <w:vAlign w:val="center"/>
          </w:tcPr>
          <w:p w:rsidR="00F63A2D" w:rsidRDefault="00F63A2D">
            <w:pPr>
              <w:jc w:val="center"/>
              <w:rPr>
                <w:rFonts w:ascii="Helvetica" w:hAnsi="Helvetica"/>
              </w:rPr>
            </w:pPr>
            <w:r>
              <w:rPr>
                <w:rFonts w:ascii="Helvetica" w:hAnsi="Helvetica"/>
              </w:rPr>
              <w:t>760.750.8545</w:t>
            </w:r>
          </w:p>
        </w:tc>
        <w:tc>
          <w:tcPr>
            <w:tcW w:w="2538" w:type="dxa"/>
            <w:vAlign w:val="center"/>
          </w:tcPr>
          <w:p w:rsidR="00F63A2D" w:rsidRDefault="00F63A2D">
            <w:pPr>
              <w:jc w:val="center"/>
              <w:rPr>
                <w:rFonts w:ascii="Helvetica" w:hAnsi="Helvetica"/>
              </w:rPr>
            </w:pPr>
            <w:r>
              <w:rPr>
                <w:rFonts w:ascii="Helvetica" w:hAnsi="Helvetica"/>
              </w:rPr>
              <w:t>khayden@csusm.edu</w:t>
            </w:r>
          </w:p>
        </w:tc>
      </w:tr>
    </w:tbl>
    <w:p w:rsidR="00F63A2D" w:rsidRDefault="00F63A2D" w:rsidP="00F63A2D">
      <w:pPr>
        <w:rPr>
          <w:rFonts w:ascii="Helvetica" w:hAnsi="Helvetica"/>
          <w:b/>
          <w:sz w:val="20"/>
        </w:rPr>
      </w:pPr>
    </w:p>
    <w:p w:rsidR="00F63A2D" w:rsidRDefault="00F63A2D" w:rsidP="00F63A2D">
      <w:pPr>
        <w:pStyle w:val="Heading3"/>
      </w:pPr>
      <w:r>
        <w:t>Video Production in Education Certificate Program</w:t>
      </w:r>
    </w:p>
    <w:p w:rsidR="00856BB2" w:rsidRPr="00AC446D" w:rsidRDefault="00F63A2D" w:rsidP="00F63A2D">
      <w:pPr>
        <w:rPr>
          <w:rFonts w:ascii="Helvetica" w:hAnsi="Helvetica"/>
        </w:rPr>
      </w:pPr>
      <w:r w:rsidRPr="009D3390">
        <w:rPr>
          <w:rFonts w:ascii="Helvetica" w:hAnsi="Helvetica"/>
          <w:sz w:val="20"/>
        </w:rPr>
        <w:t xml:space="preserve">This course is designed as part of the </w:t>
      </w:r>
      <w:r w:rsidRPr="009D3390">
        <w:rPr>
          <w:rFonts w:ascii="Helvetica" w:hAnsi="Helvetica"/>
          <w:b/>
          <w:sz w:val="20"/>
        </w:rPr>
        <w:t xml:space="preserve">Video in </w:t>
      </w:r>
      <w:r w:rsidRPr="00AC446D">
        <w:rPr>
          <w:rFonts w:ascii="Helvetica" w:hAnsi="Helvetica"/>
          <w:b/>
          <w:sz w:val="20"/>
        </w:rPr>
        <w:t>Education Certificate Program</w:t>
      </w:r>
      <w:r w:rsidRPr="00AC446D">
        <w:rPr>
          <w:rFonts w:ascii="Helvetica" w:hAnsi="Helvetica"/>
          <w:sz w:val="20"/>
        </w:rPr>
        <w:t xml:space="preserve"> at CSUSM, developed through a partnership with the </w:t>
      </w:r>
      <w:r w:rsidRPr="00AC446D">
        <w:rPr>
          <w:rFonts w:ascii="Helvetica" w:hAnsi="Helvetica"/>
          <w:i/>
          <w:sz w:val="20"/>
        </w:rPr>
        <w:t>Picture This!</w:t>
      </w:r>
      <w:r w:rsidRPr="00AC446D">
        <w:rPr>
          <w:rFonts w:ascii="Helvetica" w:hAnsi="Helvetica"/>
          <w:sz w:val="20"/>
        </w:rPr>
        <w:t xml:space="preserve"> Project at the San Diego County Office of Education: </w:t>
      </w:r>
      <w:hyperlink r:id="rId5" w:history="1">
        <w:r w:rsidRPr="00AC446D">
          <w:rPr>
            <w:rStyle w:val="Hyperlink"/>
            <w:rFonts w:ascii="Helvetica" w:hAnsi="Helvetica"/>
            <w:sz w:val="20"/>
          </w:rPr>
          <w:t>http://picturethis.sdcoe.net/</w:t>
        </w:r>
      </w:hyperlink>
    </w:p>
    <w:p w:rsidR="00856BB2" w:rsidRPr="00AC446D" w:rsidRDefault="00856BB2" w:rsidP="00F63A2D">
      <w:pPr>
        <w:rPr>
          <w:rFonts w:ascii="Helvetica" w:hAnsi="Helvetica"/>
        </w:rPr>
      </w:pPr>
    </w:p>
    <w:p w:rsidR="00F63A2D" w:rsidRPr="00AC446D" w:rsidRDefault="00856BB2" w:rsidP="00F63A2D">
      <w:pPr>
        <w:rPr>
          <w:rFonts w:ascii="Helvetica" w:hAnsi="Helvetica"/>
          <w:sz w:val="20"/>
        </w:rPr>
      </w:pPr>
      <w:r w:rsidRPr="00AC446D">
        <w:rPr>
          <w:rStyle w:val="Heading3Char"/>
          <w:rFonts w:eastAsiaTheme="minorHAnsi"/>
        </w:rPr>
        <w:t>Computer Concepts and Applications Supplementary Authorization:</w:t>
      </w:r>
      <w:r w:rsidRPr="00AC446D">
        <w:rPr>
          <w:rFonts w:ascii="Helvetica" w:hAnsi="Helvetica"/>
          <w:color w:val="000000"/>
          <w:sz w:val="22"/>
        </w:rPr>
        <w:t xml:space="preserve"> this course is one of the four courses that have been approved to satisfy the California Supplementary Authorization (CSA) in Computer Concepts and Applications requirement. All four courses are offered completely online! Regardless of where you live in the state, you may now fulfill CSA requirements by completing four, three-unit, graduate-level courses in Computer Concepts and Applications, offered collaboratively by the CSUSM College of Education and Extended Studies. Contact Extende</w:t>
      </w:r>
      <w:r w:rsidR="00AC446D">
        <w:rPr>
          <w:rFonts w:ascii="Helvetica" w:hAnsi="Helvetica"/>
          <w:color w:val="000000"/>
          <w:sz w:val="22"/>
        </w:rPr>
        <w:t>d Studies for more information.</w:t>
      </w:r>
      <w:r w:rsidR="00AC446D" w:rsidRPr="00AC446D">
        <w:rPr>
          <w:rFonts w:ascii="Helvetica" w:hAnsi="Helvetica"/>
          <w:sz w:val="20"/>
        </w:rPr>
        <w:t xml:space="preserve"> </w:t>
      </w:r>
    </w:p>
    <w:p w:rsidR="00F63A2D" w:rsidRPr="009D3390" w:rsidRDefault="00F63A2D" w:rsidP="00F63A2D">
      <w:pPr>
        <w:rPr>
          <w:rFonts w:ascii="Helvetica" w:hAnsi="Helvetica"/>
          <w:sz w:val="20"/>
        </w:rPr>
      </w:pPr>
    </w:p>
    <w:p w:rsidR="00F63A2D" w:rsidRPr="009D3390" w:rsidRDefault="00F63A2D" w:rsidP="00F63A2D">
      <w:pPr>
        <w:pStyle w:val="Heading3"/>
      </w:pPr>
      <w:r w:rsidRPr="009D3390">
        <w:t>Graduate Credit</w:t>
      </w:r>
    </w:p>
    <w:p w:rsidR="00F63A2D" w:rsidRDefault="00F63A2D" w:rsidP="00F63A2D">
      <w:pPr>
        <w:rPr>
          <w:rFonts w:ascii="Helvetica" w:hAnsi="Helvetica"/>
          <w:color w:val="000000"/>
          <w:sz w:val="20"/>
        </w:rPr>
      </w:pPr>
      <w:r w:rsidRPr="009D3390">
        <w:rPr>
          <w:rFonts w:ascii="Helvetica" w:hAnsi="Helvetica"/>
          <w:color w:val="000000"/>
          <w:sz w:val="20"/>
        </w:rPr>
        <w:t xml:space="preserve">This is a graduate level course, and successful completion can be applied toward elective requirements for some Masters Programs including the Masters in Education General Option. Note that students must receive an A or B in order to use the course as one of their </w:t>
      </w:r>
      <w:proofErr w:type="gramStart"/>
      <w:r w:rsidRPr="009D3390">
        <w:rPr>
          <w:rFonts w:ascii="Helvetica" w:hAnsi="Helvetica"/>
          <w:color w:val="000000"/>
          <w:sz w:val="20"/>
        </w:rPr>
        <w:t>masters</w:t>
      </w:r>
      <w:proofErr w:type="gramEnd"/>
      <w:r w:rsidRPr="009D3390">
        <w:rPr>
          <w:rFonts w:ascii="Helvetica" w:hAnsi="Helvetica"/>
          <w:color w:val="000000"/>
          <w:sz w:val="20"/>
        </w:rPr>
        <w:t xml:space="preserve"> program courses. </w:t>
      </w:r>
    </w:p>
    <w:p w:rsidR="00F63A2D" w:rsidRDefault="00F63A2D" w:rsidP="00F63A2D">
      <w:pPr>
        <w:rPr>
          <w:rFonts w:ascii="Helvetica" w:hAnsi="Helvetica"/>
          <w:color w:val="000000"/>
          <w:sz w:val="20"/>
        </w:rPr>
      </w:pPr>
    </w:p>
    <w:p w:rsidR="00F63A2D" w:rsidRDefault="00F63A2D" w:rsidP="00F63A2D">
      <w:pPr>
        <w:pStyle w:val="Heading3"/>
        <w:jc w:val="both"/>
        <w:rPr>
          <w:sz w:val="24"/>
        </w:rPr>
      </w:pPr>
      <w:r>
        <w:t>Course Description</w:t>
      </w:r>
    </w:p>
    <w:p w:rsidR="00F63A2D" w:rsidRPr="009D3390" w:rsidRDefault="00F63A2D" w:rsidP="00F63A2D">
      <w:pPr>
        <w:rPr>
          <w:rFonts w:ascii="Helvetica" w:hAnsi="Helvetica"/>
          <w:sz w:val="20"/>
        </w:rPr>
      </w:pPr>
      <w:r w:rsidRPr="009D3390">
        <w:rPr>
          <w:rFonts w:ascii="Helvetica" w:hAnsi="Helvetica"/>
          <w:sz w:val="20"/>
        </w:rPr>
        <w:t>This course prepares educators to apply principles of digital storytelling to create a variety of movie sequences applying project based learning elements emphasized in education today. Copyright issues and permissions will be addressed for the K-12 classroom. Web-based tools offer teachers and students frictionless access to digital images and materials that enable them to construct compelling personal narratives.</w:t>
      </w:r>
    </w:p>
    <w:p w:rsidR="00F63A2D" w:rsidRPr="009D3390" w:rsidRDefault="00F63A2D" w:rsidP="00F63A2D">
      <w:pPr>
        <w:rPr>
          <w:rFonts w:ascii="Helvetica" w:hAnsi="Helvetica"/>
          <w:sz w:val="20"/>
        </w:rPr>
      </w:pPr>
    </w:p>
    <w:p w:rsidR="00F63A2D" w:rsidRPr="009D3390" w:rsidRDefault="00F63A2D" w:rsidP="00F63A2D">
      <w:pPr>
        <w:rPr>
          <w:rFonts w:ascii="Helvetica" w:hAnsi="Helvetica"/>
          <w:b/>
          <w:sz w:val="20"/>
          <w:u w:val="single"/>
        </w:rPr>
      </w:pPr>
      <w:r w:rsidRPr="009D3390">
        <w:rPr>
          <w:rFonts w:ascii="Helvetica" w:hAnsi="Helvetica"/>
          <w:b/>
          <w:sz w:val="20"/>
          <w:u w:val="single"/>
        </w:rPr>
        <w:t>Learning Outcomes: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technology standards</w:t>
      </w:r>
      <w:r w:rsidR="005F0A2A" w:rsidRPr="001D184D">
        <w:rPr>
          <w:rFonts w:ascii="Helvetica" w:hAnsi="Helvetica"/>
          <w:color w:val="000000" w:themeColor="text1"/>
          <w:sz w:val="20"/>
        </w:rPr>
        <w:t xml:space="preserve"> (NETS)</w:t>
      </w:r>
      <w:r w:rsidRPr="001D184D">
        <w:rPr>
          <w:rFonts w:ascii="Helvetica" w:hAnsi="Helvetica"/>
          <w:color w:val="000000" w:themeColor="text1"/>
          <w:sz w:val="20"/>
        </w:rPr>
        <w:t xml:space="preserve"> can be integrated with content standards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Visual and Performing Arts</w:t>
      </w:r>
      <w:r w:rsidR="005F0A2A" w:rsidRPr="001D184D">
        <w:rPr>
          <w:rFonts w:ascii="Helvetica" w:hAnsi="Helvetica"/>
          <w:color w:val="000000" w:themeColor="text1"/>
          <w:sz w:val="20"/>
        </w:rPr>
        <w:t xml:space="preserve"> (VAPA)</w:t>
      </w:r>
      <w:r w:rsidRPr="001D184D">
        <w:rPr>
          <w:rFonts w:ascii="Helvetica" w:hAnsi="Helvetica"/>
          <w:color w:val="000000" w:themeColor="text1"/>
          <w:sz w:val="20"/>
        </w:rPr>
        <w:t xml:space="preserve"> can be integrated in projects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how to effectively work with graphics in Digital Storytelling Projects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Understand Copyright and Intellectual guidelines and when Fair Use Applies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lastRenderedPageBreak/>
        <w:t>Plan and implement a digital storytelling project based that targets</w:t>
      </w:r>
      <w:r w:rsidR="005F0A2A" w:rsidRPr="001D184D">
        <w:rPr>
          <w:rFonts w:ascii="Helvetica" w:hAnsi="Helvetica"/>
          <w:color w:val="000000" w:themeColor="text1"/>
          <w:sz w:val="20"/>
        </w:rPr>
        <w:t xml:space="preserve"> NETS, VAPA and</w:t>
      </w:r>
      <w:r w:rsidRPr="001D184D">
        <w:rPr>
          <w:rFonts w:ascii="Helvetica" w:hAnsi="Helvetica"/>
          <w:color w:val="000000" w:themeColor="text1"/>
          <w:sz w:val="20"/>
        </w:rPr>
        <w:t xml:space="preserve"> specific K-12 academic standards.</w:t>
      </w:r>
    </w:p>
    <w:p w:rsidR="00F63A2D" w:rsidRPr="001D184D" w:rsidRDefault="00F63A2D" w:rsidP="001D184D">
      <w:pPr>
        <w:pStyle w:val="ListParagraph"/>
        <w:numPr>
          <w:ilvl w:val="0"/>
          <w:numId w:val="16"/>
        </w:numPr>
        <w:rPr>
          <w:rFonts w:ascii="Helvetica" w:hAnsi="Helvetica"/>
          <w:color w:val="000000" w:themeColor="text1"/>
          <w:sz w:val="20"/>
        </w:rPr>
      </w:pPr>
      <w:r w:rsidRPr="001D184D">
        <w:rPr>
          <w:rFonts w:ascii="Helvetica" w:hAnsi="Helvetica"/>
          <w:color w:val="000000" w:themeColor="text1"/>
          <w:sz w:val="20"/>
        </w:rPr>
        <w:t>Assess and reflect on the outcomes of implementing a technology-based project in a K-12 classroom.</w:t>
      </w:r>
    </w:p>
    <w:p w:rsidR="00F63A2D" w:rsidRDefault="00F63A2D" w:rsidP="00F63A2D">
      <w:pPr>
        <w:rPr>
          <w:b/>
          <w:u w:val="single"/>
        </w:rPr>
      </w:pPr>
    </w:p>
    <w:p w:rsidR="00F63A2D" w:rsidRPr="009D3390" w:rsidRDefault="00F63A2D" w:rsidP="00F63A2D">
      <w:pPr>
        <w:rPr>
          <w:b/>
          <w:u w:val="single"/>
        </w:rPr>
      </w:pPr>
      <w:r w:rsidRPr="009D3390">
        <w:rPr>
          <w:b/>
          <w:u w:val="single"/>
        </w:rPr>
        <w:t xml:space="preserve">Required </w:t>
      </w:r>
      <w:r>
        <w:rPr>
          <w:b/>
          <w:u w:val="single"/>
        </w:rPr>
        <w:t xml:space="preserve">Text and </w:t>
      </w:r>
      <w:r w:rsidRPr="009D3390">
        <w:rPr>
          <w:b/>
          <w:u w:val="single"/>
        </w:rPr>
        <w:t xml:space="preserve">Materials: </w:t>
      </w:r>
    </w:p>
    <w:p w:rsidR="00F63A2D" w:rsidRDefault="00F63A2D" w:rsidP="00F63A2D"/>
    <w:p w:rsidR="005579A3" w:rsidRDefault="00A516B7" w:rsidP="00F63A2D">
      <w:pPr>
        <w:pStyle w:val="ListParagraph"/>
        <w:numPr>
          <w:ilvl w:val="0"/>
          <w:numId w:val="11"/>
        </w:numPr>
      </w:pPr>
      <w:proofErr w:type="spellStart"/>
      <w:r>
        <w:t>Gura</w:t>
      </w:r>
      <w:proofErr w:type="spellEnd"/>
      <w:r>
        <w:t>, M. (2008</w:t>
      </w:r>
      <w:r w:rsidR="00F63A2D">
        <w:t xml:space="preserve">). </w:t>
      </w:r>
      <w:r w:rsidR="00F63A2D" w:rsidRPr="00617BAD">
        <w:rPr>
          <w:b/>
          <w:i/>
        </w:rPr>
        <w:t>Visual Arts Units for All Levels</w:t>
      </w:r>
      <w:r w:rsidR="00F63A2D">
        <w:t xml:space="preserve">. Published by the International Society for Technology in Education.  </w:t>
      </w:r>
      <w:r w:rsidR="00F63A2D" w:rsidRPr="0057563B">
        <w:t>ISBN 978-1-56484-242-8</w:t>
      </w:r>
    </w:p>
    <w:p w:rsidR="00F63A2D" w:rsidRDefault="005579A3" w:rsidP="00F63A2D">
      <w:pPr>
        <w:pStyle w:val="ListParagraph"/>
        <w:numPr>
          <w:ilvl w:val="0"/>
          <w:numId w:val="11"/>
        </w:numPr>
      </w:pPr>
      <w:proofErr w:type="spellStart"/>
      <w:r>
        <w:t>Frazel</w:t>
      </w:r>
      <w:proofErr w:type="spellEnd"/>
      <w:r>
        <w:t xml:space="preserve">, M. Digital Storytelling Guide for Educators (2009). Published by the International Society for Technology in Education. </w:t>
      </w:r>
      <w:r w:rsidRPr="005579A3">
        <w:t>ISBN 978-1-56484-259-6</w:t>
      </w:r>
    </w:p>
    <w:p w:rsidR="00F63A2D" w:rsidRDefault="00F63A2D" w:rsidP="00F63A2D">
      <w:pPr>
        <w:pStyle w:val="ListParagraph"/>
        <w:numPr>
          <w:ilvl w:val="0"/>
          <w:numId w:val="11"/>
        </w:numPr>
      </w:pPr>
      <w:r>
        <w:t>Up to Date Computer and Operating System that provides software for digital editing, video editing and photo manipulation. Free tools are available online.</w:t>
      </w:r>
    </w:p>
    <w:p w:rsidR="0047584D" w:rsidRDefault="00F63A2D" w:rsidP="00F63A2D">
      <w:pPr>
        <w:pStyle w:val="ListParagraph"/>
        <w:numPr>
          <w:ilvl w:val="0"/>
          <w:numId w:val="11"/>
        </w:numPr>
      </w:pPr>
      <w:r>
        <w:t>Still Digital Camera that can be connected to a computer through USB port</w:t>
      </w:r>
    </w:p>
    <w:p w:rsidR="00F63A2D" w:rsidRDefault="0047584D" w:rsidP="0047584D">
      <w:pPr>
        <w:pStyle w:val="ListParagraph"/>
        <w:numPr>
          <w:ilvl w:val="1"/>
          <w:numId w:val="11"/>
        </w:numPr>
      </w:pPr>
      <w:r>
        <w:t>Optional: digital video camera with cables for downloading to computer</w:t>
      </w:r>
    </w:p>
    <w:p w:rsidR="00F63A2D" w:rsidRDefault="00F63A2D" w:rsidP="00F63A2D">
      <w:pPr>
        <w:pStyle w:val="ListParagraph"/>
        <w:numPr>
          <w:ilvl w:val="0"/>
          <w:numId w:val="11"/>
        </w:numPr>
        <w:tabs>
          <w:tab w:val="left" w:pos="7110"/>
        </w:tabs>
      </w:pPr>
      <w:r>
        <w:t>Access to K-12 classroom</w:t>
      </w:r>
      <w:r w:rsidR="0047584D">
        <w:t>, or group of K-12 students,</w:t>
      </w:r>
      <w:r>
        <w:t xml:space="preserve"> for field-testing a technology lesson.</w:t>
      </w:r>
    </w:p>
    <w:p w:rsidR="00F63A2D" w:rsidRDefault="00F63A2D" w:rsidP="00F63A2D">
      <w:pPr>
        <w:tabs>
          <w:tab w:val="left" w:pos="7110"/>
        </w:tabs>
      </w:pPr>
    </w:p>
    <w:p w:rsidR="00F63A2D" w:rsidRPr="003902E9" w:rsidRDefault="00F63A2D" w:rsidP="00F63A2D">
      <w:pPr>
        <w:pStyle w:val="BodyText"/>
        <w:rPr>
          <w:u w:val="single"/>
        </w:rPr>
      </w:pPr>
      <w:r w:rsidRPr="003902E9">
        <w:rPr>
          <w:u w:val="single"/>
        </w:rPr>
        <w:t>Plagiarism and Cheating</w:t>
      </w:r>
    </w:p>
    <w:p w:rsidR="00941699" w:rsidRDefault="00F63A2D" w:rsidP="00F63A2D">
      <w:pPr>
        <w:rPr>
          <w:rFonts w:ascii="Helvetica" w:hAnsi="Helvetica"/>
          <w:sz w:val="20"/>
        </w:rPr>
      </w:pPr>
      <w:r w:rsidRPr="0081190C">
        <w:rPr>
          <w:rFonts w:ascii="Helvetica" w:hAnsi="Helvetica"/>
          <w:sz w:val="20"/>
        </w:rPr>
        <w:t>All work submitted for this course should reflect students’ efforts.  When relying on supporting documents authored by others, cite them clearly and completely using American Psycholog</w:t>
      </w:r>
      <w:r w:rsidR="00941699">
        <w:rPr>
          <w:rFonts w:ascii="Helvetica" w:hAnsi="Helvetica"/>
          <w:sz w:val="20"/>
        </w:rPr>
        <w:t>ical Association (APA) manual, 6</w:t>
      </w:r>
      <w:r w:rsidRPr="0081190C">
        <w:rPr>
          <w:rFonts w:ascii="Helvetica" w:hAnsi="Helvetica"/>
          <w:sz w:val="20"/>
          <w:vertAlign w:val="superscript"/>
        </w:rPr>
        <w:t>th</w:t>
      </w:r>
      <w:r w:rsidRPr="0081190C">
        <w:rPr>
          <w:rFonts w:ascii="Helvetica" w:hAnsi="Helvetica"/>
          <w:sz w:val="20"/>
        </w:rPr>
        <w:t xml:space="preserve"> edition.  Failure to do so may result in failure of the course.</w:t>
      </w:r>
      <w:r w:rsidRPr="0081190C">
        <w:rPr>
          <w:rFonts w:ascii="Helvetica" w:hAnsi="Helvetica"/>
          <w:b/>
          <w:sz w:val="20"/>
        </w:rPr>
        <w:t xml:space="preserve"> </w:t>
      </w:r>
      <w:r w:rsidRPr="0081190C">
        <w:rPr>
          <w:rFonts w:ascii="Helvetica" w:hAnsi="Helvetica"/>
          <w:sz w:val="20"/>
        </w:rPr>
        <w:t>Please be sure to read and understand the university policy on plagiarism and cheating, as it will be strictly enforced.  Academic dishonestly will not be tolerated and will result in a failing grade for this course and will be reported to the University.</w:t>
      </w:r>
      <w:r w:rsidR="00941699">
        <w:rPr>
          <w:rFonts w:ascii="Helvetica" w:hAnsi="Helvetica"/>
          <w:sz w:val="20"/>
        </w:rPr>
        <w:t xml:space="preserve"> APA online resources:</w:t>
      </w:r>
    </w:p>
    <w:p w:rsidR="00F63A2D" w:rsidRPr="00941699" w:rsidRDefault="00941699" w:rsidP="00941699">
      <w:pPr>
        <w:pStyle w:val="ListParagraph"/>
        <w:numPr>
          <w:ilvl w:val="0"/>
          <w:numId w:val="14"/>
        </w:numPr>
        <w:rPr>
          <w:rFonts w:ascii="Helvetica" w:hAnsi="Helvetica"/>
          <w:sz w:val="20"/>
        </w:rPr>
      </w:pPr>
      <w:r>
        <w:rPr>
          <w:rFonts w:ascii="Helvetica" w:hAnsi="Helvetica"/>
          <w:sz w:val="20"/>
        </w:rPr>
        <w:t xml:space="preserve">CSUSM Library: </w:t>
      </w:r>
      <w:hyperlink r:id="rId6" w:history="1">
        <w:r w:rsidRPr="004C2F70">
          <w:rPr>
            <w:rStyle w:val="Hyperlink"/>
            <w:rFonts w:ascii="Helvetica" w:hAnsi="Helvetica"/>
            <w:sz w:val="20"/>
          </w:rPr>
          <w:t>http://lib2.csusm.edu/subject-guide/55-APA-Style-Help?tab=332</w:t>
        </w:r>
      </w:hyperlink>
    </w:p>
    <w:p w:rsidR="00F63A2D" w:rsidRDefault="00F63A2D" w:rsidP="00F63A2D">
      <w:pPr>
        <w:pStyle w:val="BodyText"/>
      </w:pPr>
    </w:p>
    <w:p w:rsidR="00F63A2D" w:rsidRDefault="00F63A2D" w:rsidP="00F63A2D">
      <w:pPr>
        <w:pStyle w:val="Heading3"/>
      </w:pPr>
      <w:r>
        <w:t>Attendance Policy</w:t>
      </w:r>
    </w:p>
    <w:p w:rsidR="00F63A2D" w:rsidRPr="00B74100" w:rsidRDefault="00F63A2D" w:rsidP="00F63A2D">
      <w:pPr>
        <w:rPr>
          <w:rFonts w:ascii="Helvetica" w:hAnsi="Helvetica"/>
          <w:i/>
          <w:sz w:val="20"/>
        </w:rPr>
      </w:pPr>
      <w:r w:rsidRPr="00B74100">
        <w:rPr>
          <w:rFonts w:ascii="Helvetica" w:hAnsi="Helvetica"/>
          <w:sz w:val="20"/>
        </w:rPr>
        <w:t xml:space="preserve">In this online course, </w:t>
      </w:r>
      <w:proofErr w:type="gramStart"/>
      <w:r w:rsidRPr="00621BD4">
        <w:rPr>
          <w:rFonts w:ascii="Helvetica" w:hAnsi="Helvetica"/>
          <w:sz w:val="20"/>
        </w:rPr>
        <w:t>It</w:t>
      </w:r>
      <w:proofErr w:type="gramEnd"/>
      <w:r w:rsidRPr="00621BD4">
        <w:rPr>
          <w:rFonts w:ascii="Helvetica" w:hAnsi="Helvetica"/>
          <w:sz w:val="20"/>
        </w:rPr>
        <w:t xml:space="preserve"> is expected that all students will have an active presence in the online community, </w:t>
      </w:r>
      <w:r w:rsidRPr="00B74100">
        <w:rPr>
          <w:rFonts w:ascii="Helvetica" w:hAnsi="Helvetica"/>
          <w:sz w:val="20"/>
        </w:rPr>
        <w:t>or you cannot receive a grade of A or A-; if you are inactive for one week or more, you cannot receive a grade of B+ or B. If you have extenuating circumstances, you should contact the instructor as soon as possible</w:t>
      </w:r>
      <w:r w:rsidRPr="00621BD4">
        <w:rPr>
          <w:rFonts w:ascii="Helvetica" w:hAnsi="Helvetica"/>
          <w:sz w:val="20"/>
        </w:rPr>
        <w:t xml:space="preserve">. Organize each week so that you </w:t>
      </w:r>
      <w:r w:rsidRPr="00621BD4">
        <w:rPr>
          <w:rFonts w:ascii="Helvetica" w:hAnsi="Helvetica"/>
          <w:b/>
          <w:sz w:val="20"/>
        </w:rPr>
        <w:t xml:space="preserve">visit the </w:t>
      </w:r>
      <w:r w:rsidR="00DF1B62">
        <w:rPr>
          <w:rFonts w:ascii="Helvetica" w:hAnsi="Helvetica"/>
          <w:b/>
          <w:sz w:val="20"/>
        </w:rPr>
        <w:t>Cougar Course (CC)</w:t>
      </w:r>
      <w:r w:rsidRPr="00621BD4">
        <w:rPr>
          <w:rFonts w:ascii="Helvetica" w:hAnsi="Helvetica"/>
          <w:b/>
          <w:sz w:val="20"/>
        </w:rPr>
        <w:t xml:space="preserve"> shell every 2-3 days.</w:t>
      </w:r>
      <w:r w:rsidRPr="00621BD4">
        <w:rPr>
          <w:rFonts w:ascii="Helvetica" w:hAnsi="Helvetica"/>
          <w:sz w:val="20"/>
        </w:rPr>
        <w:t xml:space="preserve"> This will provide you the opportunity to stay in touch with the module assignments and discussions. You will need to use an up-to-date computer and operating system that has the ability and speed to use </w:t>
      </w:r>
      <w:r w:rsidR="00DF1B62">
        <w:rPr>
          <w:rFonts w:ascii="Helvetica" w:hAnsi="Helvetica"/>
          <w:b/>
          <w:sz w:val="20"/>
        </w:rPr>
        <w:t xml:space="preserve">Cougar Courses </w:t>
      </w:r>
      <w:r w:rsidRPr="00621BD4">
        <w:rPr>
          <w:rFonts w:ascii="Helvetica" w:hAnsi="Helvetica"/>
          <w:sz w:val="20"/>
        </w:rPr>
        <w:t xml:space="preserve">and participate in activities, as well as play sound files and movie clips. </w:t>
      </w:r>
      <w:r w:rsidRPr="00621BD4">
        <w:rPr>
          <w:rFonts w:ascii="Helvetica" w:hAnsi="Helvetica"/>
          <w:b/>
          <w:sz w:val="20"/>
        </w:rPr>
        <w:t>It is your responsibility to check these capabilities out as soon as you begin the course</w:t>
      </w:r>
      <w:r w:rsidRPr="00621BD4">
        <w:rPr>
          <w:rFonts w:ascii="Helvetica" w:hAnsi="Helvetica"/>
          <w:sz w:val="20"/>
        </w:rPr>
        <w:t xml:space="preserve"> and have a plan for completing and accessing these resources regularly. Note that assignment documents must be completed in Microsoft Office (W</w:t>
      </w:r>
      <w:r w:rsidR="00DF1B62">
        <w:rPr>
          <w:rFonts w:ascii="Helvetica" w:hAnsi="Helvetica"/>
          <w:sz w:val="20"/>
        </w:rPr>
        <w:t>ord, PowerPoint and/or Excel)</w:t>
      </w:r>
      <w:r w:rsidRPr="00621BD4">
        <w:rPr>
          <w:rFonts w:ascii="Helvetica" w:hAnsi="Helvetica"/>
          <w:sz w:val="20"/>
        </w:rPr>
        <w:t xml:space="preserve">. </w:t>
      </w:r>
      <w:r w:rsidRPr="00B74100">
        <w:rPr>
          <w:rFonts w:ascii="Helvetica" w:hAnsi="Helvetica"/>
          <w:i/>
          <w:sz w:val="20"/>
        </w:rPr>
        <w:t>Modules begin on Tuesday each week and end on Monday the following week</w:t>
      </w:r>
      <w:r w:rsidR="00DF1B62">
        <w:rPr>
          <w:rFonts w:ascii="Helvetica" w:hAnsi="Helvetica"/>
          <w:i/>
          <w:sz w:val="20"/>
        </w:rPr>
        <w:t xml:space="preserve"> except when there is a holiday</w:t>
      </w:r>
      <w:r w:rsidRPr="00B74100">
        <w:rPr>
          <w:rFonts w:ascii="Helvetica" w:hAnsi="Helvetica"/>
          <w:i/>
          <w:sz w:val="20"/>
        </w:rPr>
        <w:t>. Ini</w:t>
      </w:r>
      <w:r w:rsidR="00DF1B62">
        <w:rPr>
          <w:rFonts w:ascii="Helvetica" w:hAnsi="Helvetica"/>
          <w:i/>
          <w:sz w:val="20"/>
        </w:rPr>
        <w:t>tial posts for</w:t>
      </w:r>
      <w:r w:rsidRPr="00B74100">
        <w:rPr>
          <w:rFonts w:ascii="Helvetica" w:hAnsi="Helvetica"/>
          <w:i/>
          <w:sz w:val="20"/>
        </w:rPr>
        <w:t xml:space="preserve"> each module are due on Friday after the module start date</w:t>
      </w:r>
      <w:r w:rsidR="00DF1B62">
        <w:rPr>
          <w:rFonts w:ascii="Helvetica" w:hAnsi="Helvetica"/>
          <w:i/>
          <w:sz w:val="20"/>
        </w:rPr>
        <w:t xml:space="preserve"> to allow for responses prior to the end of the course week (Monday)</w:t>
      </w:r>
      <w:r w:rsidRPr="00B74100">
        <w:rPr>
          <w:rFonts w:ascii="Helvetica" w:hAnsi="Helvetica"/>
          <w:i/>
          <w:sz w:val="20"/>
        </w:rPr>
        <w:t>.</w:t>
      </w:r>
    </w:p>
    <w:p w:rsidR="00F63A2D" w:rsidRPr="008A1CD0" w:rsidRDefault="00F63A2D" w:rsidP="00F63A2D"/>
    <w:p w:rsidR="00F63A2D" w:rsidRDefault="00F63A2D" w:rsidP="00F63A2D">
      <w:pPr>
        <w:pStyle w:val="Heading3"/>
      </w:pPr>
      <w:r>
        <w:t>Grading Policy</w:t>
      </w:r>
    </w:p>
    <w:p w:rsidR="00F63A2D" w:rsidRDefault="00F63A2D" w:rsidP="00F63A2D">
      <w:pPr>
        <w:pStyle w:val="BodyText"/>
        <w:rPr>
          <w:b w:val="0"/>
        </w:rPr>
      </w:pPr>
      <w:r>
        <w:rPr>
          <w:b w:val="0"/>
        </w:rPr>
        <w:t>IT is expected that all required work will be submitted on time, and that students will proofread and edit their assignments prior to submission.  Students will ensure that all text is error-free (grammar, spelling), and ideas are logically and concisely presented. Each assignment grade will be negatively affected as a result of proof reading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w:t>
      </w:r>
      <w:r w:rsidR="00AB56D2">
        <w:rPr>
          <w:b w:val="0"/>
        </w:rPr>
        <w:t>ical Association (APA) Manual, 6</w:t>
      </w:r>
      <w:r>
        <w:rPr>
          <w:b w:val="0"/>
          <w:vertAlign w:val="superscript"/>
        </w:rPr>
        <w:t>th</w:t>
      </w:r>
      <w:r>
        <w:rPr>
          <w:b w:val="0"/>
        </w:rPr>
        <w:t xml:space="preserve"> edition</w:t>
      </w:r>
      <w:r>
        <w:rPr>
          <w:b w:val="0"/>
          <w:i/>
        </w:rPr>
        <w:t xml:space="preserve"> </w:t>
      </w:r>
      <w:r>
        <w:rPr>
          <w:b w:val="0"/>
        </w:rPr>
        <w:t xml:space="preserve">for citation guidance. </w:t>
      </w:r>
    </w:p>
    <w:p w:rsidR="00F63A2D" w:rsidRDefault="00F63A2D" w:rsidP="00F63A2D">
      <w:pPr>
        <w:pStyle w:val="BodyText"/>
        <w:rPr>
          <w:b w:val="0"/>
        </w:rPr>
      </w:pPr>
    </w:p>
    <w:p w:rsidR="00F63A2D" w:rsidRDefault="00F63A2D" w:rsidP="00F63A2D">
      <w:pPr>
        <w:pStyle w:val="Heading3"/>
      </w:pPr>
      <w:r>
        <w:t xml:space="preserve">Late Assignments: </w:t>
      </w:r>
    </w:p>
    <w:p w:rsidR="00F63A2D" w:rsidRPr="00621BD4" w:rsidRDefault="00F63A2D" w:rsidP="00F63A2D">
      <w:pPr>
        <w:rPr>
          <w:rFonts w:ascii="Helvetica" w:hAnsi="Helvetica"/>
          <w:sz w:val="20"/>
        </w:rPr>
      </w:pPr>
      <w:r w:rsidRPr="00621BD4">
        <w:rPr>
          <w:rFonts w:ascii="Helvetica" w:hAnsi="Helvetica"/>
          <w:sz w:val="20"/>
        </w:rPr>
        <w:t>Assignments are due by midnight on the date specified. Late assignments will receive a penalty of 5% per day. Students must submit all assignments</w:t>
      </w:r>
      <w:r>
        <w:rPr>
          <w:rFonts w:ascii="Helvetica" w:hAnsi="Helvetica"/>
          <w:sz w:val="20"/>
        </w:rPr>
        <w:t xml:space="preserve"> at an acceptable level</w:t>
      </w:r>
      <w:r w:rsidRPr="00621BD4">
        <w:rPr>
          <w:rFonts w:ascii="Helvetica" w:hAnsi="Helvetica"/>
          <w:sz w:val="20"/>
        </w:rPr>
        <w:t xml:space="preserve"> to pass the course.</w:t>
      </w:r>
    </w:p>
    <w:p w:rsidR="00F63A2D" w:rsidRPr="00621BD4" w:rsidRDefault="00F63A2D" w:rsidP="00F63A2D">
      <w:pPr>
        <w:rPr>
          <w:rFonts w:ascii="Helvetica" w:hAnsi="Helvetica"/>
          <w:sz w:val="20"/>
        </w:rPr>
      </w:pPr>
    </w:p>
    <w:p w:rsidR="00F63A2D" w:rsidRPr="003902E9" w:rsidRDefault="00F63A2D" w:rsidP="00F63A2D">
      <w:pPr>
        <w:pStyle w:val="BodyText"/>
        <w:rPr>
          <w:rFonts w:ascii="Arial" w:hAnsi="Arial"/>
          <w:u w:val="single"/>
        </w:rPr>
      </w:pPr>
      <w:r w:rsidRPr="003902E9">
        <w:rPr>
          <w:u w:val="single"/>
        </w:rPr>
        <w:t>Discussion</w:t>
      </w:r>
      <w:r w:rsidR="00AA629B">
        <w:rPr>
          <w:u w:val="single"/>
        </w:rPr>
        <w:t xml:space="preserve"> Forum</w:t>
      </w:r>
      <w:r w:rsidRPr="003902E9">
        <w:rPr>
          <w:u w:val="single"/>
        </w:rPr>
        <w:t xml:space="preserve"> Posting</w:t>
      </w:r>
      <w:r w:rsidR="00AA629B">
        <w:rPr>
          <w:u w:val="single"/>
        </w:rPr>
        <w:t>s</w:t>
      </w:r>
      <w:r w:rsidRPr="003902E9">
        <w:rPr>
          <w:u w:val="single"/>
        </w:rPr>
        <w:t xml:space="preserve"> (Value Added Model)</w:t>
      </w:r>
    </w:p>
    <w:p w:rsidR="00F63A2D" w:rsidRPr="00621BD4" w:rsidRDefault="00F63A2D" w:rsidP="00F63A2D">
      <w:pPr>
        <w:jc w:val="both"/>
        <w:rPr>
          <w:rFonts w:ascii="Arial" w:hAnsi="Arial"/>
          <w:sz w:val="20"/>
        </w:rPr>
      </w:pPr>
      <w:r w:rsidRPr="00621BD4">
        <w:rPr>
          <w:rFonts w:ascii="Helvetica" w:hAnsi="Helvetica"/>
          <w:sz w:val="20"/>
        </w:rPr>
        <w:t xml:space="preserve">When replying to a posting in the discussion area (or through a Web Blog) by another student, instructor, or guest, you must </w:t>
      </w:r>
      <w:r w:rsidRPr="00621BD4">
        <w:rPr>
          <w:rFonts w:ascii="Helvetica" w:hAnsi="Helvetica"/>
          <w:b/>
          <w:sz w:val="20"/>
        </w:rPr>
        <w:t>refer to the person by name and refer to their comments</w:t>
      </w:r>
      <w:r w:rsidRPr="00621BD4">
        <w:rPr>
          <w:rFonts w:ascii="Helvetica" w:hAnsi="Helvetica"/>
          <w:sz w:val="20"/>
        </w:rPr>
        <w:t xml:space="preserve"> within your posting. </w:t>
      </w:r>
      <w:r w:rsidRPr="00621BD4">
        <w:rPr>
          <w:rFonts w:ascii="Helvetica" w:hAnsi="Helvetica"/>
          <w:b/>
          <w:sz w:val="20"/>
        </w:rPr>
        <w:t>To Add Value</w:t>
      </w:r>
      <w:r w:rsidRPr="00621BD4">
        <w:rPr>
          <w:rFonts w:ascii="Helvetica" w:hAnsi="Helvetica"/>
          <w:sz w:val="20"/>
        </w:rPr>
        <w:t xml:space="preserve">, your response must do one of the following: </w:t>
      </w:r>
      <w:r w:rsidRPr="00621BD4">
        <w:rPr>
          <w:rFonts w:ascii="Helvetica" w:hAnsi="Helvetica"/>
          <w:b/>
          <w:sz w:val="20"/>
        </w:rPr>
        <w:t>give an example</w:t>
      </w:r>
      <w:r w:rsidRPr="00621BD4">
        <w:rPr>
          <w:rFonts w:ascii="Helvetica" w:hAnsi="Helvetica"/>
          <w:sz w:val="20"/>
        </w:rPr>
        <w:t xml:space="preserve"> of what the prior post described; </w:t>
      </w:r>
      <w:r w:rsidRPr="00621BD4">
        <w:rPr>
          <w:rFonts w:ascii="Helvetica" w:hAnsi="Helvetica"/>
          <w:b/>
          <w:sz w:val="20"/>
        </w:rPr>
        <w:t>provide a different perspective</w:t>
      </w:r>
      <w:r w:rsidRPr="00621BD4">
        <w:rPr>
          <w:rFonts w:ascii="Helvetica" w:hAnsi="Helvetica"/>
          <w:sz w:val="20"/>
        </w:rPr>
        <w:t xml:space="preserve"> of the topic posted; OR </w:t>
      </w:r>
      <w:r w:rsidRPr="00621BD4">
        <w:rPr>
          <w:rFonts w:ascii="Helvetica" w:hAnsi="Helvetica"/>
          <w:b/>
          <w:sz w:val="20"/>
        </w:rPr>
        <w:t>expand upon the idea</w:t>
      </w:r>
      <w:r w:rsidRPr="00621BD4">
        <w:rPr>
          <w:rFonts w:ascii="Helvetica" w:hAnsi="Helvetica"/>
          <w:sz w:val="20"/>
        </w:rPr>
        <w:t xml:space="preserve"> posted in the message by i</w:t>
      </w:r>
      <w:r>
        <w:rPr>
          <w:rFonts w:ascii="Helvetica" w:hAnsi="Helvetica"/>
          <w:sz w:val="20"/>
        </w:rPr>
        <w:t xml:space="preserve">ncluding more detail and depth. </w:t>
      </w:r>
      <w:r w:rsidRPr="00621BD4">
        <w:rPr>
          <w:rFonts w:ascii="Helvetica" w:hAnsi="Helvetica"/>
          <w:sz w:val="20"/>
        </w:rPr>
        <w:t>The instructor will provide feedback in the first few modules to support understanding of this concept. Peers will also be asked to review how others conform to this aspect of the course discussions.</w:t>
      </w:r>
    </w:p>
    <w:p w:rsidR="00F63A2D" w:rsidRPr="00621BD4" w:rsidRDefault="00F63A2D" w:rsidP="00F63A2D">
      <w:pPr>
        <w:jc w:val="both"/>
        <w:rPr>
          <w:rFonts w:ascii="Arial" w:hAnsi="Arial"/>
          <w:sz w:val="20"/>
        </w:rPr>
      </w:pPr>
    </w:p>
    <w:p w:rsidR="00F63A2D" w:rsidRPr="00621BD4" w:rsidRDefault="00F63A2D" w:rsidP="00F63A2D">
      <w:pPr>
        <w:jc w:val="both"/>
        <w:rPr>
          <w:rFonts w:ascii="Arial" w:hAnsi="Arial"/>
          <w:sz w:val="20"/>
        </w:rPr>
      </w:pPr>
      <w:r w:rsidRPr="00621BD4">
        <w:rPr>
          <w:rFonts w:ascii="Helvetica" w:hAnsi="Helvetica"/>
          <w:b/>
          <w:sz w:val="20"/>
          <w:u w:val="single"/>
        </w:rPr>
        <w:t>Assignment Questions:</w:t>
      </w:r>
      <w:r w:rsidRPr="00621BD4">
        <w:rPr>
          <w:rFonts w:ascii="Helvetica" w:hAnsi="Helvetica"/>
          <w:b/>
          <w:sz w:val="20"/>
        </w:rPr>
        <w:t xml:space="preserve"> </w:t>
      </w:r>
      <w:r w:rsidRPr="00621BD4">
        <w:rPr>
          <w:rFonts w:ascii="Helvetica" w:hAnsi="Helvetica"/>
          <w:sz w:val="20"/>
        </w:rPr>
        <w:t xml:space="preserve">There is a </w:t>
      </w:r>
      <w:r w:rsidRPr="00621BD4">
        <w:rPr>
          <w:rFonts w:ascii="Helvetica" w:hAnsi="Helvetica"/>
          <w:b/>
          <w:sz w:val="20"/>
        </w:rPr>
        <w:t>Questions</w:t>
      </w:r>
      <w:r w:rsidRPr="00621BD4">
        <w:rPr>
          <w:rFonts w:ascii="Helvetica" w:hAnsi="Helvetica"/>
          <w:sz w:val="20"/>
        </w:rPr>
        <w:t xml:space="preserve"> </w:t>
      </w:r>
      <w:r w:rsidR="00C97828">
        <w:rPr>
          <w:rFonts w:ascii="Helvetica" w:hAnsi="Helvetica"/>
          <w:sz w:val="20"/>
        </w:rPr>
        <w:t>Forum</w:t>
      </w:r>
      <w:r w:rsidRPr="00621BD4">
        <w:rPr>
          <w:rFonts w:ascii="Helvetica" w:hAnsi="Helvetica"/>
          <w:sz w:val="20"/>
        </w:rPr>
        <w:t xml:space="preserve"> in the</w:t>
      </w:r>
      <w:r w:rsidR="00C97828">
        <w:rPr>
          <w:rFonts w:ascii="Helvetica" w:hAnsi="Helvetica"/>
          <w:sz w:val="20"/>
        </w:rPr>
        <w:t xml:space="preserve"> Moodle</w:t>
      </w:r>
      <w:r w:rsidR="00AA629B">
        <w:rPr>
          <w:rFonts w:ascii="Helvetica" w:hAnsi="Helvetica"/>
          <w:sz w:val="20"/>
        </w:rPr>
        <w:t xml:space="preserve"> course </w:t>
      </w:r>
      <w:r w:rsidR="00C97828">
        <w:rPr>
          <w:rFonts w:ascii="Helvetica" w:hAnsi="Helvetica"/>
          <w:sz w:val="20"/>
        </w:rPr>
        <w:t>shell</w:t>
      </w:r>
      <w:r w:rsidRPr="00621BD4">
        <w:rPr>
          <w:rFonts w:ascii="Helvetica" w:hAnsi="Helvetica"/>
          <w:sz w:val="20"/>
        </w:rPr>
        <w:t>. This section is included to allow everyone the benefit of having access to instructor responses to questions about the course, activities, and/or assignments. Please review the posted questions before posting your question(s). Instructor will respond to posts within 48 hours. If you do not have a response by 48 hours, please contact the instructor directly by email or phone. Students may also respond to questions when they have information that will help other students.</w:t>
      </w:r>
    </w:p>
    <w:p w:rsidR="00F63A2D" w:rsidRPr="00621BD4" w:rsidRDefault="00F63A2D" w:rsidP="00F63A2D">
      <w:pPr>
        <w:jc w:val="both"/>
        <w:rPr>
          <w:rFonts w:ascii="Arial" w:hAnsi="Arial"/>
          <w:sz w:val="20"/>
        </w:rPr>
      </w:pPr>
    </w:p>
    <w:p w:rsidR="00BB159A" w:rsidRDefault="00336BDE" w:rsidP="00F63A2D">
      <w:pPr>
        <w:jc w:val="both"/>
        <w:rPr>
          <w:rFonts w:ascii="Helvetica" w:hAnsi="Helvetica"/>
          <w:sz w:val="20"/>
        </w:rPr>
      </w:pPr>
      <w:r>
        <w:rPr>
          <w:rFonts w:ascii="Helvetica" w:hAnsi="Helvetica"/>
          <w:b/>
          <w:sz w:val="20"/>
          <w:u w:val="single"/>
        </w:rPr>
        <w:t>Cougar Courses</w:t>
      </w:r>
      <w:r w:rsidR="00F63A2D" w:rsidRPr="00621BD4">
        <w:rPr>
          <w:rFonts w:ascii="Helvetica" w:hAnsi="Helvetica"/>
          <w:b/>
          <w:sz w:val="20"/>
          <w:u w:val="single"/>
        </w:rPr>
        <w:t xml:space="preserve"> Help:</w:t>
      </w:r>
      <w:r w:rsidR="00F63A2D" w:rsidRPr="00621BD4">
        <w:rPr>
          <w:rFonts w:ascii="Helvetica" w:hAnsi="Helvetica"/>
          <w:sz w:val="20"/>
        </w:rPr>
        <w:t xml:space="preserve"> </w:t>
      </w:r>
      <w:r>
        <w:rPr>
          <w:rFonts w:ascii="Helvetica" w:hAnsi="Helvetica"/>
          <w:sz w:val="20"/>
        </w:rPr>
        <w:t xml:space="preserve">Cougar Courses uses a Moodle interface. </w:t>
      </w:r>
      <w:r w:rsidR="00F63A2D" w:rsidRPr="00621BD4">
        <w:rPr>
          <w:rFonts w:ascii="Helvetica" w:hAnsi="Helvetica"/>
          <w:sz w:val="20"/>
        </w:rPr>
        <w:t>Contact the CSUSM help desk</w:t>
      </w:r>
      <w:r>
        <w:rPr>
          <w:rFonts w:ascii="Helvetica" w:hAnsi="Helvetica"/>
          <w:sz w:val="20"/>
        </w:rPr>
        <w:t xml:space="preserve"> for support if needed</w:t>
      </w:r>
      <w:r w:rsidR="00F63A2D" w:rsidRPr="00621BD4">
        <w:rPr>
          <w:rFonts w:ascii="Helvetica" w:hAnsi="Helvetica"/>
          <w:sz w:val="20"/>
        </w:rPr>
        <w:t xml:space="preserve">. Their location and hours are listed on the web: </w:t>
      </w:r>
      <w:r w:rsidR="00BB159A" w:rsidRPr="00BB159A">
        <w:rPr>
          <w:rFonts w:ascii="Helvetica" w:hAnsi="Helvetica"/>
          <w:sz w:val="20"/>
        </w:rPr>
        <w:t xml:space="preserve">http://www.csusm.edu/iits/support/studenthd/index.html </w:t>
      </w:r>
      <w:proofErr w:type="gramStart"/>
      <w:r w:rsidR="00F63A2D" w:rsidRPr="00621BD4">
        <w:rPr>
          <w:rFonts w:ascii="Helvetica" w:hAnsi="Helvetica"/>
          <w:sz w:val="20"/>
        </w:rPr>
        <w:t>Be</w:t>
      </w:r>
      <w:proofErr w:type="gramEnd"/>
      <w:r w:rsidR="00F63A2D" w:rsidRPr="00621BD4">
        <w:rPr>
          <w:rFonts w:ascii="Helvetica" w:hAnsi="Helvetica"/>
          <w:sz w:val="20"/>
        </w:rPr>
        <w:t xml:space="preserve"> sure to leave a phone number and/or email if you leave a message at the help desk regarding a problem you are having. They can help with all technical aspects of the </w:t>
      </w:r>
      <w:r>
        <w:rPr>
          <w:rFonts w:ascii="Helvetica" w:hAnsi="Helvetica"/>
          <w:sz w:val="20"/>
        </w:rPr>
        <w:t>Cougar Courses</w:t>
      </w:r>
      <w:r w:rsidR="00F63A2D" w:rsidRPr="00621BD4">
        <w:rPr>
          <w:rFonts w:ascii="Helvetica" w:hAnsi="Helvetica"/>
          <w:sz w:val="20"/>
        </w:rPr>
        <w:t xml:space="preserve"> environment including problems with accessing files, uploading assignments, and using </w:t>
      </w:r>
      <w:r w:rsidR="00BB159A">
        <w:rPr>
          <w:rFonts w:ascii="Helvetica" w:hAnsi="Helvetica"/>
          <w:sz w:val="20"/>
        </w:rPr>
        <w:t>Cou</w:t>
      </w:r>
      <w:r>
        <w:rPr>
          <w:rFonts w:ascii="Helvetica" w:hAnsi="Helvetica"/>
          <w:sz w:val="20"/>
        </w:rPr>
        <w:t>gar Courses</w:t>
      </w:r>
      <w:r w:rsidR="00F63A2D" w:rsidRPr="00621BD4">
        <w:rPr>
          <w:rFonts w:ascii="Helvetica" w:hAnsi="Helvetica"/>
          <w:sz w:val="20"/>
        </w:rPr>
        <w:t xml:space="preserve"> tools. </w:t>
      </w:r>
      <w:r w:rsidR="00F63A2D" w:rsidRPr="00621BD4">
        <w:rPr>
          <w:rFonts w:ascii="Helvetica" w:hAnsi="Helvetica"/>
          <w:b/>
          <w:sz w:val="20"/>
        </w:rPr>
        <w:t xml:space="preserve">If you write to the instructor about a problem with </w:t>
      </w:r>
      <w:r>
        <w:rPr>
          <w:rFonts w:ascii="Helvetica" w:hAnsi="Helvetica"/>
          <w:b/>
          <w:sz w:val="20"/>
        </w:rPr>
        <w:t>Cougar Courses</w:t>
      </w:r>
      <w:r w:rsidR="00F63A2D" w:rsidRPr="00621BD4">
        <w:rPr>
          <w:rFonts w:ascii="Helvetica" w:hAnsi="Helvetica"/>
          <w:b/>
          <w:sz w:val="20"/>
        </w:rPr>
        <w:t>,</w:t>
      </w:r>
      <w:r w:rsidR="00F63A2D" w:rsidRPr="00621BD4">
        <w:rPr>
          <w:rFonts w:ascii="Helvetica" w:hAnsi="Helvetica"/>
          <w:sz w:val="20"/>
        </w:rPr>
        <w:t xml:space="preserve"> please confirm that you have communicated with the Help Desk first and refer to who replied to your question.</w:t>
      </w:r>
      <w:r w:rsidR="00BB159A">
        <w:rPr>
          <w:rFonts w:ascii="Helvetica" w:hAnsi="Helvetica"/>
          <w:sz w:val="20"/>
        </w:rPr>
        <w:t xml:space="preserve"> Student resources and login for </w:t>
      </w:r>
      <w:proofErr w:type="spellStart"/>
      <w:r w:rsidR="00BB159A">
        <w:rPr>
          <w:rFonts w:ascii="Helvetica" w:hAnsi="Helvetica"/>
          <w:sz w:val="20"/>
        </w:rPr>
        <w:t>Courgar</w:t>
      </w:r>
      <w:proofErr w:type="spellEnd"/>
      <w:r w:rsidR="00BB159A">
        <w:rPr>
          <w:rFonts w:ascii="Helvetica" w:hAnsi="Helvetica"/>
          <w:sz w:val="20"/>
        </w:rPr>
        <w:t xml:space="preserve"> Courses: </w:t>
      </w:r>
      <w:hyperlink r:id="rId7" w:history="1">
        <w:r w:rsidR="00BB159A" w:rsidRPr="004C2F70">
          <w:rPr>
            <w:rStyle w:val="Hyperlink"/>
            <w:rFonts w:ascii="Helvetica" w:hAnsi="Helvetica"/>
            <w:sz w:val="20"/>
          </w:rPr>
          <w:t>http://cc.csusm.edu/</w:t>
        </w:r>
      </w:hyperlink>
    </w:p>
    <w:p w:rsidR="00F63A2D" w:rsidRPr="00621BD4" w:rsidRDefault="00F63A2D" w:rsidP="00F63A2D">
      <w:pPr>
        <w:jc w:val="both"/>
        <w:rPr>
          <w:rFonts w:ascii="Arial" w:hAnsi="Arial"/>
          <w:sz w:val="20"/>
        </w:rPr>
      </w:pPr>
    </w:p>
    <w:p w:rsidR="00F63A2D" w:rsidRPr="003902E9" w:rsidRDefault="00F63A2D" w:rsidP="00F63A2D">
      <w:pPr>
        <w:pStyle w:val="BodyText"/>
        <w:rPr>
          <w:rFonts w:ascii="Arial" w:hAnsi="Arial"/>
          <w:u w:val="single"/>
        </w:rPr>
      </w:pPr>
      <w:r w:rsidRPr="003902E9">
        <w:rPr>
          <w:u w:val="single"/>
        </w:rPr>
        <w:t>Important Considerations:</w:t>
      </w: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rPr>
        <w:t>Assignments are due when noted in the module and/or assignment link.</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All assignments should be based on thoughtful</w:t>
      </w:r>
      <w:r w:rsidRPr="00621BD4">
        <w:rPr>
          <w:rFonts w:ascii="Helvetica" w:hAnsi="Helvetica"/>
        </w:rPr>
        <w:t xml:space="preserve"> </w:t>
      </w:r>
      <w:r w:rsidRPr="00621BD4">
        <w:rPr>
          <w:rFonts w:ascii="Helvetica" w:hAnsi="Helvetica"/>
          <w:b/>
        </w:rPr>
        <w:t>reflection</w:t>
      </w:r>
      <w:r w:rsidRPr="00621BD4">
        <w:rPr>
          <w:rFonts w:ascii="Helvetica" w:hAnsi="Helvetica"/>
        </w:rPr>
        <w:t>, and submitted only after final edits, proof-read and word-processed.  The university has a 2500-word writing requirement for each course that is met through the course reflections, assignments and discussions</w:t>
      </w:r>
      <w:r w:rsidR="00DF1B62">
        <w:rPr>
          <w:rFonts w:ascii="Helvetica" w:hAnsi="Helvetica"/>
        </w:rPr>
        <w:t xml:space="preserve"> in the forum</w:t>
      </w:r>
      <w:r w:rsidRPr="00621BD4">
        <w:rPr>
          <w:rFonts w:ascii="Helvetica" w:hAnsi="Helvetica"/>
        </w:rPr>
        <w:t>. Use Microsoft Word for any Word Processed documents, but post directly to</w:t>
      </w:r>
      <w:r w:rsidR="00DF1B62">
        <w:rPr>
          <w:rFonts w:ascii="Helvetica" w:hAnsi="Helvetica"/>
        </w:rPr>
        <w:t xml:space="preserve"> the forum</w:t>
      </w:r>
      <w:r w:rsidRPr="00621BD4">
        <w:rPr>
          <w:rFonts w:ascii="Helvetica" w:hAnsi="Helvetica"/>
        </w:rPr>
        <w:t xml:space="preserve"> discussion</w:t>
      </w:r>
      <w:r w:rsidR="00DF1B62">
        <w:rPr>
          <w:rFonts w:ascii="Helvetica" w:hAnsi="Helvetica"/>
        </w:rPr>
        <w:t>s</w:t>
      </w:r>
      <w:r w:rsidRPr="00621BD4">
        <w:rPr>
          <w:rFonts w:ascii="Helvetica" w:hAnsi="Helvetica"/>
        </w:rPr>
        <w:t xml:space="preserve"> instead of posting a file. </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Contact instructor in advance</w:t>
      </w:r>
      <w:r w:rsidRPr="00621BD4">
        <w:rPr>
          <w:rFonts w:ascii="Helvetica" w:hAnsi="Helvetica"/>
        </w:rPr>
        <w:t xml:space="preserve"> of any extended absence to accessing and contributing to module activities. If you contact the instructor about an absence, suggest a timeline for how you will make up missed sessions, contribute to group work, and if there is a need for an alternative assignment.</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Grading of coursework</w:t>
      </w:r>
      <w:r w:rsidRPr="00621BD4">
        <w:rPr>
          <w:rFonts w:ascii="Helvetica" w:hAnsi="Helvetica"/>
        </w:rPr>
        <w:t xml:space="preserve"> will be based on adherence to the assignment guidelines, evidence of application of course readings and resources, and clear evidence of specified revisions, clarity, and coherence, in revised work. Points are deducted for spelling and/or grammar errors. </w:t>
      </w:r>
    </w:p>
    <w:p w:rsidR="00F63A2D" w:rsidRPr="00621BD4" w:rsidRDefault="00F63A2D" w:rsidP="00F63A2D">
      <w:pPr>
        <w:pStyle w:val="JsSmplListIndntdLvl1"/>
        <w:ind w:left="0" w:right="0"/>
        <w:rPr>
          <w:rFonts w:ascii="Arial" w:hAnsi="Arial"/>
        </w:rPr>
      </w:pPr>
    </w:p>
    <w:p w:rsidR="00F63A2D" w:rsidRPr="00621BD4" w:rsidRDefault="00F63A2D" w:rsidP="00F63A2D">
      <w:pPr>
        <w:pStyle w:val="JsSmplListIndntdLvl1"/>
        <w:numPr>
          <w:ilvl w:val="0"/>
          <w:numId w:val="12"/>
        </w:numPr>
        <w:ind w:right="0"/>
        <w:rPr>
          <w:rFonts w:ascii="Arial" w:hAnsi="Arial"/>
        </w:rPr>
      </w:pPr>
      <w:r w:rsidRPr="00621BD4">
        <w:rPr>
          <w:rFonts w:ascii="Helvetica" w:hAnsi="Helvetica"/>
          <w:b/>
        </w:rPr>
        <w:t>Remember to cite</w:t>
      </w:r>
      <w:r w:rsidRPr="00621BD4">
        <w:rPr>
          <w:rFonts w:ascii="Helvetica" w:hAnsi="Helvetica"/>
        </w:rPr>
        <w:t xml:space="preserve"> all information obtained from others completely in APA 5</w:t>
      </w:r>
      <w:r w:rsidRPr="00621BD4">
        <w:rPr>
          <w:rFonts w:ascii="Helvetica" w:hAnsi="Helvetica"/>
          <w:vertAlign w:val="superscript"/>
        </w:rPr>
        <w:t>th</w:t>
      </w:r>
      <w:r w:rsidRPr="00621BD4">
        <w:rPr>
          <w:rFonts w:ascii="Helvetica" w:hAnsi="Helvetica"/>
        </w:rPr>
        <w:t xml:space="preserve"> Edition format. References are required.</w:t>
      </w:r>
    </w:p>
    <w:p w:rsidR="00F63A2D" w:rsidRPr="00621BD4" w:rsidRDefault="00F63A2D" w:rsidP="00F63A2D">
      <w:pPr>
        <w:rPr>
          <w:rFonts w:ascii="Helvetica" w:hAnsi="Helvetica"/>
          <w:sz w:val="20"/>
        </w:rPr>
      </w:pPr>
    </w:p>
    <w:p w:rsidR="00F63A2D" w:rsidRPr="003902E9" w:rsidRDefault="00F63A2D" w:rsidP="00F63A2D">
      <w:pPr>
        <w:tabs>
          <w:tab w:val="left" w:pos="7110"/>
        </w:tabs>
        <w:rPr>
          <w:rFonts w:ascii="Helvetica" w:hAnsi="Helvetica"/>
          <w:b/>
          <w:sz w:val="20"/>
          <w:u w:val="single"/>
        </w:rPr>
      </w:pPr>
      <w:r w:rsidRPr="003902E9">
        <w:rPr>
          <w:rFonts w:ascii="Helvetica" w:hAnsi="Helvetica"/>
          <w:b/>
          <w:sz w:val="20"/>
          <w:u w:val="single"/>
        </w:rPr>
        <w:t>Course Modules</w:t>
      </w:r>
    </w:p>
    <w:p w:rsidR="00F63A2D" w:rsidRPr="003902E9" w:rsidRDefault="00F63A2D" w:rsidP="00F63A2D">
      <w:pPr>
        <w:rPr>
          <w:rFonts w:ascii="Helvetica" w:hAnsi="Helvetica"/>
          <w:sz w:val="20"/>
        </w:rPr>
      </w:pPr>
      <w:r w:rsidRPr="003902E9">
        <w:rPr>
          <w:rFonts w:ascii="Helvetica" w:hAnsi="Helvetica"/>
          <w:sz w:val="20"/>
        </w:rPr>
        <w:t>There are 8 modules in the course. The Modules are called:</w:t>
      </w:r>
    </w:p>
    <w:p w:rsidR="00F63A2D" w:rsidRPr="003902E9" w:rsidRDefault="006C46AC" w:rsidP="00F63A2D">
      <w:pPr>
        <w:pStyle w:val="ListParagraph"/>
        <w:numPr>
          <w:ilvl w:val="0"/>
          <w:numId w:val="8"/>
        </w:numPr>
        <w:rPr>
          <w:rFonts w:ascii="Helvetica" w:hAnsi="Helvetica"/>
          <w:sz w:val="20"/>
        </w:rPr>
      </w:pPr>
      <w:r>
        <w:rPr>
          <w:rFonts w:ascii="Helvetica" w:hAnsi="Helvetica"/>
          <w:sz w:val="20"/>
        </w:rPr>
        <w:t xml:space="preserve">Incorporating Technology and </w:t>
      </w:r>
      <w:r w:rsidR="00F63A2D" w:rsidRPr="003902E9">
        <w:rPr>
          <w:rFonts w:ascii="Helvetica" w:hAnsi="Helvetica"/>
          <w:sz w:val="20"/>
        </w:rPr>
        <w:t>Visual Arts</w:t>
      </w:r>
      <w:r>
        <w:rPr>
          <w:rFonts w:ascii="Helvetica" w:hAnsi="Helvetica"/>
          <w:sz w:val="20"/>
        </w:rPr>
        <w:t xml:space="preserve"> in the</w:t>
      </w:r>
      <w:r w:rsidR="00F63A2D" w:rsidRPr="003902E9">
        <w:rPr>
          <w:rFonts w:ascii="Helvetica" w:hAnsi="Helvetica"/>
          <w:sz w:val="20"/>
        </w:rPr>
        <w:t xml:space="preserve"> Classroom</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Working with Graphics Files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Copyright and Intellectual Property Rights in the Classroom and Beyond</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Planning Digital Arts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Assessing Digital Arts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Design an Instructional Unit</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Publishing and Sharing Projects</w:t>
      </w:r>
    </w:p>
    <w:p w:rsidR="00F63A2D" w:rsidRPr="003902E9" w:rsidRDefault="00F63A2D" w:rsidP="00F63A2D">
      <w:pPr>
        <w:pStyle w:val="ListParagraph"/>
        <w:numPr>
          <w:ilvl w:val="0"/>
          <w:numId w:val="8"/>
        </w:numPr>
        <w:rPr>
          <w:rFonts w:ascii="Helvetica" w:hAnsi="Helvetica"/>
          <w:sz w:val="20"/>
        </w:rPr>
      </w:pPr>
      <w:r w:rsidRPr="003902E9">
        <w:rPr>
          <w:rFonts w:ascii="Helvetica" w:hAnsi="Helvetica"/>
          <w:sz w:val="20"/>
        </w:rPr>
        <w:t>Reflection and Next Steps in the Classroom</w:t>
      </w:r>
    </w:p>
    <w:p w:rsidR="00F63A2D" w:rsidRPr="003902E9" w:rsidRDefault="00F63A2D" w:rsidP="00F63A2D">
      <w:pPr>
        <w:rPr>
          <w:rFonts w:ascii="Helvetica" w:hAnsi="Helvetica"/>
          <w:sz w:val="20"/>
        </w:rPr>
      </w:pPr>
    </w:p>
    <w:p w:rsidR="00F63A2D" w:rsidRPr="003902E9" w:rsidRDefault="00F63A2D" w:rsidP="00F63A2D">
      <w:pPr>
        <w:rPr>
          <w:rFonts w:ascii="Helvetica" w:hAnsi="Helvetica"/>
          <w:b/>
          <w:sz w:val="20"/>
          <w:u w:val="single"/>
        </w:rPr>
      </w:pPr>
      <w:r w:rsidRPr="003902E9">
        <w:rPr>
          <w:rFonts w:ascii="Helvetica" w:hAnsi="Helvetica"/>
          <w:b/>
          <w:sz w:val="20"/>
          <w:u w:val="single"/>
        </w:rPr>
        <w:t>Resources:</w:t>
      </w:r>
    </w:p>
    <w:p w:rsidR="00B40479" w:rsidRPr="007059EE" w:rsidRDefault="00F63A2D" w:rsidP="00F63A2D">
      <w:pPr>
        <w:rPr>
          <w:rFonts w:ascii="Helvetica" w:hAnsi="Helvetica"/>
          <w:sz w:val="20"/>
        </w:rPr>
      </w:pPr>
      <w:r w:rsidRPr="007059EE">
        <w:rPr>
          <w:rFonts w:ascii="Helvetica" w:hAnsi="Helvetica"/>
          <w:sz w:val="20"/>
        </w:rPr>
        <w:t xml:space="preserve">Digital Storytelling: </w:t>
      </w:r>
      <w:hyperlink r:id="rId8" w:history="1">
        <w:r w:rsidRPr="007059EE">
          <w:rPr>
            <w:rStyle w:val="Hyperlink"/>
            <w:rFonts w:ascii="Helvetica" w:hAnsi="Helvetica"/>
            <w:sz w:val="20"/>
          </w:rPr>
          <w:t>http://electronicportfolios.org/digistory/</w:t>
        </w:r>
      </w:hyperlink>
    </w:p>
    <w:p w:rsidR="00F63A2D" w:rsidRPr="007059EE" w:rsidRDefault="00B40479" w:rsidP="00F63A2D">
      <w:pPr>
        <w:rPr>
          <w:rFonts w:ascii="Helvetica" w:hAnsi="Helvetica"/>
          <w:sz w:val="20"/>
        </w:rPr>
      </w:pPr>
      <w:r w:rsidRPr="007059EE">
        <w:rPr>
          <w:rFonts w:ascii="Helvetica" w:hAnsi="Helvetica"/>
          <w:sz w:val="20"/>
        </w:rPr>
        <w:t>Center for Digital Storytelling at Berkeley: http://www.storycenter.org/index1.html</w:t>
      </w:r>
    </w:p>
    <w:p w:rsidR="00F63A2D" w:rsidRPr="007059EE" w:rsidRDefault="00F63A2D" w:rsidP="00F63A2D">
      <w:pPr>
        <w:rPr>
          <w:rFonts w:ascii="Helvetica" w:hAnsi="Helvetica"/>
          <w:sz w:val="20"/>
        </w:rPr>
      </w:pPr>
      <w:proofErr w:type="spellStart"/>
      <w:r w:rsidRPr="007059EE">
        <w:rPr>
          <w:rFonts w:ascii="Helvetica" w:hAnsi="Helvetica"/>
          <w:sz w:val="20"/>
        </w:rPr>
        <w:t>Digitales</w:t>
      </w:r>
      <w:proofErr w:type="spellEnd"/>
      <w:r w:rsidRPr="007059EE">
        <w:rPr>
          <w:rFonts w:ascii="Helvetica" w:hAnsi="Helvetica"/>
          <w:sz w:val="20"/>
        </w:rPr>
        <w:t xml:space="preserve">: </w:t>
      </w:r>
      <w:proofErr w:type="spellStart"/>
      <w:r w:rsidRPr="007059EE">
        <w:rPr>
          <w:rFonts w:ascii="Helvetica" w:hAnsi="Helvetica"/>
          <w:sz w:val="20"/>
        </w:rPr>
        <w:t>Bernajean</w:t>
      </w:r>
      <w:proofErr w:type="spellEnd"/>
      <w:r w:rsidRPr="007059EE">
        <w:rPr>
          <w:rFonts w:ascii="Helvetica" w:hAnsi="Helvetica"/>
          <w:sz w:val="20"/>
        </w:rPr>
        <w:t xml:space="preserve"> Porter: </w:t>
      </w:r>
      <w:hyperlink r:id="rId9" w:history="1">
        <w:r w:rsidRPr="007059EE">
          <w:rPr>
            <w:rStyle w:val="Hyperlink"/>
            <w:rFonts w:ascii="Helvetica" w:hAnsi="Helvetica"/>
            <w:sz w:val="20"/>
          </w:rPr>
          <w:t>http://www.digitales.us/</w:t>
        </w:r>
      </w:hyperlink>
    </w:p>
    <w:p w:rsidR="00F63A2D" w:rsidRPr="007059EE" w:rsidRDefault="00F63A2D" w:rsidP="00F63A2D">
      <w:pPr>
        <w:rPr>
          <w:rFonts w:ascii="Helvetica" w:hAnsi="Helvetica"/>
          <w:sz w:val="20"/>
        </w:rPr>
      </w:pPr>
      <w:r w:rsidRPr="007059EE">
        <w:rPr>
          <w:rFonts w:ascii="Helvetica" w:hAnsi="Helvetica"/>
          <w:sz w:val="20"/>
        </w:rPr>
        <w:t>Dr. Helen Barrett: http://electronicportfolios.org/digistory/</w:t>
      </w:r>
    </w:p>
    <w:p w:rsidR="00F63A2D" w:rsidRPr="007059EE" w:rsidRDefault="00F63A2D" w:rsidP="00F63A2D">
      <w:pPr>
        <w:rPr>
          <w:rFonts w:ascii="Helvetica" w:hAnsi="Helvetica"/>
          <w:sz w:val="20"/>
        </w:rPr>
      </w:pPr>
      <w:r w:rsidRPr="007059EE">
        <w:rPr>
          <w:rFonts w:ascii="Helvetica" w:hAnsi="Helvetica"/>
          <w:sz w:val="20"/>
        </w:rPr>
        <w:t>Daniel Meadows and the digital documentary model: http://www.photobus.co.uk/</w:t>
      </w:r>
    </w:p>
    <w:p w:rsidR="00F63A2D" w:rsidRPr="007059EE" w:rsidRDefault="00F63A2D" w:rsidP="00F63A2D">
      <w:pPr>
        <w:rPr>
          <w:rFonts w:ascii="Helvetica" w:hAnsi="Helvetica"/>
          <w:sz w:val="20"/>
        </w:rPr>
      </w:pPr>
      <w:r w:rsidRPr="007059EE">
        <w:rPr>
          <w:rFonts w:ascii="Helvetica" w:hAnsi="Helvetica"/>
          <w:sz w:val="20"/>
        </w:rPr>
        <w:t xml:space="preserve">Ken Burns Photo Technique with </w:t>
      </w:r>
      <w:proofErr w:type="spellStart"/>
      <w:r w:rsidRPr="007059EE">
        <w:rPr>
          <w:rFonts w:ascii="Helvetica" w:hAnsi="Helvetica"/>
          <w:sz w:val="20"/>
        </w:rPr>
        <w:t>iMovie</w:t>
      </w:r>
      <w:proofErr w:type="spellEnd"/>
      <w:r w:rsidRPr="007059EE">
        <w:rPr>
          <w:rFonts w:ascii="Helvetica" w:hAnsi="Helvetica"/>
          <w:sz w:val="20"/>
        </w:rPr>
        <w:t xml:space="preserve"> Software:</w:t>
      </w:r>
    </w:p>
    <w:p w:rsidR="00F63A2D" w:rsidRPr="007059EE" w:rsidRDefault="00F63A2D" w:rsidP="00F63A2D">
      <w:pPr>
        <w:rPr>
          <w:rFonts w:ascii="Helvetica" w:hAnsi="Helvetica"/>
          <w:sz w:val="20"/>
        </w:rPr>
      </w:pPr>
      <w:r w:rsidRPr="007059EE">
        <w:rPr>
          <w:rFonts w:ascii="Helvetica" w:hAnsi="Helvetica"/>
          <w:sz w:val="20"/>
        </w:rPr>
        <w:t>http://multimedia.journalism.berkeley.edu/tutorials/video/imovie/photos-kenburns/</w:t>
      </w:r>
    </w:p>
    <w:p w:rsidR="0099529D" w:rsidRDefault="0099529D" w:rsidP="00F63A2D">
      <w:pPr>
        <w:rPr>
          <w:rFonts w:ascii="Helvetica" w:hAnsi="Helvetica"/>
          <w:sz w:val="20"/>
        </w:rPr>
      </w:pPr>
      <w:r>
        <w:rPr>
          <w:rFonts w:ascii="Helvetica" w:hAnsi="Helvetica"/>
          <w:sz w:val="20"/>
        </w:rPr>
        <w:t xml:space="preserve">50 Web 2.0 tools for creating stories: </w:t>
      </w:r>
      <w:r w:rsidR="002301D1" w:rsidRPr="002301D1">
        <w:rPr>
          <w:rFonts w:ascii="Helvetica" w:hAnsi="Helvetica"/>
          <w:sz w:val="20"/>
        </w:rPr>
        <w:t>http://cogdogroo.wikispaces.com/50+Ways</w:t>
      </w:r>
    </w:p>
    <w:p w:rsidR="00F63A2D" w:rsidRPr="007059EE" w:rsidRDefault="00F63A2D" w:rsidP="00F63A2D">
      <w:pPr>
        <w:rPr>
          <w:rFonts w:ascii="Helvetica" w:hAnsi="Helvetica"/>
          <w:sz w:val="20"/>
        </w:rPr>
      </w:pPr>
      <w:r w:rsidRPr="007059EE">
        <w:rPr>
          <w:rFonts w:ascii="Helvetica" w:hAnsi="Helvetica"/>
          <w:sz w:val="20"/>
        </w:rPr>
        <w:t>Digital Video in the Classroom</w:t>
      </w:r>
    </w:p>
    <w:p w:rsidR="00881BF8" w:rsidRPr="007059EE" w:rsidRDefault="00E86616" w:rsidP="00F63A2D">
      <w:pPr>
        <w:rPr>
          <w:rFonts w:ascii="Helvetica" w:hAnsi="Helvetica"/>
          <w:sz w:val="20"/>
        </w:rPr>
      </w:pPr>
      <w:hyperlink r:id="rId10" w:history="1">
        <w:r w:rsidR="00F63A2D" w:rsidRPr="007059EE">
          <w:rPr>
            <w:rStyle w:val="Hyperlink"/>
            <w:rFonts w:ascii="Helvetica" w:hAnsi="Helvetica"/>
            <w:sz w:val="20"/>
          </w:rPr>
          <w:t>http://edtech.guhsd.net/video/videoideas.html</w:t>
        </w:r>
      </w:hyperlink>
    </w:p>
    <w:p w:rsidR="00D10B56" w:rsidRDefault="00881BF8" w:rsidP="00F63A2D">
      <w:r w:rsidRPr="007059EE">
        <w:rPr>
          <w:rFonts w:ascii="Helvetica" w:hAnsi="Helvetica"/>
          <w:sz w:val="20"/>
        </w:rPr>
        <w:t xml:space="preserve">Free Audio stories for kids: </w:t>
      </w:r>
      <w:hyperlink r:id="rId11" w:history="1">
        <w:r w:rsidRPr="007059EE">
          <w:rPr>
            <w:rStyle w:val="Hyperlink"/>
            <w:rFonts w:ascii="Helvetica" w:hAnsi="Helvetica"/>
            <w:sz w:val="20"/>
          </w:rPr>
          <w:t>http://storynory.com/</w:t>
        </w:r>
      </w:hyperlink>
    </w:p>
    <w:p w:rsidR="00D10B56" w:rsidRDefault="00D10B56" w:rsidP="00F63A2D">
      <w:pPr>
        <w:rPr>
          <w:rFonts w:ascii="Helvetica" w:hAnsi="Helvetica"/>
          <w:sz w:val="20"/>
        </w:rPr>
      </w:pPr>
      <w:r>
        <w:rPr>
          <w:rFonts w:ascii="Helvetica" w:hAnsi="Helvetica"/>
          <w:sz w:val="20"/>
        </w:rPr>
        <w:t xml:space="preserve">Digital Storytelling Site from University of Houston: </w:t>
      </w:r>
      <w:hyperlink r:id="rId12" w:history="1">
        <w:r w:rsidRPr="00F2342F">
          <w:rPr>
            <w:rStyle w:val="Hyperlink"/>
            <w:rFonts w:ascii="Helvetica" w:hAnsi="Helvetica"/>
            <w:sz w:val="20"/>
          </w:rPr>
          <w:t>http://digitalstorytelling.coe.uh.edu</w:t>
        </w:r>
      </w:hyperlink>
    </w:p>
    <w:p w:rsidR="00D1130C" w:rsidRPr="007059EE" w:rsidRDefault="00D1130C" w:rsidP="00F63A2D">
      <w:pPr>
        <w:rPr>
          <w:rFonts w:ascii="Helvetica" w:hAnsi="Helvetica"/>
          <w:sz w:val="20"/>
        </w:rPr>
      </w:pPr>
    </w:p>
    <w:p w:rsidR="00F63A2D" w:rsidRPr="007059EE" w:rsidRDefault="00A84ACC" w:rsidP="00D1130C">
      <w:pPr>
        <w:widowControl w:val="0"/>
        <w:autoSpaceDE w:val="0"/>
        <w:autoSpaceDN w:val="0"/>
        <w:adjustRightInd w:val="0"/>
        <w:rPr>
          <w:rFonts w:ascii="Helvetica" w:hAnsi="Helvetica" w:cs="Times New Roman"/>
          <w:sz w:val="20"/>
          <w:szCs w:val="32"/>
        </w:rPr>
      </w:pPr>
      <w:r w:rsidRPr="007059EE">
        <w:rPr>
          <w:rFonts w:ascii="Helvetica" w:hAnsi="Helvetica" w:cs="Times New Roman"/>
          <w:sz w:val="20"/>
        </w:rPr>
        <w:t>Conver</w:t>
      </w:r>
      <w:r w:rsidR="00D1130C" w:rsidRPr="007059EE">
        <w:rPr>
          <w:rFonts w:ascii="Helvetica" w:hAnsi="Helvetica" w:cs="Times New Roman"/>
          <w:sz w:val="20"/>
        </w:rPr>
        <w:t xml:space="preserve">t text to movie for fun: </w:t>
      </w:r>
      <w:hyperlink r:id="rId13" w:history="1">
        <w:r w:rsidR="00D1130C" w:rsidRPr="007059EE">
          <w:rPr>
            <w:rFonts w:ascii="Helvetica" w:hAnsi="Helvetica" w:cs="Times New Roman"/>
            <w:color w:val="001AF9"/>
            <w:sz w:val="20"/>
            <w:szCs w:val="32"/>
            <w:u w:val="single" w:color="001AF9"/>
          </w:rPr>
          <w:t>http://www.xtranormal.com/watch/6120843</w:t>
        </w:r>
      </w:hyperlink>
    </w:p>
    <w:p w:rsidR="00F63A2D" w:rsidRPr="003902E9" w:rsidRDefault="00F63A2D" w:rsidP="00F63A2D">
      <w:pPr>
        <w:rPr>
          <w:rFonts w:ascii="Helvetica" w:hAnsi="Helvetica"/>
          <w:sz w:val="20"/>
        </w:rPr>
      </w:pPr>
    </w:p>
    <w:p w:rsidR="00F63A2D" w:rsidRPr="003902E9" w:rsidRDefault="00F63A2D" w:rsidP="00F63A2D">
      <w:pPr>
        <w:rPr>
          <w:rFonts w:ascii="Helvetica" w:hAnsi="Helvetica"/>
          <w:b/>
          <w:sz w:val="20"/>
          <w:u w:val="single"/>
        </w:rPr>
      </w:pPr>
      <w:r w:rsidRPr="003902E9">
        <w:rPr>
          <w:rFonts w:ascii="Helvetica" w:hAnsi="Helvetica"/>
          <w:b/>
          <w:sz w:val="20"/>
          <w:u w:val="single"/>
        </w:rPr>
        <w:t>Course Assignments:</w:t>
      </w:r>
    </w:p>
    <w:p w:rsidR="00F63A2D" w:rsidRPr="003902E9" w:rsidRDefault="00F63A2D" w:rsidP="00F63A2D">
      <w:pPr>
        <w:rPr>
          <w:rFonts w:ascii="Helvetica" w:hAnsi="Helvetica"/>
          <w:sz w:val="20"/>
        </w:rPr>
      </w:pPr>
    </w:p>
    <w:p w:rsidR="00F63A2D" w:rsidRPr="008F6FD6" w:rsidRDefault="008E023A" w:rsidP="00F63A2D">
      <w:pPr>
        <w:pStyle w:val="Heading3"/>
        <w:rPr>
          <w:b w:val="0"/>
          <w:u w:val="none"/>
        </w:rPr>
      </w:pPr>
      <w:r>
        <w:rPr>
          <w:b w:val="0"/>
          <w:u w:val="none"/>
        </w:rPr>
        <w:t xml:space="preserve">Weekly Forum and Journal </w:t>
      </w:r>
      <w:r w:rsidR="00F63A2D">
        <w:rPr>
          <w:b w:val="0"/>
          <w:u w:val="none"/>
        </w:rPr>
        <w:t>Posting</w:t>
      </w:r>
      <w:r>
        <w:rPr>
          <w:b w:val="0"/>
          <w:u w:val="none"/>
        </w:rPr>
        <w:t>s (Participation)</w:t>
      </w:r>
      <w:r>
        <w:rPr>
          <w:b w:val="0"/>
          <w:u w:val="none"/>
        </w:rPr>
        <w:tab/>
      </w:r>
      <w:r>
        <w:rPr>
          <w:b w:val="0"/>
          <w:u w:val="none"/>
        </w:rPr>
        <w:tab/>
      </w:r>
      <w:r>
        <w:rPr>
          <w:b w:val="0"/>
          <w:u w:val="none"/>
        </w:rPr>
        <w:tab/>
        <w:t>20</w:t>
      </w:r>
      <w:r w:rsidR="00F63A2D" w:rsidRPr="008F6FD6">
        <w:rPr>
          <w:b w:val="0"/>
          <w:u w:val="none"/>
        </w:rPr>
        <w:t xml:space="preserve"> points</w:t>
      </w:r>
    </w:p>
    <w:p w:rsidR="00F63A2D" w:rsidRDefault="00F63A2D" w:rsidP="00F63A2D">
      <w:pPr>
        <w:rPr>
          <w:rFonts w:ascii="Helvetica" w:hAnsi="Helvetica"/>
          <w:sz w:val="20"/>
        </w:rPr>
      </w:pPr>
      <w:r>
        <w:rPr>
          <w:rFonts w:ascii="Helvetica" w:hAnsi="Helvetica"/>
          <w:sz w:val="20"/>
        </w:rPr>
        <w:t>Graphic Activity</w:t>
      </w:r>
      <w:r>
        <w:rPr>
          <w:rFonts w:ascii="Helvetica" w:hAnsi="Helvetica"/>
          <w:sz w:val="20"/>
        </w:rPr>
        <w:tab/>
        <w:t xml:space="preserve"> (Module 2)</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5 points</w:t>
      </w:r>
    </w:p>
    <w:p w:rsidR="00F63A2D" w:rsidRDefault="00F63A2D" w:rsidP="00F63A2D">
      <w:pPr>
        <w:rPr>
          <w:rFonts w:ascii="Helvetica" w:hAnsi="Helvetica"/>
          <w:sz w:val="20"/>
        </w:rPr>
      </w:pPr>
      <w:r>
        <w:rPr>
          <w:rFonts w:ascii="Helvetica" w:hAnsi="Helvetica"/>
          <w:sz w:val="20"/>
        </w:rPr>
        <w:t>Copyright Activity (Module 3)</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5 points</w:t>
      </w:r>
    </w:p>
    <w:p w:rsidR="00F63A2D" w:rsidRDefault="00F63A2D" w:rsidP="00F63A2D">
      <w:pPr>
        <w:rPr>
          <w:rFonts w:ascii="Helvetica" w:hAnsi="Helvetica"/>
          <w:sz w:val="20"/>
        </w:rPr>
      </w:pPr>
      <w:r>
        <w:rPr>
          <w:rFonts w:ascii="Helvetica" w:hAnsi="Helvetica"/>
          <w:sz w:val="20"/>
        </w:rPr>
        <w:t xml:space="preserve">Digital Storytelling Project </w:t>
      </w:r>
      <w:r w:rsidR="008E023A">
        <w:rPr>
          <w:rFonts w:ascii="Helvetica" w:hAnsi="Helvetica"/>
          <w:sz w:val="20"/>
        </w:rPr>
        <w:t>Planning (Module 4-5)</w:t>
      </w:r>
      <w:r w:rsidR="008E023A">
        <w:rPr>
          <w:rFonts w:ascii="Helvetica" w:hAnsi="Helvetica"/>
          <w:sz w:val="20"/>
        </w:rPr>
        <w:tab/>
      </w:r>
      <w:r w:rsidR="008E023A">
        <w:rPr>
          <w:rFonts w:ascii="Helvetica" w:hAnsi="Helvetica"/>
          <w:sz w:val="20"/>
        </w:rPr>
        <w:tab/>
      </w:r>
      <w:r w:rsidR="008E023A">
        <w:rPr>
          <w:rFonts w:ascii="Helvetica" w:hAnsi="Helvetica"/>
          <w:sz w:val="20"/>
        </w:rPr>
        <w:tab/>
      </w:r>
      <w:r w:rsidR="008E023A">
        <w:rPr>
          <w:rFonts w:ascii="Helvetica" w:hAnsi="Helvetica"/>
          <w:sz w:val="20"/>
        </w:rPr>
        <w:tab/>
        <w:t>10</w:t>
      </w:r>
      <w:r>
        <w:rPr>
          <w:rFonts w:ascii="Helvetica" w:hAnsi="Helvetica"/>
          <w:sz w:val="20"/>
        </w:rPr>
        <w:t xml:space="preserve"> points</w:t>
      </w:r>
    </w:p>
    <w:p w:rsidR="00F63A2D" w:rsidRDefault="008E023A" w:rsidP="00F63A2D">
      <w:pPr>
        <w:rPr>
          <w:rFonts w:ascii="Helvetica" w:hAnsi="Helvetica"/>
          <w:sz w:val="20"/>
        </w:rPr>
      </w:pPr>
      <w:r>
        <w:rPr>
          <w:rFonts w:ascii="Helvetica" w:hAnsi="Helvetica"/>
          <w:sz w:val="20"/>
        </w:rPr>
        <w:t>Lesson (Module 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20</w:t>
      </w:r>
      <w:r w:rsidR="00F63A2D">
        <w:rPr>
          <w:rFonts w:ascii="Helvetica" w:hAnsi="Helvetica"/>
          <w:sz w:val="20"/>
        </w:rPr>
        <w:t xml:space="preserve"> points</w:t>
      </w:r>
    </w:p>
    <w:p w:rsidR="00F63A2D" w:rsidRDefault="00F63A2D" w:rsidP="00F63A2D">
      <w:pPr>
        <w:rPr>
          <w:rFonts w:ascii="Helvetica" w:hAnsi="Helvetica"/>
          <w:sz w:val="20"/>
        </w:rPr>
      </w:pPr>
      <w:r>
        <w:rPr>
          <w:rFonts w:ascii="Helvetica" w:hAnsi="Helvetica"/>
          <w:sz w:val="20"/>
        </w:rPr>
        <w:t>Management Plan (Module 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10 points</w:t>
      </w:r>
    </w:p>
    <w:p w:rsidR="00F63A2D" w:rsidRPr="008F6FD6" w:rsidRDefault="00F63A2D" w:rsidP="00F63A2D">
      <w:pPr>
        <w:rPr>
          <w:rFonts w:ascii="Helvetica" w:hAnsi="Helvetica"/>
          <w:sz w:val="20"/>
        </w:rPr>
      </w:pPr>
      <w:r w:rsidRPr="008F6FD6">
        <w:rPr>
          <w:rFonts w:ascii="Helvetica" w:hAnsi="Helvetica"/>
          <w:sz w:val="20"/>
        </w:rPr>
        <w:t>Pilot Lesson Reflection</w:t>
      </w:r>
      <w:r w:rsidRPr="008F6FD6">
        <w:rPr>
          <w:rFonts w:ascii="Helvetica" w:hAnsi="Helvetica"/>
          <w:sz w:val="20"/>
        </w:rPr>
        <w:tab/>
      </w:r>
      <w:r>
        <w:rPr>
          <w:rFonts w:ascii="Helvetica" w:hAnsi="Helvetica"/>
          <w:sz w:val="20"/>
        </w:rPr>
        <w:t>(Module 7)</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sidR="008E023A">
        <w:rPr>
          <w:rFonts w:ascii="Helvetica" w:hAnsi="Helvetica"/>
          <w:sz w:val="20"/>
        </w:rPr>
        <w:t xml:space="preserve">  5</w:t>
      </w:r>
      <w:r w:rsidRPr="008F6FD6">
        <w:rPr>
          <w:rFonts w:ascii="Helvetica" w:hAnsi="Helvetica"/>
          <w:sz w:val="20"/>
        </w:rPr>
        <w:t xml:space="preserve"> points</w:t>
      </w:r>
    </w:p>
    <w:p w:rsidR="00F63A2D" w:rsidRDefault="00F63A2D" w:rsidP="00F63A2D">
      <w:pPr>
        <w:rPr>
          <w:rFonts w:ascii="Helvetica" w:hAnsi="Helvetica"/>
          <w:sz w:val="20"/>
        </w:rPr>
      </w:pPr>
      <w:r>
        <w:rPr>
          <w:rFonts w:ascii="Helvetica" w:hAnsi="Helvetica"/>
          <w:sz w:val="20"/>
        </w:rPr>
        <w:t>Technology -</w:t>
      </w:r>
      <w:r w:rsidR="008E023A">
        <w:rPr>
          <w:rFonts w:ascii="Helvetica" w:hAnsi="Helvetica"/>
          <w:sz w:val="20"/>
        </w:rPr>
        <w:t xml:space="preserve"> Self Assessment Module 7)</w:t>
      </w:r>
      <w:r w:rsidR="008E023A">
        <w:rPr>
          <w:rFonts w:ascii="Helvetica" w:hAnsi="Helvetica"/>
          <w:sz w:val="20"/>
        </w:rPr>
        <w:tab/>
      </w:r>
      <w:r w:rsidR="008E023A">
        <w:rPr>
          <w:rFonts w:ascii="Helvetica" w:hAnsi="Helvetica"/>
          <w:sz w:val="20"/>
        </w:rPr>
        <w:tab/>
      </w:r>
      <w:r w:rsidR="008E023A">
        <w:rPr>
          <w:rFonts w:ascii="Helvetica" w:hAnsi="Helvetica"/>
          <w:sz w:val="20"/>
        </w:rPr>
        <w:tab/>
      </w:r>
      <w:r w:rsidR="008E023A">
        <w:rPr>
          <w:rFonts w:ascii="Helvetica" w:hAnsi="Helvetica"/>
          <w:sz w:val="20"/>
        </w:rPr>
        <w:tab/>
        <w:t xml:space="preserve">  5</w:t>
      </w:r>
      <w:r>
        <w:rPr>
          <w:rFonts w:ascii="Helvetica" w:hAnsi="Helvetica"/>
          <w:sz w:val="20"/>
        </w:rPr>
        <w:t xml:space="preserve"> points</w:t>
      </w:r>
    </w:p>
    <w:p w:rsidR="00F63A2D" w:rsidRPr="008F6FD6" w:rsidRDefault="00F63A2D" w:rsidP="00F63A2D">
      <w:pPr>
        <w:rPr>
          <w:rFonts w:ascii="Helvetica" w:hAnsi="Helvetica"/>
          <w:sz w:val="20"/>
          <w:u w:val="single"/>
        </w:rPr>
      </w:pPr>
      <w:r w:rsidRPr="008F6FD6">
        <w:rPr>
          <w:rFonts w:ascii="Helvetica" w:hAnsi="Helvetica"/>
          <w:sz w:val="20"/>
          <w:u w:val="single"/>
        </w:rPr>
        <w:t>Readings and Quizzes</w:t>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r>
      <w:r w:rsidRPr="008F6FD6">
        <w:rPr>
          <w:rFonts w:ascii="Helvetica" w:hAnsi="Helvetica"/>
          <w:sz w:val="20"/>
          <w:u w:val="single"/>
        </w:rPr>
        <w:tab/>
        <w:t>20 points</w:t>
      </w:r>
    </w:p>
    <w:p w:rsidR="00F63A2D" w:rsidRDefault="00F63A2D" w:rsidP="00F63A2D">
      <w:pPr>
        <w:rPr>
          <w:rFonts w:ascii="Helvetica" w:hAnsi="Helvetica"/>
          <w:b/>
          <w:sz w:val="20"/>
        </w:rPr>
      </w:pPr>
      <w:r>
        <w:rPr>
          <w:rFonts w:ascii="Helvetica" w:hAnsi="Helvetica"/>
          <w:b/>
          <w:sz w:val="20"/>
        </w:rPr>
        <w:t xml:space="preserve">Total  </w:t>
      </w:r>
      <w:r w:rsidR="008E023A">
        <w:rPr>
          <w:rFonts w:ascii="Helvetica" w:hAnsi="Helvetica"/>
          <w:b/>
          <w:sz w:val="20"/>
        </w:rPr>
        <w:t xml:space="preserve">     </w:t>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r>
      <w:r w:rsidR="008E023A">
        <w:rPr>
          <w:rFonts w:ascii="Helvetica" w:hAnsi="Helvetica"/>
          <w:b/>
          <w:sz w:val="20"/>
        </w:rPr>
        <w:tab/>
        <w:t xml:space="preserve">        </w:t>
      </w:r>
      <w:r w:rsidR="008E023A">
        <w:rPr>
          <w:rFonts w:ascii="Helvetica" w:hAnsi="Helvetica"/>
          <w:b/>
          <w:sz w:val="20"/>
        </w:rPr>
        <w:tab/>
        <w:t xml:space="preserve">          10</w:t>
      </w:r>
      <w:r>
        <w:rPr>
          <w:rFonts w:ascii="Helvetica" w:hAnsi="Helvetica"/>
          <w:b/>
          <w:sz w:val="20"/>
        </w:rPr>
        <w:t>0 points</w:t>
      </w:r>
    </w:p>
    <w:p w:rsidR="00F63A2D" w:rsidRDefault="00F63A2D" w:rsidP="00F63A2D">
      <w:pPr>
        <w:rPr>
          <w:rFonts w:ascii="Helvetica" w:hAnsi="Helvetica"/>
          <w:b/>
          <w:sz w:val="20"/>
          <w:u w:val="single"/>
        </w:rPr>
      </w:pPr>
    </w:p>
    <w:p w:rsidR="00F63A2D" w:rsidRDefault="00F63A2D" w:rsidP="00F63A2D">
      <w:pPr>
        <w:rPr>
          <w:rFonts w:ascii="Helvetica" w:hAnsi="Helvetica"/>
          <w:b/>
          <w:sz w:val="20"/>
          <w:u w:val="single"/>
        </w:rPr>
      </w:pPr>
    </w:p>
    <w:p w:rsidR="00F63A2D" w:rsidRDefault="00F63A2D" w:rsidP="00F63A2D">
      <w:pPr>
        <w:rPr>
          <w:rFonts w:ascii="Helvetica" w:hAnsi="Helvetica"/>
          <w:b/>
          <w:i/>
          <w:sz w:val="20"/>
        </w:rPr>
      </w:pPr>
      <w:r>
        <w:rPr>
          <w:rFonts w:ascii="Helvetica" w:hAnsi="Helvetica"/>
          <w:b/>
          <w:sz w:val="20"/>
          <w:u w:val="single"/>
        </w:rPr>
        <w:t>Grading Scale</w:t>
      </w:r>
      <w:r>
        <w:rPr>
          <w:rFonts w:ascii="Helvetica" w:hAnsi="Helvetica"/>
          <w:b/>
          <w:i/>
          <w:sz w:val="20"/>
        </w:rPr>
        <w:t xml:space="preserve"> </w:t>
      </w:r>
    </w:p>
    <w:p w:rsidR="00F63A2D" w:rsidRPr="00B74100" w:rsidRDefault="00F63A2D" w:rsidP="00F63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07"/>
        <w:gridCol w:w="2229"/>
        <w:gridCol w:w="2201"/>
        <w:gridCol w:w="2219"/>
      </w:tblGrid>
      <w:tr w:rsidR="00F63A2D" w:rsidRPr="00AD74B8">
        <w:tc>
          <w:tcPr>
            <w:tcW w:w="2505" w:type="dxa"/>
          </w:tcPr>
          <w:p w:rsidR="00F63A2D" w:rsidRPr="00AD74B8" w:rsidRDefault="00F63A2D">
            <w:pPr>
              <w:rPr>
                <w:rFonts w:ascii="Helvetica" w:hAnsi="Helvetica"/>
                <w:sz w:val="20"/>
              </w:rPr>
            </w:pPr>
            <w:r w:rsidRPr="00AD74B8">
              <w:rPr>
                <w:rFonts w:ascii="Helvetica" w:hAnsi="Helvetica"/>
                <w:sz w:val="20"/>
              </w:rPr>
              <w:t>A = 93-100</w:t>
            </w:r>
          </w:p>
          <w:p w:rsidR="00F63A2D" w:rsidRPr="00AD74B8" w:rsidRDefault="00F63A2D">
            <w:pPr>
              <w:rPr>
                <w:rFonts w:ascii="Helvetica" w:hAnsi="Helvetica"/>
                <w:b/>
                <w:sz w:val="20"/>
              </w:rPr>
            </w:pPr>
          </w:p>
        </w:tc>
        <w:tc>
          <w:tcPr>
            <w:tcW w:w="2505" w:type="dxa"/>
          </w:tcPr>
          <w:p w:rsidR="00F63A2D" w:rsidRPr="00AD74B8" w:rsidRDefault="00F63A2D">
            <w:pPr>
              <w:rPr>
                <w:rFonts w:ascii="Helvetica" w:hAnsi="Helvetica"/>
                <w:b/>
                <w:sz w:val="20"/>
              </w:rPr>
            </w:pPr>
            <w:r w:rsidRPr="00AD74B8">
              <w:rPr>
                <w:rFonts w:ascii="Helvetica" w:hAnsi="Helvetica"/>
                <w:sz w:val="20"/>
              </w:rPr>
              <w:t>A -= 90-92</w:t>
            </w:r>
          </w:p>
        </w:tc>
        <w:tc>
          <w:tcPr>
            <w:tcW w:w="2506" w:type="dxa"/>
          </w:tcPr>
          <w:p w:rsidR="00F63A2D" w:rsidRPr="00AD74B8" w:rsidRDefault="00F63A2D">
            <w:pPr>
              <w:rPr>
                <w:rFonts w:ascii="Helvetica" w:hAnsi="Helvetica"/>
                <w:sz w:val="20"/>
              </w:rPr>
            </w:pPr>
            <w:r w:rsidRPr="00AD74B8">
              <w:rPr>
                <w:rFonts w:ascii="Helvetica" w:hAnsi="Helvetica"/>
                <w:sz w:val="20"/>
              </w:rPr>
              <w:t xml:space="preserve">B+ = 86-89 </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sz w:val="20"/>
              </w:rPr>
            </w:pPr>
            <w:r w:rsidRPr="00AD74B8">
              <w:rPr>
                <w:rFonts w:ascii="Helvetica" w:hAnsi="Helvetica"/>
                <w:sz w:val="20"/>
              </w:rPr>
              <w:t>B = 83-86</w:t>
            </w:r>
          </w:p>
          <w:p w:rsidR="00F63A2D" w:rsidRPr="00AD74B8" w:rsidRDefault="00F63A2D">
            <w:pPr>
              <w:rPr>
                <w:rFonts w:ascii="Helvetica" w:hAnsi="Helvetica"/>
                <w:b/>
                <w:sz w:val="20"/>
              </w:rPr>
            </w:pPr>
          </w:p>
        </w:tc>
      </w:tr>
      <w:tr w:rsidR="00F63A2D" w:rsidRPr="00AD74B8">
        <w:tc>
          <w:tcPr>
            <w:tcW w:w="2505" w:type="dxa"/>
          </w:tcPr>
          <w:p w:rsidR="00F63A2D" w:rsidRPr="00AD74B8" w:rsidRDefault="00F63A2D">
            <w:pPr>
              <w:rPr>
                <w:rFonts w:ascii="Helvetica" w:hAnsi="Helvetica"/>
                <w:sz w:val="20"/>
              </w:rPr>
            </w:pPr>
            <w:r>
              <w:rPr>
                <w:rFonts w:ascii="Helvetica" w:hAnsi="Helvetica"/>
                <w:sz w:val="20"/>
              </w:rPr>
              <w:t xml:space="preserve">B- = </w:t>
            </w:r>
            <w:r w:rsidRPr="00AD74B8">
              <w:rPr>
                <w:rFonts w:ascii="Helvetica" w:hAnsi="Helvetica"/>
                <w:sz w:val="20"/>
              </w:rPr>
              <w:t>80-82</w:t>
            </w:r>
          </w:p>
        </w:tc>
        <w:tc>
          <w:tcPr>
            <w:tcW w:w="2505" w:type="dxa"/>
          </w:tcPr>
          <w:p w:rsidR="00F63A2D" w:rsidRPr="00AD74B8" w:rsidRDefault="00F63A2D">
            <w:pPr>
              <w:rPr>
                <w:rFonts w:ascii="Helvetica" w:hAnsi="Helvetica"/>
                <w:sz w:val="20"/>
              </w:rPr>
            </w:pPr>
            <w:r w:rsidRPr="00AD74B8">
              <w:rPr>
                <w:rFonts w:ascii="Helvetica" w:hAnsi="Helvetica"/>
                <w:sz w:val="20"/>
              </w:rPr>
              <w:t>C+ = 77-79</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sz w:val="20"/>
              </w:rPr>
            </w:pPr>
            <w:r w:rsidRPr="00AD74B8">
              <w:rPr>
                <w:rFonts w:ascii="Helvetica" w:hAnsi="Helvetica"/>
                <w:sz w:val="20"/>
              </w:rPr>
              <w:t>C = 73-76</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r w:rsidRPr="00AD74B8">
              <w:rPr>
                <w:rFonts w:ascii="Helvetica" w:hAnsi="Helvetica"/>
                <w:sz w:val="20"/>
              </w:rPr>
              <w:t>C- =70-72</w:t>
            </w:r>
          </w:p>
        </w:tc>
      </w:tr>
      <w:tr w:rsidR="00F63A2D" w:rsidRPr="00AD74B8">
        <w:tc>
          <w:tcPr>
            <w:tcW w:w="2505" w:type="dxa"/>
          </w:tcPr>
          <w:p w:rsidR="00F63A2D" w:rsidRPr="00AD74B8" w:rsidRDefault="00F63A2D">
            <w:pPr>
              <w:rPr>
                <w:rFonts w:ascii="Helvetica" w:hAnsi="Helvetica"/>
                <w:b/>
                <w:sz w:val="20"/>
              </w:rPr>
            </w:pPr>
            <w:r w:rsidRPr="00AD74B8">
              <w:rPr>
                <w:rFonts w:ascii="Helvetica" w:hAnsi="Helvetica"/>
                <w:sz w:val="20"/>
              </w:rPr>
              <w:t>D = 60-69</w:t>
            </w:r>
          </w:p>
        </w:tc>
        <w:tc>
          <w:tcPr>
            <w:tcW w:w="2505" w:type="dxa"/>
          </w:tcPr>
          <w:p w:rsidR="00F63A2D" w:rsidRPr="00AD74B8" w:rsidRDefault="00F63A2D">
            <w:pPr>
              <w:rPr>
                <w:rFonts w:ascii="Helvetica" w:hAnsi="Helvetica"/>
                <w:sz w:val="20"/>
              </w:rPr>
            </w:pPr>
            <w:r w:rsidRPr="00AD74B8">
              <w:rPr>
                <w:rFonts w:ascii="Helvetica" w:hAnsi="Helvetica"/>
                <w:sz w:val="20"/>
              </w:rPr>
              <w:t>F = 59 or lower</w:t>
            </w:r>
          </w:p>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p>
        </w:tc>
        <w:tc>
          <w:tcPr>
            <w:tcW w:w="2506" w:type="dxa"/>
          </w:tcPr>
          <w:p w:rsidR="00F63A2D" w:rsidRPr="00AD74B8" w:rsidRDefault="00F63A2D">
            <w:pPr>
              <w:rPr>
                <w:rFonts w:ascii="Helvetica" w:hAnsi="Helvetica"/>
                <w:b/>
                <w:sz w:val="20"/>
              </w:rPr>
            </w:pPr>
          </w:p>
        </w:tc>
      </w:tr>
    </w:tbl>
    <w:p w:rsidR="004E6093" w:rsidRDefault="004E6093"/>
    <w:p w:rsidR="004E6093" w:rsidRPr="004E6093" w:rsidRDefault="004E6093" w:rsidP="004E6093"/>
    <w:p w:rsidR="004E6093" w:rsidRDefault="004E6093" w:rsidP="004E6093">
      <w:pPr>
        <w:tabs>
          <w:tab w:val="left" w:pos="1460"/>
        </w:tabs>
      </w:pPr>
    </w:p>
    <w:p w:rsidR="004E6093" w:rsidRPr="002070BE" w:rsidRDefault="004E6093" w:rsidP="004E6093">
      <w:pPr>
        <w:tabs>
          <w:tab w:val="left" w:pos="7110"/>
        </w:tabs>
        <w:rPr>
          <w:rFonts w:ascii="Helvetica" w:hAnsi="Helvetica"/>
          <w:b/>
          <w:sz w:val="22"/>
          <w:u w:val="single"/>
        </w:rPr>
      </w:pPr>
      <w:r w:rsidRPr="002070BE">
        <w:rPr>
          <w:rFonts w:ascii="Helvetica" w:hAnsi="Helvetica"/>
          <w:b/>
          <w:sz w:val="22"/>
          <w:u w:val="single"/>
        </w:rPr>
        <w:t>Course Schedule</w:t>
      </w:r>
    </w:p>
    <w:p w:rsidR="004E6093" w:rsidRPr="002070BE" w:rsidRDefault="004E6093" w:rsidP="004E6093">
      <w:pPr>
        <w:rPr>
          <w:rFonts w:ascii="Helvetica" w:hAnsi="Helvetica"/>
          <w:sz w:val="22"/>
        </w:rPr>
      </w:pPr>
      <w:r w:rsidRPr="002070BE">
        <w:rPr>
          <w:rFonts w:ascii="Helvetica" w:hAnsi="Helvetica"/>
          <w:sz w:val="22"/>
        </w:rPr>
        <w:t>There are 9 modules in the course counting Module 0. The Modules are called:</w:t>
      </w:r>
    </w:p>
    <w:tbl>
      <w:tblPr>
        <w:tblStyle w:val="TableGrid"/>
        <w:tblW w:w="8262" w:type="dxa"/>
        <w:tblInd w:w="198" w:type="dxa"/>
        <w:tblLook w:val="00BF"/>
      </w:tblPr>
      <w:tblGrid>
        <w:gridCol w:w="555"/>
        <w:gridCol w:w="6349"/>
        <w:gridCol w:w="1358"/>
      </w:tblGrid>
      <w:tr w:rsidR="004E6093" w:rsidRPr="002070BE">
        <w:trPr>
          <w:trHeight w:val="288"/>
        </w:trPr>
        <w:tc>
          <w:tcPr>
            <w:tcW w:w="555"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0</w:t>
            </w:r>
          </w:p>
        </w:tc>
        <w:tc>
          <w:tcPr>
            <w:tcW w:w="6349"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Getting Started</w:t>
            </w:r>
          </w:p>
        </w:tc>
        <w:tc>
          <w:tcPr>
            <w:tcW w:w="1358" w:type="dxa"/>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Week 1</w:t>
            </w:r>
          </w:p>
        </w:tc>
      </w:tr>
      <w:tr w:rsidR="004E6093" w:rsidRPr="002070BE">
        <w:trPr>
          <w:trHeight w:val="288"/>
        </w:trPr>
        <w:tc>
          <w:tcPr>
            <w:tcW w:w="555"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1</w:t>
            </w:r>
          </w:p>
        </w:tc>
        <w:tc>
          <w:tcPr>
            <w:tcW w:w="6349"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 xml:space="preserve">Incorporating Technology </w:t>
            </w:r>
            <w:r>
              <w:rPr>
                <w:rFonts w:ascii="Helvetica" w:hAnsi="Helvetica"/>
                <w:sz w:val="22"/>
              </w:rPr>
              <w:t>and</w:t>
            </w:r>
            <w:r w:rsidRPr="002070BE">
              <w:rPr>
                <w:rFonts w:ascii="Helvetica" w:hAnsi="Helvetica"/>
                <w:sz w:val="22"/>
              </w:rPr>
              <w:t xml:space="preserve"> Visual Arts </w:t>
            </w:r>
            <w:r>
              <w:rPr>
                <w:rFonts w:ascii="Helvetica" w:hAnsi="Helvetica"/>
                <w:sz w:val="22"/>
              </w:rPr>
              <w:t xml:space="preserve">in the </w:t>
            </w:r>
            <w:r w:rsidRPr="002070BE">
              <w:rPr>
                <w:rFonts w:ascii="Helvetica" w:hAnsi="Helvetica"/>
                <w:sz w:val="22"/>
              </w:rPr>
              <w:t>Classroom</w:t>
            </w:r>
          </w:p>
        </w:tc>
        <w:tc>
          <w:tcPr>
            <w:tcW w:w="1358" w:type="dxa"/>
            <w:tcBorders>
              <w:bottom w:val="single" w:sz="4" w:space="0" w:color="000000" w:themeColor="text1"/>
            </w:tcBorders>
            <w:shd w:val="clear" w:color="auto" w:fill="FFFF99"/>
            <w:vAlign w:val="bottom"/>
          </w:tcPr>
          <w:p w:rsidR="004E6093" w:rsidRPr="002070BE" w:rsidRDefault="004E6093" w:rsidP="004E6093">
            <w:pPr>
              <w:ind w:left="216"/>
              <w:rPr>
                <w:rFonts w:ascii="Helvetica" w:hAnsi="Helvetica"/>
                <w:sz w:val="22"/>
              </w:rPr>
            </w:pPr>
            <w:r w:rsidRPr="002070BE">
              <w:rPr>
                <w:rFonts w:ascii="Helvetica" w:hAnsi="Helvetica"/>
                <w:sz w:val="22"/>
              </w:rPr>
              <w:t>Week 1</w:t>
            </w:r>
          </w:p>
        </w:tc>
      </w:tr>
      <w:tr w:rsidR="004E6093" w:rsidRPr="002070BE">
        <w:trPr>
          <w:trHeight w:val="288"/>
        </w:trPr>
        <w:tc>
          <w:tcPr>
            <w:tcW w:w="555"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2</w:t>
            </w:r>
          </w:p>
        </w:tc>
        <w:tc>
          <w:tcPr>
            <w:tcW w:w="6349"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Working with Graphics Files</w:t>
            </w:r>
          </w:p>
        </w:tc>
        <w:tc>
          <w:tcPr>
            <w:tcW w:w="1358" w:type="dxa"/>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Week 2</w:t>
            </w:r>
          </w:p>
        </w:tc>
      </w:tr>
      <w:tr w:rsidR="004E6093" w:rsidRPr="002070BE">
        <w:trPr>
          <w:trHeight w:val="288"/>
        </w:trPr>
        <w:tc>
          <w:tcPr>
            <w:tcW w:w="555"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3</w:t>
            </w:r>
          </w:p>
        </w:tc>
        <w:tc>
          <w:tcPr>
            <w:tcW w:w="6349"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Copyright and Intellectual Property Rights in the Classroom and Beyond</w:t>
            </w:r>
          </w:p>
        </w:tc>
        <w:tc>
          <w:tcPr>
            <w:tcW w:w="1358" w:type="dxa"/>
            <w:tcBorders>
              <w:bottom w:val="single" w:sz="4" w:space="0" w:color="000000" w:themeColor="text1"/>
            </w:tcBorders>
            <w:shd w:val="clear" w:color="auto" w:fill="D6C0FF"/>
            <w:vAlign w:val="bottom"/>
          </w:tcPr>
          <w:p w:rsidR="004E6093" w:rsidRPr="002070BE" w:rsidRDefault="004E6093" w:rsidP="004E6093">
            <w:pPr>
              <w:ind w:left="216"/>
              <w:rPr>
                <w:rFonts w:ascii="Helvetica" w:hAnsi="Helvetica"/>
                <w:sz w:val="22"/>
              </w:rPr>
            </w:pPr>
            <w:r w:rsidRPr="002070BE">
              <w:rPr>
                <w:rFonts w:ascii="Helvetica" w:hAnsi="Helvetica"/>
                <w:sz w:val="22"/>
              </w:rPr>
              <w:t>Week 2</w:t>
            </w:r>
          </w:p>
        </w:tc>
      </w:tr>
      <w:tr w:rsidR="004E6093" w:rsidRPr="002070BE">
        <w:trPr>
          <w:trHeight w:val="288"/>
        </w:trPr>
        <w:tc>
          <w:tcPr>
            <w:tcW w:w="555"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4</w:t>
            </w:r>
          </w:p>
        </w:tc>
        <w:tc>
          <w:tcPr>
            <w:tcW w:w="6349"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Planning Digital Arts Projects</w:t>
            </w:r>
          </w:p>
        </w:tc>
        <w:tc>
          <w:tcPr>
            <w:tcW w:w="1358" w:type="dxa"/>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Week 3</w:t>
            </w:r>
          </w:p>
        </w:tc>
      </w:tr>
      <w:tr w:rsidR="004E6093" w:rsidRPr="002070BE">
        <w:trPr>
          <w:trHeight w:val="288"/>
        </w:trPr>
        <w:tc>
          <w:tcPr>
            <w:tcW w:w="555"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5</w:t>
            </w:r>
          </w:p>
        </w:tc>
        <w:tc>
          <w:tcPr>
            <w:tcW w:w="6349"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Assessing Digital Arts Projects</w:t>
            </w:r>
          </w:p>
        </w:tc>
        <w:tc>
          <w:tcPr>
            <w:tcW w:w="1358" w:type="dxa"/>
            <w:tcBorders>
              <w:bottom w:val="single" w:sz="4" w:space="0" w:color="000000" w:themeColor="text1"/>
            </w:tcBorders>
            <w:shd w:val="clear" w:color="auto" w:fill="FFCC99"/>
            <w:vAlign w:val="bottom"/>
          </w:tcPr>
          <w:p w:rsidR="004E6093" w:rsidRPr="002070BE" w:rsidRDefault="004E6093" w:rsidP="004E6093">
            <w:pPr>
              <w:ind w:left="216"/>
              <w:rPr>
                <w:rFonts w:ascii="Helvetica" w:hAnsi="Helvetica"/>
                <w:sz w:val="22"/>
              </w:rPr>
            </w:pPr>
            <w:r w:rsidRPr="002070BE">
              <w:rPr>
                <w:rFonts w:ascii="Helvetica" w:hAnsi="Helvetica"/>
                <w:sz w:val="22"/>
              </w:rPr>
              <w:t>Week 3</w:t>
            </w:r>
          </w:p>
        </w:tc>
      </w:tr>
      <w:tr w:rsidR="004E6093" w:rsidRPr="002070BE">
        <w:trPr>
          <w:trHeight w:val="288"/>
        </w:trPr>
        <w:tc>
          <w:tcPr>
            <w:tcW w:w="555"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6</w:t>
            </w:r>
          </w:p>
        </w:tc>
        <w:tc>
          <w:tcPr>
            <w:tcW w:w="6349"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Design an Instructional Unit</w:t>
            </w:r>
          </w:p>
        </w:tc>
        <w:tc>
          <w:tcPr>
            <w:tcW w:w="1358" w:type="dxa"/>
            <w:tcBorders>
              <w:bottom w:val="single" w:sz="4" w:space="0" w:color="000000" w:themeColor="text1"/>
            </w:tcBorders>
            <w:shd w:val="clear" w:color="auto" w:fill="CCFFCC"/>
            <w:vAlign w:val="bottom"/>
          </w:tcPr>
          <w:p w:rsidR="004E6093" w:rsidRPr="002070BE" w:rsidRDefault="004E6093" w:rsidP="004E6093">
            <w:pPr>
              <w:ind w:left="216"/>
              <w:rPr>
                <w:rFonts w:ascii="Helvetica" w:hAnsi="Helvetica"/>
                <w:sz w:val="22"/>
              </w:rPr>
            </w:pPr>
            <w:r w:rsidRPr="002070BE">
              <w:rPr>
                <w:rFonts w:ascii="Helvetica" w:hAnsi="Helvetica"/>
                <w:sz w:val="22"/>
              </w:rPr>
              <w:t>Week 4</w:t>
            </w:r>
          </w:p>
        </w:tc>
      </w:tr>
      <w:tr w:rsidR="004E6093" w:rsidRPr="002070BE">
        <w:trPr>
          <w:trHeight w:val="288"/>
        </w:trPr>
        <w:tc>
          <w:tcPr>
            <w:tcW w:w="555"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7</w:t>
            </w:r>
          </w:p>
        </w:tc>
        <w:tc>
          <w:tcPr>
            <w:tcW w:w="6349"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Publishing and Sharing Projects</w:t>
            </w:r>
          </w:p>
        </w:tc>
        <w:tc>
          <w:tcPr>
            <w:tcW w:w="1358"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Week 5</w:t>
            </w:r>
          </w:p>
        </w:tc>
      </w:tr>
      <w:tr w:rsidR="004E6093" w:rsidRPr="002070BE">
        <w:trPr>
          <w:trHeight w:val="288"/>
        </w:trPr>
        <w:tc>
          <w:tcPr>
            <w:tcW w:w="555"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8</w:t>
            </w:r>
          </w:p>
        </w:tc>
        <w:tc>
          <w:tcPr>
            <w:tcW w:w="6349"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Reflection and Next Steps in the Classroom</w:t>
            </w:r>
          </w:p>
        </w:tc>
        <w:tc>
          <w:tcPr>
            <w:tcW w:w="1358" w:type="dxa"/>
            <w:shd w:val="clear" w:color="auto" w:fill="FF99CC"/>
            <w:vAlign w:val="bottom"/>
          </w:tcPr>
          <w:p w:rsidR="004E6093" w:rsidRPr="002070BE" w:rsidRDefault="004E6093" w:rsidP="004E6093">
            <w:pPr>
              <w:ind w:left="216"/>
              <w:rPr>
                <w:rFonts w:ascii="Helvetica" w:hAnsi="Helvetica"/>
                <w:sz w:val="22"/>
              </w:rPr>
            </w:pPr>
            <w:r w:rsidRPr="002070BE">
              <w:rPr>
                <w:rFonts w:ascii="Helvetica" w:hAnsi="Helvetica"/>
                <w:sz w:val="22"/>
              </w:rPr>
              <w:t>Week 5</w:t>
            </w:r>
          </w:p>
        </w:tc>
      </w:tr>
    </w:tbl>
    <w:p w:rsidR="00FF3D86" w:rsidRPr="004E6093" w:rsidRDefault="00FF3D86" w:rsidP="004E6093">
      <w:pPr>
        <w:tabs>
          <w:tab w:val="left" w:pos="1460"/>
        </w:tabs>
      </w:pPr>
    </w:p>
    <w:sectPr w:rsidR="00FF3D86" w:rsidRPr="004E6093" w:rsidSect="00FF3D8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57F"/>
    <w:multiLevelType w:val="hybridMultilevel"/>
    <w:tmpl w:val="984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34E2D"/>
    <w:multiLevelType w:val="hybridMultilevel"/>
    <w:tmpl w:val="B81A4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32C8E"/>
    <w:multiLevelType w:val="hybridMultilevel"/>
    <w:tmpl w:val="D91EC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33CF3"/>
    <w:multiLevelType w:val="hybridMultilevel"/>
    <w:tmpl w:val="C816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7117"/>
    <w:multiLevelType w:val="hybridMultilevel"/>
    <w:tmpl w:val="C164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25C0C"/>
    <w:multiLevelType w:val="hybridMultilevel"/>
    <w:tmpl w:val="F95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B7D9A"/>
    <w:multiLevelType w:val="hybridMultilevel"/>
    <w:tmpl w:val="818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41AE3"/>
    <w:multiLevelType w:val="hybridMultilevel"/>
    <w:tmpl w:val="7D28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4212B"/>
    <w:multiLevelType w:val="hybridMultilevel"/>
    <w:tmpl w:val="48F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E6BA8"/>
    <w:multiLevelType w:val="hybridMultilevel"/>
    <w:tmpl w:val="D8D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B7BE6"/>
    <w:multiLevelType w:val="hybridMultilevel"/>
    <w:tmpl w:val="E1F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7170C"/>
    <w:multiLevelType w:val="hybridMultilevel"/>
    <w:tmpl w:val="A52AA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DF477AB"/>
    <w:multiLevelType w:val="hybridMultilevel"/>
    <w:tmpl w:val="9978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6523C"/>
    <w:multiLevelType w:val="hybridMultilevel"/>
    <w:tmpl w:val="409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B7FEF"/>
    <w:multiLevelType w:val="hybridMultilevel"/>
    <w:tmpl w:val="7B8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42953"/>
    <w:multiLevelType w:val="hybridMultilevel"/>
    <w:tmpl w:val="A36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0"/>
  </w:num>
  <w:num w:numId="5">
    <w:abstractNumId w:val="3"/>
  </w:num>
  <w:num w:numId="6">
    <w:abstractNumId w:val="13"/>
  </w:num>
  <w:num w:numId="7">
    <w:abstractNumId w:val="9"/>
  </w:num>
  <w:num w:numId="8">
    <w:abstractNumId w:val="15"/>
  </w:num>
  <w:num w:numId="9">
    <w:abstractNumId w:val="6"/>
  </w:num>
  <w:num w:numId="10">
    <w:abstractNumId w:val="4"/>
  </w:num>
  <w:num w:numId="11">
    <w:abstractNumId w:val="12"/>
  </w:num>
  <w:num w:numId="12">
    <w:abstractNumId w:val="11"/>
  </w:num>
  <w:num w:numId="13">
    <w:abstractNumId w:val="14"/>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63A2D"/>
    <w:rsid w:val="001D184D"/>
    <w:rsid w:val="002301D1"/>
    <w:rsid w:val="00257E5C"/>
    <w:rsid w:val="002F5B56"/>
    <w:rsid w:val="00336BDE"/>
    <w:rsid w:val="00342FCE"/>
    <w:rsid w:val="00375C06"/>
    <w:rsid w:val="0047584D"/>
    <w:rsid w:val="00475FFC"/>
    <w:rsid w:val="004E6093"/>
    <w:rsid w:val="00521B9A"/>
    <w:rsid w:val="005338BC"/>
    <w:rsid w:val="005579A3"/>
    <w:rsid w:val="005F0A2A"/>
    <w:rsid w:val="006033A3"/>
    <w:rsid w:val="006C46AC"/>
    <w:rsid w:val="006C6789"/>
    <w:rsid w:val="007059EE"/>
    <w:rsid w:val="00856BB2"/>
    <w:rsid w:val="00873DED"/>
    <w:rsid w:val="00881BF8"/>
    <w:rsid w:val="008E023A"/>
    <w:rsid w:val="00930134"/>
    <w:rsid w:val="00941699"/>
    <w:rsid w:val="0099529D"/>
    <w:rsid w:val="009B2B20"/>
    <w:rsid w:val="00A516B7"/>
    <w:rsid w:val="00A84ACC"/>
    <w:rsid w:val="00AA629B"/>
    <w:rsid w:val="00AB56D2"/>
    <w:rsid w:val="00AC446D"/>
    <w:rsid w:val="00B40479"/>
    <w:rsid w:val="00BB159A"/>
    <w:rsid w:val="00C60F74"/>
    <w:rsid w:val="00C97828"/>
    <w:rsid w:val="00CB7AA6"/>
    <w:rsid w:val="00D10B56"/>
    <w:rsid w:val="00D1130C"/>
    <w:rsid w:val="00DB7144"/>
    <w:rsid w:val="00DC153A"/>
    <w:rsid w:val="00DF1B62"/>
    <w:rsid w:val="00E86616"/>
    <w:rsid w:val="00ED2A31"/>
    <w:rsid w:val="00F63A2D"/>
    <w:rsid w:val="00F95F31"/>
    <w:rsid w:val="00FF3D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2D"/>
  </w:style>
  <w:style w:type="paragraph" w:styleId="Heading1">
    <w:name w:val="heading 1"/>
    <w:basedOn w:val="Normal"/>
    <w:next w:val="Normal"/>
    <w:link w:val="Heading1Char"/>
    <w:rsid w:val="00F63A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63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3A2D"/>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A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63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63A2D"/>
    <w:rPr>
      <w:rFonts w:ascii="Helvetica" w:eastAsia="Times New Roman" w:hAnsi="Helvetica" w:cs="Times New Roman"/>
      <w:b/>
      <w:sz w:val="20"/>
      <w:szCs w:val="20"/>
      <w:u w:val="single"/>
    </w:rPr>
  </w:style>
  <w:style w:type="paragraph" w:styleId="Header">
    <w:name w:val="header"/>
    <w:basedOn w:val="Normal"/>
    <w:link w:val="HeaderChar"/>
    <w:uiPriority w:val="99"/>
    <w:semiHidden/>
    <w:unhideWhenUsed/>
    <w:rsid w:val="00F63A2D"/>
    <w:pPr>
      <w:tabs>
        <w:tab w:val="center" w:pos="4320"/>
        <w:tab w:val="right" w:pos="8640"/>
      </w:tabs>
    </w:pPr>
  </w:style>
  <w:style w:type="character" w:customStyle="1" w:styleId="HeaderChar">
    <w:name w:val="Header Char"/>
    <w:basedOn w:val="DefaultParagraphFont"/>
    <w:link w:val="Header"/>
    <w:uiPriority w:val="99"/>
    <w:semiHidden/>
    <w:rsid w:val="00F63A2D"/>
  </w:style>
  <w:style w:type="paragraph" w:styleId="Footer">
    <w:name w:val="footer"/>
    <w:basedOn w:val="Normal"/>
    <w:link w:val="FooterChar"/>
    <w:uiPriority w:val="99"/>
    <w:semiHidden/>
    <w:unhideWhenUsed/>
    <w:rsid w:val="00F63A2D"/>
    <w:pPr>
      <w:tabs>
        <w:tab w:val="center" w:pos="4320"/>
        <w:tab w:val="right" w:pos="8640"/>
      </w:tabs>
    </w:pPr>
  </w:style>
  <w:style w:type="character" w:customStyle="1" w:styleId="FooterChar">
    <w:name w:val="Footer Char"/>
    <w:basedOn w:val="DefaultParagraphFont"/>
    <w:link w:val="Footer"/>
    <w:uiPriority w:val="99"/>
    <w:semiHidden/>
    <w:rsid w:val="00F63A2D"/>
  </w:style>
  <w:style w:type="character" w:styleId="Hyperlink">
    <w:name w:val="Hyperlink"/>
    <w:basedOn w:val="DefaultParagraphFont"/>
    <w:uiPriority w:val="99"/>
    <w:semiHidden/>
    <w:unhideWhenUsed/>
    <w:rsid w:val="00F63A2D"/>
    <w:rPr>
      <w:color w:val="0000FF" w:themeColor="hyperlink"/>
      <w:u w:val="single"/>
    </w:rPr>
  </w:style>
  <w:style w:type="paragraph" w:styleId="ListParagraph">
    <w:name w:val="List Paragraph"/>
    <w:basedOn w:val="Normal"/>
    <w:uiPriority w:val="34"/>
    <w:qFormat/>
    <w:rsid w:val="00F63A2D"/>
    <w:pPr>
      <w:ind w:left="720"/>
      <w:contextualSpacing/>
    </w:pPr>
  </w:style>
  <w:style w:type="character" w:styleId="FollowedHyperlink">
    <w:name w:val="FollowedHyperlink"/>
    <w:basedOn w:val="DefaultParagraphFont"/>
    <w:uiPriority w:val="99"/>
    <w:semiHidden/>
    <w:unhideWhenUsed/>
    <w:rsid w:val="00F63A2D"/>
    <w:rPr>
      <w:color w:val="800080" w:themeColor="followedHyperlink"/>
      <w:u w:val="single"/>
    </w:rPr>
  </w:style>
  <w:style w:type="paragraph" w:styleId="BodyText">
    <w:name w:val="Body Text"/>
    <w:basedOn w:val="Normal"/>
    <w:link w:val="BodyTextChar"/>
    <w:rsid w:val="00F63A2D"/>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F63A2D"/>
    <w:rPr>
      <w:rFonts w:ascii="Helvetica" w:eastAsia="Times New Roman" w:hAnsi="Helvetica" w:cs="Times New Roman"/>
      <w:b/>
      <w:sz w:val="20"/>
      <w:szCs w:val="20"/>
    </w:rPr>
  </w:style>
  <w:style w:type="paragraph" w:customStyle="1" w:styleId="JsSmplListIndntdLvl1">
    <w:name w:val="J'sSmplListIndntdLvl1"/>
    <w:basedOn w:val="Normal"/>
    <w:rsid w:val="00F63A2D"/>
    <w:pPr>
      <w:tabs>
        <w:tab w:val="right" w:pos="620"/>
      </w:tabs>
      <w:ind w:left="800" w:right="100" w:hanging="520"/>
    </w:pPr>
    <w:rPr>
      <w:rFonts w:ascii="Palatino" w:eastAsia="Times New Roman" w:hAnsi="Palatino" w:cs="Times New Roman"/>
      <w:sz w:val="20"/>
      <w:szCs w:val="20"/>
    </w:rPr>
  </w:style>
  <w:style w:type="character" w:customStyle="1" w:styleId="pshyperlink">
    <w:name w:val="pshyperlink"/>
    <w:basedOn w:val="DefaultParagraphFont"/>
    <w:rsid w:val="00342FCE"/>
  </w:style>
  <w:style w:type="paragraph" w:styleId="DocumentMap">
    <w:name w:val="Document Map"/>
    <w:basedOn w:val="Normal"/>
    <w:link w:val="DocumentMapChar"/>
    <w:uiPriority w:val="99"/>
    <w:semiHidden/>
    <w:unhideWhenUsed/>
    <w:rsid w:val="00257E5C"/>
    <w:rPr>
      <w:rFonts w:ascii="Lucida Grande" w:hAnsi="Lucida Grande"/>
    </w:rPr>
  </w:style>
  <w:style w:type="character" w:customStyle="1" w:styleId="DocumentMapChar">
    <w:name w:val="Document Map Char"/>
    <w:basedOn w:val="DefaultParagraphFont"/>
    <w:link w:val="DocumentMap"/>
    <w:uiPriority w:val="99"/>
    <w:semiHidden/>
    <w:rsid w:val="00257E5C"/>
    <w:rPr>
      <w:rFonts w:ascii="Lucida Grande" w:hAnsi="Lucida Grande"/>
    </w:rPr>
  </w:style>
  <w:style w:type="table" w:styleId="TableGrid">
    <w:name w:val="Table Grid"/>
    <w:basedOn w:val="TableNormal"/>
    <w:uiPriority w:val="59"/>
    <w:rsid w:val="004E60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ectronicportfolios.org/digistory/" TargetMode="External"/><Relationship Id="rId13" Type="http://schemas.openxmlformats.org/officeDocument/2006/relationships/hyperlink" Target="http://www.xtranormal.com/watch/6120843" TargetMode="External"/><Relationship Id="rId3" Type="http://schemas.openxmlformats.org/officeDocument/2006/relationships/settings" Target="settings.xml"/><Relationship Id="rId7" Type="http://schemas.openxmlformats.org/officeDocument/2006/relationships/hyperlink" Target="http://cc.csusm.edu/" TargetMode="External"/><Relationship Id="rId12" Type="http://schemas.openxmlformats.org/officeDocument/2006/relationships/hyperlink" Target="http://digitalstorytelling.coe.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2.csusm.edu/subject-guide/55-APA-Style-Help?tab=332" TargetMode="External"/><Relationship Id="rId11" Type="http://schemas.openxmlformats.org/officeDocument/2006/relationships/hyperlink" Target="http://storynory.com/" TargetMode="External"/><Relationship Id="rId5" Type="http://schemas.openxmlformats.org/officeDocument/2006/relationships/hyperlink" Target="http://picturethis.sdcoe.net/" TargetMode="External"/><Relationship Id="rId15" Type="http://schemas.openxmlformats.org/officeDocument/2006/relationships/theme" Target="theme/theme1.xml"/><Relationship Id="rId10" Type="http://schemas.openxmlformats.org/officeDocument/2006/relationships/hyperlink" Target="http://edtech.guhsd.net/video/videoideas.html" TargetMode="External"/><Relationship Id="rId4" Type="http://schemas.openxmlformats.org/officeDocument/2006/relationships/webSettings" Target="webSettings.xml"/><Relationship Id="rId9" Type="http://schemas.openxmlformats.org/officeDocument/2006/relationships/hyperlink" Target="http://www.digitale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1885</Words>
  <Characters>10747</Characters>
  <Application>Microsoft Office Word</Application>
  <DocSecurity>0</DocSecurity>
  <Lines>89</Lines>
  <Paragraphs>25</Paragraphs>
  <ScaleCrop>false</ScaleCrop>
  <Company>Cal State San Marcos</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Hayden</dc:creator>
  <cp:keywords/>
  <cp:lastModifiedBy>IITS</cp:lastModifiedBy>
  <cp:revision>6</cp:revision>
  <dcterms:created xsi:type="dcterms:W3CDTF">2011-06-06T00:30:00Z</dcterms:created>
  <dcterms:modified xsi:type="dcterms:W3CDTF">2011-06-07T20:51:00Z</dcterms:modified>
</cp:coreProperties>
</file>