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7B" w:rsidRPr="008967A9" w:rsidRDefault="00D32E7B" w:rsidP="00D32E7B">
      <w:pPr>
        <w:pStyle w:val="NoSpacing"/>
        <w:jc w:val="center"/>
        <w:rPr>
          <w:rFonts w:ascii="Times New Roman" w:hAnsi="Times New Roman"/>
          <w:b/>
        </w:rPr>
      </w:pPr>
      <w:r w:rsidRPr="008967A9">
        <w:rPr>
          <w:rFonts w:ascii="Times New Roman" w:hAnsi="Times New Roman"/>
          <w:b/>
        </w:rPr>
        <w:t>California State University San Marcos</w:t>
      </w:r>
    </w:p>
    <w:p w:rsidR="00D32E7B" w:rsidRPr="008967A9" w:rsidRDefault="00D32E7B" w:rsidP="00D32E7B">
      <w:pPr>
        <w:pStyle w:val="NoSpacing"/>
        <w:jc w:val="center"/>
        <w:rPr>
          <w:rFonts w:ascii="Times New Roman" w:hAnsi="Times New Roman"/>
          <w:b/>
        </w:rPr>
      </w:pPr>
      <w:r w:rsidRPr="008967A9">
        <w:rPr>
          <w:rFonts w:ascii="Times New Roman" w:hAnsi="Times New Roman"/>
          <w:b/>
        </w:rPr>
        <w:t>College of Education</w:t>
      </w:r>
    </w:p>
    <w:p w:rsidR="00D32E7B" w:rsidRPr="008967A9" w:rsidRDefault="00D32E7B" w:rsidP="00D32E7B">
      <w:pPr>
        <w:pStyle w:val="NoSpacing"/>
        <w:jc w:val="center"/>
        <w:rPr>
          <w:rFonts w:ascii="Times New Roman" w:hAnsi="Times New Roman"/>
          <w:b/>
        </w:rPr>
      </w:pPr>
      <w:r w:rsidRPr="008967A9">
        <w:rPr>
          <w:rFonts w:ascii="Times New Roman" w:hAnsi="Times New Roman"/>
          <w:b/>
        </w:rPr>
        <w:t>Course Syllabus</w:t>
      </w:r>
    </w:p>
    <w:p w:rsidR="00D32E7B" w:rsidRPr="008967A9" w:rsidRDefault="00054DE1" w:rsidP="00D32E7B">
      <w:pPr>
        <w:pStyle w:val="NoSpacing"/>
        <w:jc w:val="center"/>
        <w:rPr>
          <w:rFonts w:ascii="Times New Roman" w:hAnsi="Times New Roman"/>
          <w:b/>
          <w:sz w:val="24"/>
          <w:szCs w:val="24"/>
        </w:rPr>
      </w:pPr>
      <w:r>
        <w:rPr>
          <w:rFonts w:ascii="Times New Roman" w:hAnsi="Times New Roman"/>
          <w:b/>
          <w:sz w:val="24"/>
          <w:szCs w:val="24"/>
        </w:rPr>
        <w:t>EDUC 614</w:t>
      </w:r>
      <w:r w:rsidR="00B36BE5">
        <w:rPr>
          <w:rFonts w:ascii="Times New Roman" w:hAnsi="Times New Roman"/>
          <w:b/>
          <w:sz w:val="24"/>
          <w:szCs w:val="24"/>
        </w:rPr>
        <w:t>A</w:t>
      </w:r>
      <w:r w:rsidR="00D32E7B" w:rsidRPr="008967A9">
        <w:rPr>
          <w:rFonts w:ascii="Times New Roman" w:hAnsi="Times New Roman"/>
          <w:b/>
          <w:sz w:val="24"/>
          <w:szCs w:val="24"/>
        </w:rPr>
        <w:t xml:space="preserve"> </w:t>
      </w:r>
      <w:r>
        <w:rPr>
          <w:rFonts w:ascii="Times New Roman" w:hAnsi="Times New Roman"/>
          <w:b/>
          <w:sz w:val="24"/>
          <w:szCs w:val="24"/>
        </w:rPr>
        <w:t>–</w:t>
      </w:r>
      <w:r w:rsidR="00D32E7B" w:rsidRPr="008967A9">
        <w:rPr>
          <w:rFonts w:ascii="Times New Roman" w:hAnsi="Times New Roman"/>
          <w:b/>
          <w:sz w:val="24"/>
          <w:szCs w:val="24"/>
        </w:rPr>
        <w:t xml:space="preserve"> Assessment</w:t>
      </w:r>
      <w:r>
        <w:rPr>
          <w:rFonts w:ascii="Times New Roman" w:hAnsi="Times New Roman"/>
          <w:b/>
          <w:sz w:val="24"/>
          <w:szCs w:val="24"/>
        </w:rPr>
        <w:t xml:space="preserve"> of Reading and Writing</w:t>
      </w:r>
    </w:p>
    <w:p w:rsidR="00D32E7B" w:rsidRPr="008967A9" w:rsidRDefault="00D32E7B" w:rsidP="00D32E7B">
      <w:pPr>
        <w:pStyle w:val="NoSpacing"/>
        <w:rPr>
          <w:rFonts w:ascii="Times New Roman" w:hAnsi="Times New Roman"/>
        </w:rPr>
      </w:pPr>
    </w:p>
    <w:p w:rsidR="00D32E7B" w:rsidRPr="008967A9" w:rsidRDefault="00D32E7B" w:rsidP="00D32E7B">
      <w:pPr>
        <w:pStyle w:val="NoSpacing"/>
        <w:rPr>
          <w:rFonts w:ascii="Times New Roman" w:hAnsi="Times New Roman"/>
        </w:rPr>
      </w:pPr>
    </w:p>
    <w:tbl>
      <w:tblPr>
        <w:tblW w:w="10008" w:type="dxa"/>
        <w:tblLook w:val="0000"/>
      </w:tblPr>
      <w:tblGrid>
        <w:gridCol w:w="4968"/>
        <w:gridCol w:w="5040"/>
      </w:tblGrid>
      <w:tr w:rsidR="00D32E7B" w:rsidRPr="008967A9" w:rsidTr="00574754">
        <w:tc>
          <w:tcPr>
            <w:tcW w:w="4968" w:type="dxa"/>
          </w:tcPr>
          <w:p w:rsidR="00D32E7B" w:rsidRPr="008967A9" w:rsidRDefault="00D32E7B" w:rsidP="00DF0738">
            <w:pPr>
              <w:pStyle w:val="NoSpacing"/>
              <w:rPr>
                <w:rFonts w:ascii="Times New Roman" w:hAnsi="Times New Roman"/>
                <w:lang w:val="es-ES"/>
              </w:rPr>
            </w:pPr>
            <w:r w:rsidRPr="008967A9">
              <w:rPr>
                <w:rFonts w:ascii="Times New Roman" w:hAnsi="Times New Roman"/>
                <w:b/>
                <w:lang w:val="es-ES"/>
              </w:rPr>
              <w:t>Instructor</w:t>
            </w:r>
            <w:proofErr w:type="gramStart"/>
            <w:r w:rsidRPr="008967A9">
              <w:rPr>
                <w:rFonts w:ascii="Times New Roman" w:hAnsi="Times New Roman"/>
                <w:lang w:val="es-ES"/>
              </w:rPr>
              <w:t xml:space="preserve">:  </w:t>
            </w:r>
            <w:r w:rsidR="00A5341D">
              <w:rPr>
                <w:rFonts w:ascii="Times New Roman" w:hAnsi="Times New Roman"/>
                <w:lang w:val="es-ES"/>
              </w:rPr>
              <w:t>Jennifer</w:t>
            </w:r>
            <w:proofErr w:type="gramEnd"/>
            <w:r w:rsidR="00A5341D">
              <w:rPr>
                <w:rFonts w:ascii="Times New Roman" w:hAnsi="Times New Roman"/>
                <w:lang w:val="es-ES"/>
              </w:rPr>
              <w:t xml:space="preserve"> </w:t>
            </w:r>
            <w:proofErr w:type="spellStart"/>
            <w:r w:rsidR="00A5341D">
              <w:rPr>
                <w:rFonts w:ascii="Times New Roman" w:hAnsi="Times New Roman"/>
                <w:lang w:val="es-ES"/>
              </w:rPr>
              <w:t>Hamby</w:t>
            </w:r>
            <w:proofErr w:type="spellEnd"/>
            <w:r w:rsidRPr="008967A9">
              <w:rPr>
                <w:rFonts w:ascii="Times New Roman" w:hAnsi="Times New Roman"/>
                <w:lang w:val="es-ES"/>
              </w:rPr>
              <w:t xml:space="preserve">, </w:t>
            </w:r>
            <w:proofErr w:type="spellStart"/>
            <w:r w:rsidRPr="008967A9">
              <w:rPr>
                <w:rFonts w:ascii="Times New Roman" w:hAnsi="Times New Roman"/>
                <w:lang w:val="es-ES"/>
              </w:rPr>
              <w:t>Ed.D</w:t>
            </w:r>
            <w:proofErr w:type="spellEnd"/>
            <w:r w:rsidRPr="008967A9">
              <w:rPr>
                <w:rFonts w:ascii="Times New Roman" w:hAnsi="Times New Roman"/>
                <w:lang w:val="es-ES"/>
              </w:rPr>
              <w:t>.</w:t>
            </w:r>
          </w:p>
        </w:tc>
        <w:tc>
          <w:tcPr>
            <w:tcW w:w="5040" w:type="dxa"/>
          </w:tcPr>
          <w:p w:rsidR="00D32E7B" w:rsidRPr="008967A9" w:rsidRDefault="00D32E7B" w:rsidP="00D32E7B">
            <w:pPr>
              <w:pStyle w:val="NoSpacing"/>
              <w:rPr>
                <w:rFonts w:ascii="Times New Roman" w:hAnsi="Times New Roman"/>
              </w:rPr>
            </w:pPr>
          </w:p>
        </w:tc>
      </w:tr>
      <w:tr w:rsidR="00D32E7B" w:rsidRPr="008967A9" w:rsidTr="00574754">
        <w:tc>
          <w:tcPr>
            <w:tcW w:w="4968" w:type="dxa"/>
          </w:tcPr>
          <w:p w:rsidR="00D32E7B" w:rsidRPr="008967A9" w:rsidRDefault="00D32E7B" w:rsidP="00A5341D">
            <w:pPr>
              <w:pStyle w:val="NoSpacing"/>
              <w:rPr>
                <w:rFonts w:ascii="Times New Roman" w:hAnsi="Times New Roman"/>
                <w:lang w:val="es-ES"/>
              </w:rPr>
            </w:pPr>
            <w:r w:rsidRPr="008967A9">
              <w:rPr>
                <w:rFonts w:ascii="Times New Roman" w:hAnsi="Times New Roman"/>
                <w:b/>
                <w:lang w:val="es-ES"/>
              </w:rPr>
              <w:t>Email</w:t>
            </w:r>
            <w:r w:rsidRPr="008967A9">
              <w:rPr>
                <w:rFonts w:ascii="Times New Roman" w:hAnsi="Times New Roman"/>
                <w:lang w:val="es-ES"/>
              </w:rPr>
              <w:t xml:space="preserve">:  </w:t>
            </w:r>
            <w:hyperlink r:id="rId5" w:history="1">
              <w:r w:rsidR="00A5341D" w:rsidRPr="005D5DF8">
                <w:rPr>
                  <w:rStyle w:val="Hyperlink"/>
                  <w:rFonts w:ascii="Times New Roman" w:hAnsi="Times New Roman"/>
                  <w:b/>
                  <w:lang w:val="es-ES"/>
                </w:rPr>
                <w:t>jhamby@csusm.edu</w:t>
              </w:r>
            </w:hyperlink>
          </w:p>
        </w:tc>
        <w:tc>
          <w:tcPr>
            <w:tcW w:w="5040" w:type="dxa"/>
          </w:tcPr>
          <w:p w:rsidR="00D32E7B" w:rsidRPr="008967A9" w:rsidRDefault="00D32E7B" w:rsidP="00A5341D">
            <w:pPr>
              <w:pStyle w:val="NoSpacing"/>
              <w:rPr>
                <w:rFonts w:ascii="Times New Roman" w:hAnsi="Times New Roman"/>
              </w:rPr>
            </w:pPr>
            <w:r w:rsidRPr="008967A9">
              <w:rPr>
                <w:rFonts w:ascii="Times New Roman" w:hAnsi="Times New Roman"/>
                <w:b/>
              </w:rPr>
              <w:t>Phone</w:t>
            </w:r>
            <w:r w:rsidRPr="008967A9">
              <w:rPr>
                <w:rFonts w:ascii="Times New Roman" w:hAnsi="Times New Roman"/>
              </w:rPr>
              <w:t xml:space="preserve">:  </w:t>
            </w:r>
            <w:r w:rsidR="00A5341D">
              <w:rPr>
                <w:rFonts w:ascii="Times New Roman" w:hAnsi="Times New Roman"/>
              </w:rPr>
              <w:t>760-966-4944</w:t>
            </w:r>
          </w:p>
        </w:tc>
      </w:tr>
      <w:tr w:rsidR="00D32E7B" w:rsidRPr="008967A9" w:rsidTr="00574754">
        <w:tc>
          <w:tcPr>
            <w:tcW w:w="4968" w:type="dxa"/>
          </w:tcPr>
          <w:p w:rsidR="00D32E7B" w:rsidRPr="008967A9" w:rsidRDefault="00D32E7B" w:rsidP="00D32E7B">
            <w:pPr>
              <w:pStyle w:val="NoSpacing"/>
              <w:rPr>
                <w:rFonts w:ascii="Times New Roman" w:hAnsi="Times New Roman"/>
              </w:rPr>
            </w:pPr>
            <w:r w:rsidRPr="00B36BE5">
              <w:rPr>
                <w:rFonts w:ascii="Times New Roman" w:hAnsi="Times New Roman"/>
                <w:b/>
              </w:rPr>
              <w:t>Class Hours:</w:t>
            </w:r>
            <w:r w:rsidRPr="008967A9">
              <w:rPr>
                <w:rFonts w:ascii="Times New Roman" w:hAnsi="Times New Roman"/>
              </w:rPr>
              <w:t xml:space="preserve"> 5:30 – 8:15 P.M.</w:t>
            </w:r>
          </w:p>
        </w:tc>
        <w:tc>
          <w:tcPr>
            <w:tcW w:w="5040" w:type="dxa"/>
          </w:tcPr>
          <w:p w:rsidR="00D32E7B" w:rsidRPr="008967A9" w:rsidRDefault="00D32E7B" w:rsidP="00D32E7B">
            <w:pPr>
              <w:pStyle w:val="NoSpacing"/>
              <w:rPr>
                <w:rFonts w:ascii="Times New Roman" w:hAnsi="Times New Roman"/>
              </w:rPr>
            </w:pPr>
            <w:r w:rsidRPr="00B36BE5">
              <w:rPr>
                <w:rFonts w:ascii="Times New Roman" w:hAnsi="Times New Roman"/>
                <w:b/>
              </w:rPr>
              <w:t>Office Hours:</w:t>
            </w:r>
            <w:r w:rsidRPr="008967A9">
              <w:rPr>
                <w:rFonts w:ascii="Times New Roman" w:hAnsi="Times New Roman"/>
              </w:rPr>
              <w:t xml:space="preserve">  Arranged – before and after class</w:t>
            </w:r>
          </w:p>
        </w:tc>
      </w:tr>
      <w:tr w:rsidR="00D32E7B" w:rsidRPr="008967A9" w:rsidTr="00574754">
        <w:tc>
          <w:tcPr>
            <w:tcW w:w="4968" w:type="dxa"/>
          </w:tcPr>
          <w:p w:rsidR="00D32E7B" w:rsidRPr="008967A9" w:rsidRDefault="00D32E7B" w:rsidP="00A5341D">
            <w:pPr>
              <w:pStyle w:val="NoSpacing"/>
              <w:rPr>
                <w:rFonts w:ascii="Times New Roman" w:hAnsi="Times New Roman"/>
              </w:rPr>
            </w:pPr>
            <w:r w:rsidRPr="00B36BE5">
              <w:rPr>
                <w:rFonts w:ascii="Times New Roman" w:hAnsi="Times New Roman"/>
                <w:b/>
              </w:rPr>
              <w:t>Class Location</w:t>
            </w:r>
            <w:r w:rsidRPr="008967A9">
              <w:rPr>
                <w:rFonts w:ascii="Times New Roman" w:hAnsi="Times New Roman"/>
              </w:rPr>
              <w:t xml:space="preserve">:  </w:t>
            </w:r>
            <w:r w:rsidR="00A5341D">
              <w:rPr>
                <w:rFonts w:ascii="Times New Roman" w:hAnsi="Times New Roman"/>
              </w:rPr>
              <w:t>Univ. Hall 337</w:t>
            </w:r>
          </w:p>
        </w:tc>
        <w:tc>
          <w:tcPr>
            <w:tcW w:w="5040" w:type="dxa"/>
          </w:tcPr>
          <w:p w:rsidR="00D32E7B" w:rsidRPr="008967A9" w:rsidRDefault="00D32E7B" w:rsidP="00D32E7B">
            <w:pPr>
              <w:pStyle w:val="NoSpacing"/>
              <w:rPr>
                <w:rFonts w:ascii="Times New Roman" w:hAnsi="Times New Roman"/>
              </w:rPr>
            </w:pPr>
          </w:p>
        </w:tc>
      </w:tr>
    </w:tbl>
    <w:p w:rsidR="00D32E7B" w:rsidRPr="008967A9" w:rsidRDefault="00D32E7B" w:rsidP="00D32E7B">
      <w:pPr>
        <w:pStyle w:val="NoSpacing"/>
        <w:rPr>
          <w:rFonts w:ascii="Times New Roman" w:hAnsi="Times New Roman"/>
        </w:rPr>
      </w:pPr>
    </w:p>
    <w:p w:rsidR="00D32E7B" w:rsidRPr="008967A9" w:rsidRDefault="00D32E7B" w:rsidP="00C26E5D">
      <w:pPr>
        <w:pStyle w:val="NoSpacing"/>
        <w:jc w:val="center"/>
        <w:rPr>
          <w:rFonts w:ascii="Times New Roman" w:hAnsi="Times New Roman"/>
          <w:b/>
        </w:rPr>
      </w:pPr>
      <w:r w:rsidRPr="008967A9">
        <w:rPr>
          <w:rFonts w:ascii="Times New Roman" w:hAnsi="Times New Roman"/>
          <w:b/>
        </w:rPr>
        <w:t>College of Education Mission Statement</w:t>
      </w:r>
    </w:p>
    <w:p w:rsidR="00D32E7B" w:rsidRPr="008967A9" w:rsidRDefault="00D32E7B" w:rsidP="00D32E7B">
      <w:pPr>
        <w:pStyle w:val="NoSpacing"/>
        <w:rPr>
          <w:rFonts w:ascii="Times New Roman" w:hAnsi="Times New Roman"/>
        </w:rPr>
      </w:pPr>
    </w:p>
    <w:p w:rsidR="00D32E7B" w:rsidRPr="008967A9" w:rsidRDefault="00D32E7B" w:rsidP="00D32E7B">
      <w:pPr>
        <w:pStyle w:val="NoSpacing"/>
        <w:rPr>
          <w:rFonts w:ascii="Times New Roman" w:hAnsi="Times New Roman"/>
        </w:rPr>
      </w:pPr>
      <w:r w:rsidRPr="008967A9">
        <w:rPr>
          <w:rFonts w:ascii="Times New Roman" w:hAnsi="Times New Roman"/>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D32E7B" w:rsidRPr="008967A9" w:rsidRDefault="00D32E7B" w:rsidP="00D32E7B">
      <w:pPr>
        <w:pStyle w:val="NoSpacing"/>
        <w:rPr>
          <w:rFonts w:ascii="Times New Roman" w:hAnsi="Times New Roman"/>
        </w:rPr>
      </w:pPr>
      <w:r w:rsidRPr="008967A9">
        <w:rPr>
          <w:rFonts w:ascii="Times New Roman" w:hAnsi="Times New Roman"/>
        </w:rPr>
        <w:t>(</w:t>
      </w:r>
      <w:proofErr w:type="gramStart"/>
      <w:r w:rsidRPr="008967A9">
        <w:rPr>
          <w:rFonts w:ascii="Times New Roman" w:hAnsi="Times New Roman"/>
        </w:rPr>
        <w:t>adopted</w:t>
      </w:r>
      <w:proofErr w:type="gramEnd"/>
      <w:r w:rsidRPr="008967A9">
        <w:rPr>
          <w:rFonts w:ascii="Times New Roman" w:hAnsi="Times New Roman"/>
        </w:rPr>
        <w:t xml:space="preserve"> by COE Governance Community, October 1997)</w:t>
      </w:r>
    </w:p>
    <w:p w:rsidR="00D32E7B" w:rsidRPr="008967A9" w:rsidRDefault="00D32E7B" w:rsidP="00D32E7B">
      <w:pPr>
        <w:pStyle w:val="NoSpacing"/>
        <w:rPr>
          <w:rFonts w:ascii="Times New Roman" w:hAnsi="Times New Roman"/>
        </w:rPr>
      </w:pPr>
    </w:p>
    <w:p w:rsidR="00574754" w:rsidRPr="008967A9" w:rsidRDefault="00574754" w:rsidP="00C26E5D">
      <w:pPr>
        <w:pStyle w:val="NoSpacing"/>
        <w:jc w:val="center"/>
        <w:rPr>
          <w:rFonts w:ascii="Times New Roman" w:hAnsi="Times New Roman"/>
          <w:b/>
        </w:rPr>
      </w:pPr>
      <w:r w:rsidRPr="008967A9">
        <w:rPr>
          <w:rFonts w:ascii="Times New Roman" w:hAnsi="Times New Roman"/>
          <w:b/>
        </w:rPr>
        <w:t>Course Description</w:t>
      </w:r>
    </w:p>
    <w:p w:rsidR="00574754" w:rsidRPr="008967A9" w:rsidRDefault="00574754" w:rsidP="00574754">
      <w:pPr>
        <w:pStyle w:val="NoSpacing"/>
        <w:rPr>
          <w:rFonts w:ascii="Times New Roman" w:hAnsi="Times New Roman"/>
        </w:rPr>
      </w:pPr>
    </w:p>
    <w:p w:rsidR="00574754" w:rsidRPr="008967A9" w:rsidRDefault="00574754" w:rsidP="00574754">
      <w:pPr>
        <w:pStyle w:val="NoSpacing"/>
        <w:rPr>
          <w:rFonts w:ascii="Times New Roman" w:hAnsi="Times New Roman"/>
        </w:rPr>
      </w:pPr>
      <w:r w:rsidRPr="008967A9">
        <w:rPr>
          <w:rFonts w:ascii="Times New Roman" w:hAnsi="Times New Roman"/>
        </w:rPr>
        <w:t>This course is an introduction to the process of assessing students in oral language development and acquisition and mastery of the reading process.  Analysis of assessment data is integral to the development of instruction that is differentiated and designed to meet the need of all students.  This course focuses on the implementation of the English Language Arts Standards as well as the English Language Development Standards.  This course also satisfies the language and literacy development requirements for CTEL (California Teachers of English Language) for assessment and instruction of English Learners.</w:t>
      </w:r>
    </w:p>
    <w:p w:rsidR="00574754" w:rsidRPr="008967A9" w:rsidRDefault="00574754" w:rsidP="00D32E7B">
      <w:pPr>
        <w:pStyle w:val="NoSpacing"/>
        <w:rPr>
          <w:rFonts w:ascii="Times New Roman" w:hAnsi="Times New Roman"/>
          <w:b/>
        </w:rPr>
      </w:pPr>
    </w:p>
    <w:p w:rsidR="00574754" w:rsidRPr="008967A9" w:rsidRDefault="00574754" w:rsidP="00C26E5D">
      <w:pPr>
        <w:pStyle w:val="NoSpacing"/>
        <w:jc w:val="center"/>
        <w:rPr>
          <w:rFonts w:ascii="Times New Roman" w:hAnsi="Times New Roman"/>
          <w:b/>
        </w:rPr>
      </w:pPr>
      <w:r w:rsidRPr="008967A9">
        <w:rPr>
          <w:rFonts w:ascii="Times New Roman" w:hAnsi="Times New Roman"/>
          <w:b/>
        </w:rPr>
        <w:t>Course Objectives</w:t>
      </w:r>
    </w:p>
    <w:p w:rsidR="00574754" w:rsidRPr="008967A9" w:rsidRDefault="00574754" w:rsidP="00D32E7B">
      <w:pPr>
        <w:pStyle w:val="NoSpacing"/>
        <w:rPr>
          <w:rFonts w:ascii="Times New Roman" w:hAnsi="Times New Roman"/>
          <w:b/>
        </w:rPr>
      </w:pPr>
    </w:p>
    <w:p w:rsidR="00574754" w:rsidRPr="008967A9" w:rsidRDefault="00574754" w:rsidP="00574754">
      <w:pPr>
        <w:pStyle w:val="NoSpacing"/>
        <w:numPr>
          <w:ilvl w:val="0"/>
          <w:numId w:val="3"/>
        </w:numPr>
        <w:rPr>
          <w:rFonts w:ascii="Times New Roman" w:hAnsi="Times New Roman"/>
        </w:rPr>
      </w:pPr>
      <w:r w:rsidRPr="008967A9">
        <w:rPr>
          <w:rFonts w:ascii="Times New Roman" w:hAnsi="Times New Roman"/>
        </w:rPr>
        <w:t>To learn about the reading process and problems students encounter in reading English</w:t>
      </w:r>
    </w:p>
    <w:p w:rsidR="00574754" w:rsidRPr="008967A9" w:rsidRDefault="00574754" w:rsidP="00574754">
      <w:pPr>
        <w:pStyle w:val="NoSpacing"/>
        <w:numPr>
          <w:ilvl w:val="0"/>
          <w:numId w:val="3"/>
        </w:numPr>
        <w:rPr>
          <w:rFonts w:ascii="Times New Roman" w:hAnsi="Times New Roman"/>
        </w:rPr>
      </w:pPr>
      <w:r w:rsidRPr="008967A9">
        <w:rPr>
          <w:rFonts w:ascii="Times New Roman" w:hAnsi="Times New Roman"/>
        </w:rPr>
        <w:t>To learn about the assessment of reading</w:t>
      </w:r>
    </w:p>
    <w:p w:rsidR="00574754" w:rsidRPr="008967A9" w:rsidRDefault="00574754" w:rsidP="00574754">
      <w:pPr>
        <w:pStyle w:val="NoSpacing"/>
        <w:numPr>
          <w:ilvl w:val="0"/>
          <w:numId w:val="3"/>
        </w:numPr>
        <w:rPr>
          <w:rFonts w:ascii="Times New Roman" w:hAnsi="Times New Roman"/>
        </w:rPr>
      </w:pPr>
      <w:r w:rsidRPr="008967A9">
        <w:rPr>
          <w:rFonts w:ascii="Times New Roman" w:hAnsi="Times New Roman"/>
        </w:rPr>
        <w:t>To learn about strategies for all students and for students with disabilities</w:t>
      </w:r>
    </w:p>
    <w:p w:rsidR="00574754" w:rsidRPr="008967A9" w:rsidRDefault="00574754" w:rsidP="00574754">
      <w:pPr>
        <w:pStyle w:val="NoSpacing"/>
        <w:numPr>
          <w:ilvl w:val="0"/>
          <w:numId w:val="3"/>
        </w:numPr>
        <w:rPr>
          <w:rFonts w:ascii="Times New Roman" w:hAnsi="Times New Roman"/>
        </w:rPr>
      </w:pPr>
      <w:r w:rsidRPr="008967A9">
        <w:rPr>
          <w:rFonts w:ascii="Times New Roman" w:hAnsi="Times New Roman"/>
        </w:rPr>
        <w:t>To learn about writing assessment and strategies</w:t>
      </w:r>
    </w:p>
    <w:p w:rsidR="00574754" w:rsidRPr="008967A9" w:rsidRDefault="00574754" w:rsidP="00D32E7B">
      <w:pPr>
        <w:pStyle w:val="NoSpacing"/>
        <w:rPr>
          <w:rFonts w:ascii="Times New Roman" w:hAnsi="Times New Roman"/>
          <w:b/>
        </w:rPr>
      </w:pPr>
    </w:p>
    <w:p w:rsidR="00D32E7B" w:rsidRPr="008967A9" w:rsidRDefault="00D32E7B" w:rsidP="00D32E7B">
      <w:pPr>
        <w:pStyle w:val="NoSpacing"/>
        <w:rPr>
          <w:rFonts w:ascii="Times New Roman" w:hAnsi="Times New Roman"/>
          <w:u w:val="single"/>
        </w:rPr>
      </w:pPr>
    </w:p>
    <w:p w:rsidR="00574754" w:rsidRPr="008967A9" w:rsidRDefault="00574754" w:rsidP="00C26E5D">
      <w:pPr>
        <w:pStyle w:val="NoSpacing"/>
        <w:jc w:val="center"/>
        <w:rPr>
          <w:rFonts w:ascii="Times New Roman" w:hAnsi="Times New Roman"/>
          <w:b/>
        </w:rPr>
      </w:pPr>
      <w:r w:rsidRPr="008967A9">
        <w:rPr>
          <w:rFonts w:ascii="Times New Roman" w:hAnsi="Times New Roman"/>
          <w:b/>
        </w:rPr>
        <w:t>Outcomes and Standards</w:t>
      </w:r>
    </w:p>
    <w:p w:rsidR="00574754" w:rsidRPr="008967A9" w:rsidRDefault="00574754" w:rsidP="00574754">
      <w:pPr>
        <w:pStyle w:val="NoSpacing"/>
        <w:rPr>
          <w:rFonts w:ascii="Times New Roman" w:hAnsi="Times New Roman"/>
        </w:rPr>
      </w:pPr>
    </w:p>
    <w:p w:rsidR="00D32E7B" w:rsidRPr="008967A9" w:rsidRDefault="00574754" w:rsidP="00D32E7B">
      <w:pPr>
        <w:pStyle w:val="NoSpacing"/>
        <w:rPr>
          <w:rFonts w:ascii="Times New Roman" w:hAnsi="Times New Roman"/>
        </w:rPr>
      </w:pPr>
      <w:r w:rsidRPr="008967A9">
        <w:rPr>
          <w:rFonts w:ascii="Times New Roman" w:hAnsi="Times New Roman"/>
        </w:rPr>
        <w:t>The context for, and scope of this course is al</w:t>
      </w:r>
      <w:r w:rsidR="00054DE1">
        <w:rPr>
          <w:rFonts w:ascii="Times New Roman" w:hAnsi="Times New Roman"/>
        </w:rPr>
        <w:t>igned with standards for</w:t>
      </w:r>
      <w:r w:rsidR="00FD0D1C">
        <w:rPr>
          <w:rFonts w:ascii="Times New Roman" w:hAnsi="Times New Roman"/>
        </w:rPr>
        <w:t xml:space="preserve"> Authorizing Teachers to Teach English Learners and</w:t>
      </w:r>
      <w:r w:rsidR="00054DE1">
        <w:rPr>
          <w:rFonts w:ascii="Times New Roman" w:hAnsi="Times New Roman"/>
        </w:rPr>
        <w:t xml:space="preserve"> the CTEL</w:t>
      </w:r>
      <w:r w:rsidRPr="008967A9">
        <w:rPr>
          <w:rFonts w:ascii="Times New Roman" w:hAnsi="Times New Roman"/>
        </w:rPr>
        <w:t>, as articulated by the California Commission on Teacher Credentialing (CTC), and as approved by the faculty of the College of Education in development of the program approval documents</w:t>
      </w:r>
      <w:r w:rsidR="00FD0D1C">
        <w:rPr>
          <w:rFonts w:ascii="Times New Roman" w:hAnsi="Times New Roman"/>
        </w:rPr>
        <w:t xml:space="preserve">. </w:t>
      </w:r>
      <w:r w:rsidRPr="008967A9">
        <w:rPr>
          <w:rFonts w:ascii="Times New Roman" w:hAnsi="Times New Roman"/>
        </w:rPr>
        <w:t>Further consideration has been given to the alignment of standards for multicultural education as articulated by the National Council for Accreditation of Teacher Education (NCATE), the Interstate New Teacher Assessment and Support Consortium (INTASC), and the National Board for Professional Teaching Standards (NBPTS).  Emphasis is placed on learning outcomes (what you know and can demonstrate) rather than on inputs (putting in “seat time”, meeting minimum criteria for assignments, checking off tasks and activities), and how these outcomes correspond to your potential to enhance student learning as a new teacher.</w:t>
      </w:r>
    </w:p>
    <w:p w:rsidR="00C26E5D" w:rsidRPr="008967A9" w:rsidRDefault="00C26E5D" w:rsidP="00C26E5D">
      <w:pPr>
        <w:pStyle w:val="Subtitle"/>
        <w:tabs>
          <w:tab w:val="left" w:pos="5147"/>
        </w:tabs>
        <w:ind w:left="720" w:right="720"/>
        <w:jc w:val="left"/>
        <w:rPr>
          <w:szCs w:val="24"/>
        </w:rPr>
      </w:pPr>
      <w:r w:rsidRPr="008967A9">
        <w:rPr>
          <w:szCs w:val="24"/>
        </w:rPr>
        <w:lastRenderedPageBreak/>
        <w:t>Students with Disabilities Requiring Reasonable Accommodations</w:t>
      </w:r>
    </w:p>
    <w:p w:rsidR="00C26E5D" w:rsidRPr="008967A9" w:rsidRDefault="00C26E5D" w:rsidP="00D32E7B">
      <w:pPr>
        <w:pStyle w:val="NoSpacing"/>
        <w:rPr>
          <w:rFonts w:ascii="Times New Roman" w:hAnsi="Times New Roman"/>
          <w:u w:val="single"/>
        </w:rPr>
      </w:pPr>
    </w:p>
    <w:p w:rsidR="00D32E7B" w:rsidRPr="008967A9" w:rsidRDefault="00D32E7B" w:rsidP="00D32E7B">
      <w:pPr>
        <w:pStyle w:val="NoSpacing"/>
        <w:rPr>
          <w:rFonts w:ascii="Times New Roman" w:hAnsi="Times New Roman"/>
        </w:rPr>
      </w:pPr>
      <w:r w:rsidRPr="008967A9">
        <w:rPr>
          <w:rFonts w:ascii="Times New Roman" w:hAnsi="Times New Roman"/>
        </w:rPr>
        <w:t>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  Students are reminded of the availability of Disabled Student Services, the Writing Center, technology assistance in the computer labs, and other student support services available as part of reasonable accommodation for special needs students.</w:t>
      </w:r>
    </w:p>
    <w:p w:rsidR="00C26E5D" w:rsidRPr="008967A9" w:rsidRDefault="00C26E5D" w:rsidP="00D32E7B">
      <w:pPr>
        <w:pStyle w:val="NoSpacing"/>
        <w:rPr>
          <w:rFonts w:ascii="Times New Roman" w:hAnsi="Times New Roman"/>
        </w:rPr>
      </w:pPr>
    </w:p>
    <w:p w:rsidR="00C26E5D" w:rsidRPr="008967A9" w:rsidRDefault="00C26E5D" w:rsidP="00C26E5D">
      <w:pPr>
        <w:pStyle w:val="NoSpacing"/>
        <w:rPr>
          <w:rFonts w:ascii="Times New Roman" w:hAnsi="Times New Roman"/>
        </w:rPr>
      </w:pPr>
      <w:r w:rsidRPr="008967A9">
        <w:rPr>
          <w:rFonts w:ascii="Times New Roman" w:hAnsi="Times New Roman"/>
        </w:rPr>
        <w:t>Students are approved for services through the Disabled Student Services Office (DSS).  The DSS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D32E7B" w:rsidRPr="008967A9" w:rsidRDefault="00D32E7B" w:rsidP="00D32E7B">
      <w:pPr>
        <w:pStyle w:val="NoSpacing"/>
        <w:rPr>
          <w:rFonts w:ascii="Times New Roman" w:hAnsi="Times New Roman"/>
          <w:u w:val="single"/>
        </w:rPr>
      </w:pPr>
    </w:p>
    <w:p w:rsidR="00D32E7B" w:rsidRPr="008967A9" w:rsidRDefault="00D32E7B" w:rsidP="00C26E5D">
      <w:pPr>
        <w:pStyle w:val="NoSpacing"/>
        <w:jc w:val="center"/>
        <w:rPr>
          <w:rFonts w:ascii="Times New Roman" w:hAnsi="Times New Roman"/>
          <w:b/>
        </w:rPr>
      </w:pPr>
      <w:r w:rsidRPr="008967A9">
        <w:rPr>
          <w:rFonts w:ascii="Times New Roman" w:hAnsi="Times New Roman"/>
          <w:b/>
        </w:rPr>
        <w:t>Academic Honesty</w:t>
      </w:r>
      <w:r w:rsidR="00C26E5D" w:rsidRPr="008967A9">
        <w:rPr>
          <w:rFonts w:ascii="Times New Roman" w:hAnsi="Times New Roman"/>
          <w:b/>
        </w:rPr>
        <w:t xml:space="preserve"> </w:t>
      </w:r>
    </w:p>
    <w:p w:rsidR="00D32E7B" w:rsidRPr="008967A9" w:rsidRDefault="00D32E7B" w:rsidP="00D32E7B">
      <w:pPr>
        <w:pStyle w:val="NoSpacing"/>
        <w:rPr>
          <w:rFonts w:ascii="Times New Roman" w:hAnsi="Times New Roman"/>
        </w:rPr>
      </w:pPr>
      <w:r w:rsidRPr="008967A9">
        <w:rPr>
          <w:rFonts w:ascii="Times New Roman" w:hAnsi="Times New Roman"/>
        </w:rPr>
        <w:t>It is expected that each student will do his or her own work, and contribute equitably to group projects and processes.  If there is any question about academic honesty, consult the University Catalog.</w:t>
      </w:r>
    </w:p>
    <w:p w:rsidR="00D32E7B" w:rsidRPr="008967A9" w:rsidRDefault="00D32E7B" w:rsidP="00D32E7B">
      <w:pPr>
        <w:pStyle w:val="NoSpacing"/>
        <w:rPr>
          <w:rFonts w:ascii="Times New Roman" w:hAnsi="Times New Roman"/>
          <w:sz w:val="24"/>
          <w:szCs w:val="24"/>
        </w:rPr>
      </w:pPr>
    </w:p>
    <w:p w:rsidR="00D32E7B" w:rsidRPr="008967A9" w:rsidRDefault="00D32E7B" w:rsidP="00C26E5D">
      <w:pPr>
        <w:pStyle w:val="NoSpacing"/>
        <w:jc w:val="center"/>
        <w:rPr>
          <w:rFonts w:ascii="Times New Roman" w:hAnsi="Times New Roman"/>
          <w:b/>
          <w:sz w:val="24"/>
          <w:szCs w:val="24"/>
        </w:rPr>
      </w:pPr>
      <w:r w:rsidRPr="008967A9">
        <w:rPr>
          <w:rFonts w:ascii="Times New Roman" w:hAnsi="Times New Roman"/>
          <w:b/>
          <w:sz w:val="24"/>
          <w:szCs w:val="24"/>
        </w:rPr>
        <w:t>Appeals</w:t>
      </w:r>
    </w:p>
    <w:p w:rsidR="00C26E5D" w:rsidRPr="008967A9" w:rsidRDefault="00C26E5D" w:rsidP="00C26E5D">
      <w:pPr>
        <w:pStyle w:val="NoSpacing"/>
        <w:jc w:val="center"/>
        <w:rPr>
          <w:rFonts w:ascii="Times New Roman" w:hAnsi="Times New Roman"/>
          <w:b/>
          <w:sz w:val="24"/>
          <w:szCs w:val="24"/>
        </w:rPr>
      </w:pPr>
    </w:p>
    <w:p w:rsidR="00D32E7B" w:rsidRPr="008967A9" w:rsidRDefault="00D32E7B" w:rsidP="00D32E7B">
      <w:pPr>
        <w:pStyle w:val="NoSpacing"/>
        <w:rPr>
          <w:rFonts w:ascii="Times New Roman" w:hAnsi="Times New Roman"/>
          <w:sz w:val="24"/>
          <w:szCs w:val="24"/>
        </w:rPr>
      </w:pPr>
      <w:r w:rsidRPr="008967A9">
        <w:rPr>
          <w:rFonts w:ascii="Times New Roman" w:hAnsi="Times New Roman"/>
          <w:sz w:val="24"/>
          <w:szCs w:val="24"/>
        </w:rPr>
        <w:t xml:space="preserve">Every student has the right to appeal grades, or appeal for redress of grievances incurred in the context of any class. Disputes may be resolved informally with the professor, or through the formal grades appeal process. For the latter, consult Dr. </w:t>
      </w:r>
      <w:r w:rsidR="00E37730">
        <w:rPr>
          <w:rFonts w:ascii="Times New Roman" w:hAnsi="Times New Roman"/>
          <w:sz w:val="24"/>
          <w:szCs w:val="24"/>
        </w:rPr>
        <w:t>Patricia Prado Olmos</w:t>
      </w:r>
      <w:r w:rsidRPr="008967A9">
        <w:rPr>
          <w:rFonts w:ascii="Times New Roman" w:hAnsi="Times New Roman"/>
          <w:sz w:val="24"/>
          <w:szCs w:val="24"/>
        </w:rPr>
        <w:t>, Associate Dean.</w:t>
      </w:r>
    </w:p>
    <w:p w:rsidR="00D32E7B" w:rsidRPr="008967A9" w:rsidRDefault="00D32E7B" w:rsidP="00D32E7B">
      <w:pPr>
        <w:pStyle w:val="NoSpacing"/>
        <w:rPr>
          <w:rFonts w:ascii="Times New Roman" w:hAnsi="Times New Roman"/>
          <w:sz w:val="24"/>
          <w:szCs w:val="24"/>
          <w:u w:val="single"/>
        </w:rPr>
      </w:pPr>
    </w:p>
    <w:p w:rsidR="00D32E7B" w:rsidRPr="008967A9" w:rsidRDefault="00D32E7B" w:rsidP="00C26E5D">
      <w:pPr>
        <w:pStyle w:val="NoSpacing"/>
        <w:jc w:val="center"/>
        <w:rPr>
          <w:rFonts w:ascii="Times New Roman" w:hAnsi="Times New Roman"/>
          <w:b/>
          <w:sz w:val="24"/>
          <w:szCs w:val="24"/>
        </w:rPr>
      </w:pPr>
      <w:r w:rsidRPr="008967A9">
        <w:rPr>
          <w:rFonts w:ascii="Times New Roman" w:hAnsi="Times New Roman"/>
          <w:b/>
          <w:sz w:val="24"/>
          <w:szCs w:val="24"/>
        </w:rPr>
        <w:t>Writing</w:t>
      </w:r>
    </w:p>
    <w:p w:rsidR="00D32E7B" w:rsidRPr="008967A9" w:rsidRDefault="00D32E7B" w:rsidP="00D32E7B">
      <w:pPr>
        <w:pStyle w:val="NoSpacing"/>
        <w:rPr>
          <w:rFonts w:ascii="Times New Roman" w:hAnsi="Times New Roman"/>
        </w:rPr>
      </w:pPr>
      <w:r w:rsidRPr="008967A9">
        <w:rPr>
          <w:rFonts w:ascii="Times New Roman" w:hAnsi="Times New Roman"/>
        </w:rPr>
        <w:t>In keeping with the All-University Writing Requirement, all 3 unit courses must have a writing component of at least 2,500 words (approximately 10 pages) which can be administered in a variety of ways.</w:t>
      </w:r>
    </w:p>
    <w:p w:rsidR="00D32E7B" w:rsidRPr="008967A9" w:rsidRDefault="00D32E7B" w:rsidP="00D32E7B">
      <w:pPr>
        <w:pStyle w:val="NoSpacing"/>
        <w:rPr>
          <w:rFonts w:ascii="Times New Roman" w:hAnsi="Times New Roman"/>
        </w:rPr>
      </w:pPr>
    </w:p>
    <w:p w:rsidR="00D32E7B" w:rsidRPr="008967A9" w:rsidRDefault="00D32E7B" w:rsidP="00D32E7B">
      <w:pPr>
        <w:pStyle w:val="NoSpacing"/>
        <w:rPr>
          <w:rFonts w:ascii="Times New Roman" w:hAnsi="Times New Roman"/>
          <w:szCs w:val="24"/>
        </w:rPr>
      </w:pPr>
    </w:p>
    <w:p w:rsidR="00D32E7B" w:rsidRPr="008967A9" w:rsidRDefault="00D32E7B" w:rsidP="00C26E5D">
      <w:pPr>
        <w:pStyle w:val="NoSpacing"/>
        <w:jc w:val="center"/>
        <w:rPr>
          <w:rFonts w:ascii="Times New Roman" w:hAnsi="Times New Roman"/>
          <w:b/>
          <w:szCs w:val="24"/>
        </w:rPr>
      </w:pPr>
      <w:r w:rsidRPr="008967A9">
        <w:rPr>
          <w:rFonts w:ascii="Times New Roman" w:hAnsi="Times New Roman"/>
          <w:b/>
          <w:szCs w:val="24"/>
        </w:rPr>
        <w:t>Attendance Policy</w:t>
      </w:r>
    </w:p>
    <w:p w:rsidR="00D32E7B" w:rsidRPr="008967A9" w:rsidRDefault="00D32E7B" w:rsidP="00D32E7B">
      <w:pPr>
        <w:pStyle w:val="NoSpacing"/>
        <w:rPr>
          <w:rFonts w:ascii="Times New Roman" w:hAnsi="Times New Roman"/>
        </w:rPr>
      </w:pPr>
      <w:r w:rsidRPr="008967A9">
        <w:rPr>
          <w:rFonts w:ascii="Times New Roman" w:hAnsi="Times New Roman"/>
          <w:color w:val="000000"/>
        </w:rPr>
        <w:t xml:space="preserve">Due to the dynamic and interactive nature of EDUC </w:t>
      </w:r>
      <w:proofErr w:type="gramStart"/>
      <w:r w:rsidRPr="008967A9">
        <w:rPr>
          <w:rFonts w:ascii="Times New Roman" w:hAnsi="Times New Roman"/>
          <w:color w:val="000000"/>
        </w:rPr>
        <w:t>614A  all</w:t>
      </w:r>
      <w:proofErr w:type="gramEnd"/>
      <w:r w:rsidRPr="008967A9">
        <w:rPr>
          <w:rFonts w:ascii="Times New Roman" w:hAnsi="Times New Roman"/>
          <w:color w:val="000000"/>
        </w:rPr>
        <w:t xml:space="preserve"> students are expected to attend all classes and participate in all class activities.  A passing grade will not be issued for students who do not attend 80% or more of the class sessions. Should the student have extenuating circumstances, s/he should contact the instructor as soon as possible.  </w:t>
      </w:r>
      <w:r w:rsidRPr="008967A9">
        <w:rPr>
          <w:rFonts w:ascii="Times New Roman" w:hAnsi="Times New Roman"/>
        </w:rPr>
        <w:t>(</w:t>
      </w:r>
      <w:r w:rsidRPr="008967A9">
        <w:rPr>
          <w:rFonts w:ascii="Times New Roman" w:hAnsi="Times New Roman"/>
          <w:i/>
        </w:rPr>
        <w:t>Adopted by the COE Governance Community, December, 1997)</w:t>
      </w:r>
    </w:p>
    <w:p w:rsidR="00D32E7B" w:rsidRPr="008967A9" w:rsidRDefault="00D32E7B" w:rsidP="00D32E7B">
      <w:pPr>
        <w:pStyle w:val="NoSpacing"/>
        <w:rPr>
          <w:rFonts w:ascii="Times New Roman" w:hAnsi="Times New Roman"/>
        </w:rPr>
      </w:pPr>
    </w:p>
    <w:p w:rsidR="00D32E7B" w:rsidRPr="008967A9" w:rsidRDefault="00D32E7B" w:rsidP="00D32E7B">
      <w:pPr>
        <w:pStyle w:val="NoSpacing"/>
        <w:rPr>
          <w:rFonts w:ascii="Times New Roman" w:hAnsi="Times New Roman"/>
          <w:i/>
        </w:rPr>
      </w:pPr>
      <w:r w:rsidRPr="008967A9">
        <w:rPr>
          <w:rFonts w:ascii="Times New Roman" w:hAnsi="Times New Roman"/>
          <w:i/>
        </w:rPr>
        <w:t xml:space="preserve">Please access the College of Education website and click on the core values and beliefs of the College of Education.  The COE website is:  </w:t>
      </w:r>
      <w:r w:rsidRPr="008967A9">
        <w:rPr>
          <w:rFonts w:ascii="Times New Roman" w:hAnsi="Times New Roman"/>
        </w:rPr>
        <w:t>http://lynx.csusm.edu/coe</w:t>
      </w:r>
    </w:p>
    <w:p w:rsidR="00D32E7B" w:rsidRPr="008967A9" w:rsidRDefault="00D32E7B" w:rsidP="00D32E7B">
      <w:pPr>
        <w:pStyle w:val="NoSpacing"/>
        <w:rPr>
          <w:rFonts w:ascii="Times New Roman" w:hAnsi="Times New Roman"/>
        </w:rPr>
      </w:pPr>
    </w:p>
    <w:p w:rsidR="00D32E7B" w:rsidRPr="008967A9" w:rsidRDefault="00D32E7B" w:rsidP="00C26E5D">
      <w:pPr>
        <w:pStyle w:val="NoSpacing"/>
        <w:jc w:val="center"/>
        <w:rPr>
          <w:rFonts w:ascii="Times New Roman" w:hAnsi="Times New Roman"/>
          <w:b/>
        </w:rPr>
      </w:pPr>
      <w:r w:rsidRPr="008967A9">
        <w:rPr>
          <w:rFonts w:ascii="Times New Roman" w:hAnsi="Times New Roman"/>
          <w:b/>
        </w:rPr>
        <w:t>Required Textbooks</w:t>
      </w:r>
    </w:p>
    <w:p w:rsidR="00D32E7B" w:rsidRPr="008967A9" w:rsidRDefault="00D32E7B" w:rsidP="00D32E7B">
      <w:pPr>
        <w:pStyle w:val="NoSpacing"/>
        <w:rPr>
          <w:rFonts w:ascii="Times New Roman" w:hAnsi="Times New Roman"/>
        </w:rPr>
      </w:pPr>
    </w:p>
    <w:p w:rsidR="00C26E5D" w:rsidRPr="008967A9" w:rsidRDefault="00C26E5D" w:rsidP="00D32E7B">
      <w:pPr>
        <w:pStyle w:val="NoSpacing"/>
        <w:rPr>
          <w:rFonts w:ascii="Times New Roman" w:hAnsi="Times New Roman"/>
          <w:i/>
        </w:rPr>
      </w:pPr>
      <w:proofErr w:type="gramStart"/>
      <w:r w:rsidRPr="008967A9">
        <w:rPr>
          <w:rFonts w:ascii="Times New Roman" w:hAnsi="Times New Roman"/>
        </w:rPr>
        <w:t>Jennings, J.H.; Ca</w:t>
      </w:r>
      <w:r w:rsidR="00E37730">
        <w:rPr>
          <w:rFonts w:ascii="Times New Roman" w:hAnsi="Times New Roman"/>
        </w:rPr>
        <w:t>ldwell, J.S.; and Lerner.</w:t>
      </w:r>
      <w:proofErr w:type="gramEnd"/>
      <w:r w:rsidR="00E37730">
        <w:rPr>
          <w:rFonts w:ascii="Times New Roman" w:hAnsi="Times New Roman"/>
        </w:rPr>
        <w:t xml:space="preserve"> J.W. </w:t>
      </w:r>
      <w:r w:rsidRPr="008967A9">
        <w:rPr>
          <w:rFonts w:ascii="Times New Roman" w:hAnsi="Times New Roman"/>
        </w:rPr>
        <w:t>(2010</w:t>
      </w:r>
      <w:proofErr w:type="gramStart"/>
      <w:r w:rsidRPr="008967A9">
        <w:rPr>
          <w:rFonts w:ascii="Times New Roman" w:hAnsi="Times New Roman"/>
        </w:rPr>
        <w:t xml:space="preserve">)  </w:t>
      </w:r>
      <w:r w:rsidRPr="008967A9">
        <w:rPr>
          <w:rFonts w:ascii="Times New Roman" w:hAnsi="Times New Roman"/>
          <w:i/>
        </w:rPr>
        <w:t>Reading</w:t>
      </w:r>
      <w:proofErr w:type="gramEnd"/>
      <w:r w:rsidRPr="008967A9">
        <w:rPr>
          <w:rFonts w:ascii="Times New Roman" w:hAnsi="Times New Roman"/>
          <w:i/>
        </w:rPr>
        <w:t xml:space="preserve"> p</w:t>
      </w:r>
      <w:r w:rsidR="00790C83">
        <w:rPr>
          <w:rFonts w:ascii="Times New Roman" w:hAnsi="Times New Roman"/>
          <w:i/>
        </w:rPr>
        <w:t>roblems: Assessment and teachin</w:t>
      </w:r>
      <w:r w:rsidRPr="008967A9">
        <w:rPr>
          <w:rFonts w:ascii="Times New Roman" w:hAnsi="Times New Roman"/>
          <w:i/>
        </w:rPr>
        <w:t>g</w:t>
      </w:r>
    </w:p>
    <w:p w:rsidR="00D32E7B" w:rsidRDefault="00C26E5D" w:rsidP="00C26E5D">
      <w:pPr>
        <w:pStyle w:val="NoSpacing"/>
        <w:ind w:firstLine="720"/>
        <w:rPr>
          <w:rFonts w:ascii="Times New Roman" w:hAnsi="Times New Roman"/>
        </w:rPr>
      </w:pPr>
      <w:r w:rsidRPr="008967A9">
        <w:rPr>
          <w:rFonts w:ascii="Times New Roman" w:hAnsi="Times New Roman"/>
          <w:i/>
        </w:rPr>
        <w:t xml:space="preserve"> </w:t>
      </w:r>
      <w:proofErr w:type="gramStart"/>
      <w:r w:rsidRPr="008967A9">
        <w:rPr>
          <w:rFonts w:ascii="Times New Roman" w:hAnsi="Times New Roman"/>
          <w:i/>
        </w:rPr>
        <w:t>strategies</w:t>
      </w:r>
      <w:proofErr w:type="gramEnd"/>
      <w:r w:rsidRPr="008967A9">
        <w:rPr>
          <w:rFonts w:ascii="Times New Roman" w:hAnsi="Times New Roman"/>
        </w:rPr>
        <w:t xml:space="preserve">.  </w:t>
      </w:r>
      <w:r w:rsidR="00DF0738">
        <w:rPr>
          <w:rFonts w:ascii="Times New Roman" w:hAnsi="Times New Roman"/>
        </w:rPr>
        <w:t>(6</w:t>
      </w:r>
      <w:r w:rsidR="00DF0738" w:rsidRPr="00DF0738">
        <w:rPr>
          <w:rFonts w:ascii="Times New Roman" w:hAnsi="Times New Roman"/>
          <w:vertAlign w:val="superscript"/>
        </w:rPr>
        <w:t>th</w:t>
      </w:r>
      <w:r w:rsidR="00DF0738">
        <w:rPr>
          <w:rFonts w:ascii="Times New Roman" w:hAnsi="Times New Roman"/>
        </w:rPr>
        <w:t xml:space="preserve"> </w:t>
      </w:r>
      <w:proofErr w:type="gramStart"/>
      <w:r w:rsidR="00DF0738">
        <w:rPr>
          <w:rFonts w:ascii="Times New Roman" w:hAnsi="Times New Roman"/>
        </w:rPr>
        <w:t>Edition )</w:t>
      </w:r>
      <w:proofErr w:type="gramEnd"/>
      <w:r w:rsidR="00DF0738">
        <w:rPr>
          <w:rFonts w:ascii="Times New Roman" w:hAnsi="Times New Roman"/>
        </w:rPr>
        <w:t xml:space="preserve">  </w:t>
      </w:r>
      <w:r w:rsidRPr="008967A9">
        <w:rPr>
          <w:rFonts w:ascii="Times New Roman" w:hAnsi="Times New Roman"/>
        </w:rPr>
        <w:t xml:space="preserve">Boston: </w:t>
      </w:r>
      <w:proofErr w:type="spellStart"/>
      <w:r w:rsidRPr="008967A9">
        <w:rPr>
          <w:rFonts w:ascii="Times New Roman" w:hAnsi="Times New Roman"/>
        </w:rPr>
        <w:t>Allyn</w:t>
      </w:r>
      <w:proofErr w:type="spellEnd"/>
      <w:r w:rsidRPr="008967A9">
        <w:rPr>
          <w:rFonts w:ascii="Times New Roman" w:hAnsi="Times New Roman"/>
        </w:rPr>
        <w:t xml:space="preserve"> and Bacon.</w:t>
      </w:r>
    </w:p>
    <w:p w:rsidR="00290502" w:rsidRDefault="00290502" w:rsidP="00C26E5D">
      <w:pPr>
        <w:pStyle w:val="NoSpacing"/>
        <w:ind w:firstLine="720"/>
        <w:rPr>
          <w:rFonts w:ascii="Times New Roman" w:hAnsi="Times New Roman"/>
        </w:rPr>
      </w:pPr>
    </w:p>
    <w:p w:rsidR="00290502" w:rsidRDefault="00290502" w:rsidP="00290502">
      <w:pPr>
        <w:pStyle w:val="NoSpacing"/>
        <w:ind w:firstLine="720"/>
        <w:jc w:val="center"/>
        <w:rPr>
          <w:rFonts w:ascii="Times New Roman" w:hAnsi="Times New Roman"/>
        </w:rPr>
      </w:pPr>
      <w:r>
        <w:rPr>
          <w:rFonts w:ascii="Times New Roman" w:hAnsi="Times New Roman"/>
        </w:rPr>
        <w:t>(Optional suggested texts)</w:t>
      </w:r>
    </w:p>
    <w:p w:rsidR="00290502" w:rsidRDefault="00290502" w:rsidP="00C26E5D">
      <w:pPr>
        <w:pStyle w:val="NoSpacing"/>
        <w:ind w:firstLine="720"/>
        <w:rPr>
          <w:rFonts w:ascii="Times New Roman" w:hAnsi="Times New Roman"/>
        </w:rPr>
      </w:pPr>
    </w:p>
    <w:p w:rsidR="002A7606" w:rsidRDefault="002A7606" w:rsidP="002A7606">
      <w:pPr>
        <w:pStyle w:val="NoSpacing"/>
        <w:rPr>
          <w:rFonts w:ascii="Times New Roman" w:hAnsi="Times New Roman"/>
          <w:i/>
        </w:rPr>
      </w:pPr>
      <w:r>
        <w:rPr>
          <w:rFonts w:ascii="Times New Roman" w:hAnsi="Times New Roman"/>
        </w:rPr>
        <w:t>Howard, M. (2009)</w:t>
      </w:r>
      <w:proofErr w:type="gramStart"/>
      <w:r>
        <w:rPr>
          <w:rFonts w:ascii="Times New Roman" w:hAnsi="Times New Roman"/>
        </w:rPr>
        <w:t>..</w:t>
      </w:r>
      <w:proofErr w:type="gramEnd"/>
      <w:r>
        <w:rPr>
          <w:rFonts w:ascii="Times New Roman" w:hAnsi="Times New Roman"/>
        </w:rPr>
        <w:t xml:space="preserve"> </w:t>
      </w:r>
      <w:r>
        <w:rPr>
          <w:rFonts w:ascii="Times New Roman" w:hAnsi="Times New Roman"/>
          <w:i/>
        </w:rPr>
        <w:t xml:space="preserve">RTI from all sides:  What every teacher needs to know.  </w:t>
      </w:r>
      <w:proofErr w:type="gramStart"/>
      <w:r>
        <w:rPr>
          <w:rFonts w:ascii="Times New Roman" w:hAnsi="Times New Roman"/>
          <w:i/>
        </w:rPr>
        <w:t>Heinemann.</w:t>
      </w:r>
      <w:proofErr w:type="gramEnd"/>
    </w:p>
    <w:p w:rsidR="00B36BE5" w:rsidRPr="00290502" w:rsidRDefault="00DF0738" w:rsidP="00290502">
      <w:pPr>
        <w:pStyle w:val="NoSpacing"/>
        <w:rPr>
          <w:rFonts w:ascii="Times New Roman" w:hAnsi="Times New Roman"/>
        </w:rPr>
      </w:pPr>
      <w:r>
        <w:rPr>
          <w:rFonts w:ascii="Times New Roman" w:hAnsi="Times New Roman"/>
        </w:rPr>
        <w:t xml:space="preserve">Johns, J.L. (2008) – </w:t>
      </w:r>
      <w:r w:rsidRPr="00DF0738">
        <w:rPr>
          <w:rFonts w:ascii="Times New Roman" w:hAnsi="Times New Roman"/>
          <w:i/>
        </w:rPr>
        <w:t xml:space="preserve">Basic Reading Inventory: Pre-Primer through Grade Twelve and Early Literacy </w:t>
      </w:r>
      <w:r w:rsidRPr="00DF0738">
        <w:rPr>
          <w:rFonts w:ascii="Times New Roman" w:hAnsi="Times New Roman"/>
          <w:i/>
        </w:rPr>
        <w:tab/>
        <w:t>Assessments.</w:t>
      </w:r>
      <w:r>
        <w:rPr>
          <w:rFonts w:ascii="Times New Roman" w:hAnsi="Times New Roman"/>
          <w:i/>
        </w:rPr>
        <w:t xml:space="preserve"> </w:t>
      </w:r>
      <w:r>
        <w:rPr>
          <w:rFonts w:ascii="Times New Roman" w:hAnsi="Times New Roman"/>
        </w:rPr>
        <w:t>(10</w:t>
      </w:r>
      <w:r w:rsidRPr="00DF0738">
        <w:rPr>
          <w:rFonts w:ascii="Times New Roman" w:hAnsi="Times New Roman"/>
          <w:vertAlign w:val="superscript"/>
        </w:rPr>
        <w:t>th</w:t>
      </w:r>
      <w:r>
        <w:rPr>
          <w:rFonts w:ascii="Times New Roman" w:hAnsi="Times New Roman"/>
        </w:rPr>
        <w:t xml:space="preserve"> Edition)  Kendall/Hunt</w:t>
      </w:r>
    </w:p>
    <w:p w:rsidR="00D32E7B" w:rsidRPr="008967A9" w:rsidRDefault="00D32E7B" w:rsidP="00C26E5D">
      <w:pPr>
        <w:pStyle w:val="NoSpacing"/>
        <w:jc w:val="center"/>
        <w:rPr>
          <w:rFonts w:ascii="Times New Roman" w:hAnsi="Times New Roman"/>
          <w:b/>
        </w:rPr>
      </w:pPr>
      <w:r w:rsidRPr="008967A9">
        <w:rPr>
          <w:rFonts w:ascii="Times New Roman" w:hAnsi="Times New Roman"/>
          <w:b/>
        </w:rPr>
        <w:lastRenderedPageBreak/>
        <w:t>Course Requirements</w:t>
      </w:r>
    </w:p>
    <w:p w:rsidR="00D32E7B" w:rsidRPr="008967A9" w:rsidRDefault="00D32E7B" w:rsidP="00D32E7B">
      <w:pPr>
        <w:pStyle w:val="NoSpacing"/>
        <w:rPr>
          <w:rFonts w:ascii="Times New Roman" w:hAnsi="Times New Roman"/>
        </w:rPr>
      </w:pPr>
    </w:p>
    <w:p w:rsidR="00D32E7B" w:rsidRPr="008967A9" w:rsidRDefault="00D32E7B" w:rsidP="00D32E7B">
      <w:pPr>
        <w:pStyle w:val="NoSpacing"/>
        <w:rPr>
          <w:rFonts w:ascii="Times New Roman" w:hAnsi="Times New Roman"/>
        </w:rPr>
      </w:pPr>
      <w:r w:rsidRPr="008967A9">
        <w:rPr>
          <w:rFonts w:ascii="Times New Roman" w:hAnsi="Times New Roman"/>
        </w:rPr>
        <w:t xml:space="preserve">All students are expected to participate in class activities and demonstrate reflective learning.  It is important that students are well prepared for course sessions by completing the readings and assignments scheduled before the class meeting.  Unless otherwise negotiated with the instructor, all assignments are to be handed in on the due date.  Assignments not </w:t>
      </w:r>
      <w:r w:rsidR="00290502">
        <w:rPr>
          <w:rFonts w:ascii="Times New Roman" w:hAnsi="Times New Roman"/>
        </w:rPr>
        <w:t>turned in by the</w:t>
      </w:r>
      <w:r w:rsidRPr="008967A9">
        <w:rPr>
          <w:rFonts w:ascii="Times New Roman" w:hAnsi="Times New Roman"/>
        </w:rPr>
        <w:t xml:space="preserve"> due date will lose 10% of earned credit per day.</w:t>
      </w:r>
    </w:p>
    <w:p w:rsidR="00D32E7B" w:rsidRPr="008967A9" w:rsidRDefault="00D32E7B" w:rsidP="00D32E7B">
      <w:pPr>
        <w:pStyle w:val="NoSpacing"/>
        <w:rPr>
          <w:rFonts w:ascii="Times New Roman" w:hAnsi="Times New Roman"/>
        </w:rPr>
      </w:pPr>
    </w:p>
    <w:p w:rsidR="00D32E7B" w:rsidRPr="008967A9" w:rsidRDefault="00D32E7B" w:rsidP="00D32E7B">
      <w:pPr>
        <w:pStyle w:val="NoSpacing"/>
        <w:rPr>
          <w:rFonts w:ascii="Times New Roman" w:hAnsi="Times New Roman"/>
        </w:rPr>
      </w:pPr>
      <w:r w:rsidRPr="008967A9">
        <w:rPr>
          <w:rFonts w:ascii="Times New Roman" w:hAnsi="Times New Roman"/>
        </w:rPr>
        <w:t>Attendance and participation</w:t>
      </w:r>
      <w:r w:rsidRPr="008967A9">
        <w:rPr>
          <w:rFonts w:ascii="Times New Roman" w:hAnsi="Times New Roman"/>
        </w:rPr>
        <w:tab/>
      </w:r>
      <w:r w:rsidRPr="008967A9">
        <w:rPr>
          <w:rFonts w:ascii="Times New Roman" w:hAnsi="Times New Roman"/>
        </w:rPr>
        <w:tab/>
        <w:t>20 points</w:t>
      </w:r>
    </w:p>
    <w:p w:rsidR="00D32E7B" w:rsidRPr="00E37730" w:rsidRDefault="006F21F4" w:rsidP="00D32E7B">
      <w:pPr>
        <w:pStyle w:val="NoSpacing"/>
        <w:rPr>
          <w:rFonts w:ascii="Times New Roman" w:hAnsi="Times New Roman"/>
          <w:b/>
        </w:rPr>
      </w:pPr>
      <w:r>
        <w:rPr>
          <w:rFonts w:ascii="Times New Roman" w:hAnsi="Times New Roman"/>
        </w:rPr>
        <w:t>Assessment Project</w:t>
      </w:r>
      <w:r>
        <w:rPr>
          <w:rFonts w:ascii="Times New Roman" w:hAnsi="Times New Roman"/>
        </w:rPr>
        <w:tab/>
      </w:r>
      <w:r>
        <w:rPr>
          <w:rFonts w:ascii="Times New Roman" w:hAnsi="Times New Roman"/>
        </w:rPr>
        <w:tab/>
      </w:r>
      <w:r>
        <w:rPr>
          <w:rFonts w:ascii="Times New Roman" w:hAnsi="Times New Roman"/>
        </w:rPr>
        <w:tab/>
        <w:t>70</w:t>
      </w:r>
      <w:r w:rsidR="00D32E7B" w:rsidRPr="008967A9">
        <w:rPr>
          <w:rFonts w:ascii="Times New Roman" w:hAnsi="Times New Roman"/>
        </w:rPr>
        <w:t xml:space="preserve"> points</w:t>
      </w:r>
      <w:r w:rsidR="00E37730">
        <w:rPr>
          <w:rFonts w:ascii="Times New Roman" w:hAnsi="Times New Roman"/>
        </w:rPr>
        <w:tab/>
      </w:r>
      <w:r w:rsidR="003F71AF">
        <w:rPr>
          <w:rFonts w:ascii="Times New Roman" w:hAnsi="Times New Roman"/>
          <w:b/>
        </w:rPr>
        <w:t>Due: May 3</w:t>
      </w:r>
    </w:p>
    <w:p w:rsidR="00D32E7B" w:rsidRDefault="00D32E7B" w:rsidP="00D32E7B">
      <w:pPr>
        <w:pStyle w:val="NoSpacing"/>
        <w:rPr>
          <w:rFonts w:ascii="Times New Roman" w:hAnsi="Times New Roman"/>
        </w:rPr>
      </w:pPr>
      <w:r w:rsidRPr="008967A9">
        <w:rPr>
          <w:rFonts w:ascii="Times New Roman" w:hAnsi="Times New Roman"/>
        </w:rPr>
        <w:t>Modifications of interventions</w:t>
      </w:r>
      <w:r w:rsidRPr="008967A9">
        <w:rPr>
          <w:rFonts w:ascii="Times New Roman" w:hAnsi="Times New Roman"/>
        </w:rPr>
        <w:tab/>
      </w:r>
      <w:r w:rsidRPr="008967A9">
        <w:rPr>
          <w:rFonts w:ascii="Times New Roman" w:hAnsi="Times New Roman"/>
        </w:rPr>
        <w:tab/>
        <w:t>50 points</w:t>
      </w:r>
      <w:r w:rsidR="00E37730">
        <w:rPr>
          <w:rFonts w:ascii="Times New Roman" w:hAnsi="Times New Roman"/>
        </w:rPr>
        <w:tab/>
      </w:r>
      <w:r w:rsidR="00E37730" w:rsidRPr="00E37730">
        <w:rPr>
          <w:rFonts w:ascii="Times New Roman" w:hAnsi="Times New Roman"/>
          <w:b/>
        </w:rPr>
        <w:t>Due: April 1</w:t>
      </w:r>
      <w:r w:rsidR="00F77A9E">
        <w:rPr>
          <w:rFonts w:ascii="Times New Roman" w:hAnsi="Times New Roman"/>
          <w:b/>
        </w:rPr>
        <w:t>2</w:t>
      </w:r>
    </w:p>
    <w:p w:rsidR="00252249" w:rsidRDefault="00570E25" w:rsidP="00D32E7B">
      <w:pPr>
        <w:pStyle w:val="NoSpacing"/>
        <w:rPr>
          <w:rFonts w:ascii="Times New Roman" w:hAnsi="Times New Roman"/>
          <w:b/>
        </w:rPr>
      </w:pPr>
      <w:r>
        <w:rPr>
          <w:rFonts w:ascii="Times New Roman" w:hAnsi="Times New Roman"/>
        </w:rPr>
        <w:t>Researching Tests</w:t>
      </w:r>
      <w:r>
        <w:rPr>
          <w:rFonts w:ascii="Times New Roman" w:hAnsi="Times New Roman"/>
        </w:rPr>
        <w:tab/>
      </w:r>
      <w:r>
        <w:rPr>
          <w:rFonts w:ascii="Times New Roman" w:hAnsi="Times New Roman"/>
        </w:rPr>
        <w:tab/>
      </w:r>
      <w:r>
        <w:rPr>
          <w:rFonts w:ascii="Times New Roman" w:hAnsi="Times New Roman"/>
        </w:rPr>
        <w:tab/>
        <w:t>3</w:t>
      </w:r>
      <w:r w:rsidR="00252249">
        <w:rPr>
          <w:rFonts w:ascii="Times New Roman" w:hAnsi="Times New Roman"/>
        </w:rPr>
        <w:t>0 points</w:t>
      </w:r>
      <w:r w:rsidR="00E37730">
        <w:rPr>
          <w:rFonts w:ascii="Times New Roman" w:hAnsi="Times New Roman"/>
        </w:rPr>
        <w:tab/>
      </w:r>
      <w:r w:rsidR="00290502">
        <w:rPr>
          <w:rFonts w:ascii="Times New Roman" w:hAnsi="Times New Roman"/>
          <w:b/>
        </w:rPr>
        <w:t>Due: February 22</w:t>
      </w:r>
    </w:p>
    <w:p w:rsidR="003C12BA" w:rsidRPr="003C12BA" w:rsidRDefault="00570E25" w:rsidP="00D32E7B">
      <w:pPr>
        <w:pStyle w:val="NoSpacing"/>
        <w:rPr>
          <w:rFonts w:ascii="Times New Roman" w:hAnsi="Times New Roman"/>
          <w:b/>
        </w:rPr>
      </w:pPr>
      <w:r>
        <w:rPr>
          <w:rFonts w:ascii="Times New Roman" w:hAnsi="Times New Roman"/>
        </w:rPr>
        <w:t>Perspective on Tests:  Paper</w:t>
      </w:r>
      <w:r>
        <w:rPr>
          <w:rFonts w:ascii="Times New Roman" w:hAnsi="Times New Roman"/>
        </w:rPr>
        <w:tab/>
      </w:r>
      <w:r>
        <w:rPr>
          <w:rFonts w:ascii="Times New Roman" w:hAnsi="Times New Roman"/>
        </w:rPr>
        <w:tab/>
        <w:t>3</w:t>
      </w:r>
      <w:r w:rsidR="003C12BA">
        <w:rPr>
          <w:rFonts w:ascii="Times New Roman" w:hAnsi="Times New Roman"/>
        </w:rPr>
        <w:t>0 points</w:t>
      </w:r>
      <w:r w:rsidR="003C12BA">
        <w:rPr>
          <w:rFonts w:ascii="Times New Roman" w:hAnsi="Times New Roman"/>
        </w:rPr>
        <w:tab/>
      </w:r>
      <w:r w:rsidR="003F71AF">
        <w:rPr>
          <w:rFonts w:ascii="Times New Roman" w:hAnsi="Times New Roman"/>
          <w:b/>
        </w:rPr>
        <w:t>Due: May 10</w:t>
      </w:r>
    </w:p>
    <w:p w:rsidR="00D32E7B" w:rsidRPr="008967A9" w:rsidRDefault="00D32E7B" w:rsidP="00D32E7B">
      <w:pPr>
        <w:pStyle w:val="NoSpacing"/>
        <w:rPr>
          <w:rFonts w:ascii="Times New Roman" w:hAnsi="Times New Roman"/>
        </w:rPr>
      </w:pPr>
    </w:p>
    <w:p w:rsidR="00D32E7B" w:rsidRDefault="00D32E7B" w:rsidP="0016113A">
      <w:pPr>
        <w:pStyle w:val="NoSpacing"/>
        <w:rPr>
          <w:rFonts w:ascii="Times New Roman" w:hAnsi="Times New Roman"/>
          <w:b/>
          <w:u w:val="single"/>
        </w:rPr>
      </w:pPr>
      <w:r w:rsidRPr="0016113A">
        <w:rPr>
          <w:rFonts w:ascii="Times New Roman" w:hAnsi="Times New Roman"/>
          <w:b/>
          <w:u w:val="single"/>
        </w:rPr>
        <w:t>Grading</w:t>
      </w:r>
    </w:p>
    <w:p w:rsidR="0016113A" w:rsidRPr="0016113A" w:rsidRDefault="0016113A" w:rsidP="0016113A">
      <w:pPr>
        <w:pStyle w:val="NoSpacing"/>
        <w:rPr>
          <w:rFonts w:ascii="Times New Roman" w:hAnsi="Times New Roman"/>
          <w:b/>
          <w:u w:val="single"/>
        </w:rPr>
      </w:pPr>
    </w:p>
    <w:p w:rsidR="00D32E7B" w:rsidRPr="008967A9" w:rsidRDefault="00D32E7B" w:rsidP="00D32E7B">
      <w:pPr>
        <w:pStyle w:val="NoSpacing"/>
        <w:rPr>
          <w:rFonts w:ascii="Times New Roman" w:hAnsi="Times New Roman"/>
        </w:rPr>
      </w:pPr>
      <w:r w:rsidRPr="008967A9">
        <w:rPr>
          <w:rFonts w:ascii="Times New Roman" w:hAnsi="Times New Roman"/>
        </w:rPr>
        <w:t>A</w:t>
      </w:r>
      <w:r w:rsidRPr="008967A9">
        <w:rPr>
          <w:rFonts w:ascii="Times New Roman" w:hAnsi="Times New Roman"/>
        </w:rPr>
        <w:tab/>
        <w:t>96–100%</w:t>
      </w:r>
    </w:p>
    <w:p w:rsidR="00D32E7B" w:rsidRPr="008967A9" w:rsidRDefault="00D32E7B" w:rsidP="00D32E7B">
      <w:pPr>
        <w:pStyle w:val="NoSpacing"/>
        <w:rPr>
          <w:rFonts w:ascii="Times New Roman" w:hAnsi="Times New Roman"/>
        </w:rPr>
      </w:pPr>
      <w:r w:rsidRPr="008967A9">
        <w:rPr>
          <w:rFonts w:ascii="Times New Roman" w:hAnsi="Times New Roman"/>
        </w:rPr>
        <w:t>A-</w:t>
      </w:r>
      <w:r w:rsidRPr="008967A9">
        <w:rPr>
          <w:rFonts w:ascii="Times New Roman" w:hAnsi="Times New Roman"/>
        </w:rPr>
        <w:tab/>
        <w:t>90–95%</w:t>
      </w:r>
    </w:p>
    <w:p w:rsidR="00D32E7B" w:rsidRPr="008967A9" w:rsidRDefault="00D32E7B" w:rsidP="00D32E7B">
      <w:pPr>
        <w:pStyle w:val="NoSpacing"/>
        <w:rPr>
          <w:rFonts w:ascii="Times New Roman" w:hAnsi="Times New Roman"/>
        </w:rPr>
      </w:pPr>
      <w:r w:rsidRPr="008967A9">
        <w:rPr>
          <w:rFonts w:ascii="Times New Roman" w:hAnsi="Times New Roman"/>
        </w:rPr>
        <w:t>B+</w:t>
      </w:r>
      <w:r w:rsidRPr="008967A9">
        <w:rPr>
          <w:rFonts w:ascii="Times New Roman" w:hAnsi="Times New Roman"/>
        </w:rPr>
        <w:tab/>
        <w:t>89-87%</w:t>
      </w:r>
    </w:p>
    <w:p w:rsidR="00D32E7B" w:rsidRPr="008967A9" w:rsidRDefault="00D32E7B" w:rsidP="00D32E7B">
      <w:pPr>
        <w:pStyle w:val="NoSpacing"/>
        <w:rPr>
          <w:rFonts w:ascii="Times New Roman" w:hAnsi="Times New Roman"/>
        </w:rPr>
      </w:pPr>
      <w:r w:rsidRPr="008967A9">
        <w:rPr>
          <w:rFonts w:ascii="Times New Roman" w:hAnsi="Times New Roman"/>
        </w:rPr>
        <w:t>B</w:t>
      </w:r>
      <w:r w:rsidRPr="008967A9">
        <w:rPr>
          <w:rFonts w:ascii="Times New Roman" w:hAnsi="Times New Roman"/>
        </w:rPr>
        <w:tab/>
        <w:t>86-83%</w:t>
      </w:r>
    </w:p>
    <w:p w:rsidR="00D32E7B" w:rsidRPr="008967A9" w:rsidRDefault="00D73BD7" w:rsidP="00D32E7B">
      <w:pPr>
        <w:pStyle w:val="NoSpacing"/>
        <w:rPr>
          <w:rFonts w:ascii="Times New Roman" w:hAnsi="Times New Roman"/>
        </w:rPr>
      </w:pPr>
      <w:r>
        <w:rPr>
          <w:rFonts w:ascii="Times New Roman" w:hAnsi="Times New Roman"/>
        </w:rPr>
        <w:t>B-</w:t>
      </w:r>
      <w:r>
        <w:rPr>
          <w:rFonts w:ascii="Times New Roman" w:hAnsi="Times New Roman"/>
        </w:rPr>
        <w:tab/>
      </w:r>
      <w:r w:rsidR="00D32E7B" w:rsidRPr="008967A9">
        <w:rPr>
          <w:rFonts w:ascii="Times New Roman" w:hAnsi="Times New Roman"/>
        </w:rPr>
        <w:t>80–82%</w:t>
      </w:r>
    </w:p>
    <w:p w:rsidR="00D32E7B" w:rsidRPr="008967A9" w:rsidRDefault="00D32E7B" w:rsidP="00D32E7B">
      <w:pPr>
        <w:pStyle w:val="NoSpacing"/>
        <w:rPr>
          <w:rFonts w:ascii="Times New Roman" w:hAnsi="Times New Roman"/>
        </w:rPr>
      </w:pPr>
      <w:r w:rsidRPr="008967A9">
        <w:rPr>
          <w:rFonts w:ascii="Times New Roman" w:hAnsi="Times New Roman"/>
        </w:rPr>
        <w:t>C+</w:t>
      </w:r>
      <w:r w:rsidRPr="008967A9">
        <w:rPr>
          <w:rFonts w:ascii="Times New Roman" w:hAnsi="Times New Roman"/>
        </w:rPr>
        <w:tab/>
        <w:t>77-79%</w:t>
      </w:r>
    </w:p>
    <w:p w:rsidR="00D32E7B" w:rsidRPr="008967A9" w:rsidRDefault="00D32E7B" w:rsidP="00D32E7B">
      <w:pPr>
        <w:pStyle w:val="NoSpacing"/>
        <w:rPr>
          <w:rFonts w:ascii="Times New Roman" w:hAnsi="Times New Roman"/>
        </w:rPr>
      </w:pPr>
      <w:r w:rsidRPr="008967A9">
        <w:rPr>
          <w:rFonts w:ascii="Times New Roman" w:hAnsi="Times New Roman"/>
        </w:rPr>
        <w:t>C</w:t>
      </w:r>
      <w:r w:rsidRPr="008967A9">
        <w:rPr>
          <w:rFonts w:ascii="Times New Roman" w:hAnsi="Times New Roman"/>
        </w:rPr>
        <w:tab/>
        <w:t>73-76%</w:t>
      </w:r>
    </w:p>
    <w:p w:rsidR="00D32E7B" w:rsidRPr="008967A9" w:rsidRDefault="00D32E7B" w:rsidP="00D32E7B">
      <w:pPr>
        <w:pStyle w:val="NoSpacing"/>
        <w:rPr>
          <w:rFonts w:ascii="Times New Roman" w:hAnsi="Times New Roman"/>
        </w:rPr>
      </w:pPr>
      <w:r w:rsidRPr="008967A9">
        <w:rPr>
          <w:rFonts w:ascii="Times New Roman" w:hAnsi="Times New Roman"/>
        </w:rPr>
        <w:t>C-</w:t>
      </w:r>
      <w:r w:rsidRPr="008967A9">
        <w:rPr>
          <w:rFonts w:ascii="Times New Roman" w:hAnsi="Times New Roman"/>
        </w:rPr>
        <w:tab/>
        <w:t>70-73%</w:t>
      </w:r>
    </w:p>
    <w:p w:rsidR="00D32E7B" w:rsidRPr="008967A9" w:rsidRDefault="00D32E7B" w:rsidP="00D32E7B">
      <w:pPr>
        <w:pStyle w:val="NoSpacing"/>
        <w:rPr>
          <w:rFonts w:ascii="Times New Roman" w:hAnsi="Times New Roman"/>
        </w:rPr>
      </w:pPr>
    </w:p>
    <w:p w:rsidR="00C26E5D" w:rsidRPr="008967A9" w:rsidRDefault="00C26E5D" w:rsidP="00C26E5D">
      <w:pPr>
        <w:pStyle w:val="NoSpacing"/>
        <w:jc w:val="center"/>
        <w:rPr>
          <w:rFonts w:ascii="Times New Roman" w:hAnsi="Times New Roman"/>
          <w:b/>
        </w:rPr>
      </w:pPr>
      <w:r w:rsidRPr="008967A9">
        <w:rPr>
          <w:rFonts w:ascii="Times New Roman" w:hAnsi="Times New Roman"/>
          <w:b/>
        </w:rPr>
        <w:t>Academic Calendar</w:t>
      </w:r>
    </w:p>
    <w:tbl>
      <w:tblPr>
        <w:tblW w:w="10950" w:type="dxa"/>
        <w:tblCellMar>
          <w:left w:w="0" w:type="dxa"/>
          <w:right w:w="0" w:type="dxa"/>
        </w:tblCellMar>
        <w:tblLook w:val="04A0"/>
      </w:tblPr>
      <w:tblGrid>
        <w:gridCol w:w="3071"/>
        <w:gridCol w:w="7879"/>
      </w:tblGrid>
      <w:tr w:rsidR="00D32E7B" w:rsidRPr="008967A9" w:rsidTr="00D32E7B">
        <w:trPr>
          <w:trHeight w:val="285"/>
        </w:trPr>
        <w:tc>
          <w:tcPr>
            <w:tcW w:w="3071" w:type="dxa"/>
            <w:vAlign w:val="center"/>
            <w:hideMark/>
          </w:tcPr>
          <w:p w:rsidR="00D32E7B" w:rsidRPr="008967A9" w:rsidRDefault="00570E25" w:rsidP="00570E25">
            <w:pPr>
              <w:pStyle w:val="NoSpacing"/>
              <w:rPr>
                <w:rFonts w:ascii="Times New Roman" w:eastAsia="Times New Roman" w:hAnsi="Times New Roman"/>
                <w:sz w:val="24"/>
                <w:szCs w:val="24"/>
              </w:rPr>
            </w:pPr>
            <w:r>
              <w:rPr>
                <w:rFonts w:ascii="Times New Roman" w:eastAsia="Times New Roman" w:hAnsi="Times New Roman"/>
                <w:sz w:val="24"/>
                <w:szCs w:val="24"/>
              </w:rPr>
              <w:t>January 17</w:t>
            </w:r>
            <w:r w:rsidR="00D32E7B" w:rsidRPr="008967A9">
              <w:rPr>
                <w:rFonts w:ascii="Times New Roman" w:eastAsia="Times New Roman" w:hAnsi="Times New Roman"/>
                <w:sz w:val="24"/>
                <w:szCs w:val="24"/>
              </w:rPr>
              <w:t xml:space="preserve"> </w:t>
            </w:r>
          </w:p>
        </w:tc>
        <w:tc>
          <w:tcPr>
            <w:tcW w:w="7879" w:type="dxa"/>
            <w:vAlign w:val="center"/>
            <w:hideMark/>
          </w:tcPr>
          <w:p w:rsidR="00D32E7B" w:rsidRPr="008967A9" w:rsidRDefault="00D32E7B" w:rsidP="00D32E7B">
            <w:pPr>
              <w:pStyle w:val="NoSpacing"/>
              <w:rPr>
                <w:rFonts w:ascii="Times New Roman" w:eastAsia="Times New Roman" w:hAnsi="Times New Roman"/>
                <w:sz w:val="24"/>
                <w:szCs w:val="24"/>
              </w:rPr>
            </w:pPr>
            <w:r w:rsidRPr="008967A9">
              <w:rPr>
                <w:rFonts w:ascii="Times New Roman" w:eastAsia="Times New Roman" w:hAnsi="Times New Roman"/>
                <w:sz w:val="24"/>
                <w:szCs w:val="24"/>
              </w:rPr>
              <w:t>Martin Luther King Jr. Day – campus closed</w:t>
            </w:r>
          </w:p>
        </w:tc>
      </w:tr>
      <w:tr w:rsidR="00D32E7B" w:rsidRPr="008967A9" w:rsidTr="00D32E7B">
        <w:trPr>
          <w:trHeight w:val="285"/>
        </w:trPr>
        <w:tc>
          <w:tcPr>
            <w:tcW w:w="3071" w:type="dxa"/>
            <w:vAlign w:val="center"/>
            <w:hideMark/>
          </w:tcPr>
          <w:p w:rsidR="00D32E7B" w:rsidRPr="008967A9" w:rsidRDefault="003C12BA" w:rsidP="00570E25">
            <w:pPr>
              <w:pStyle w:val="NoSpacing"/>
              <w:rPr>
                <w:rFonts w:ascii="Times New Roman" w:eastAsia="Times New Roman" w:hAnsi="Times New Roman"/>
                <w:sz w:val="24"/>
                <w:szCs w:val="24"/>
              </w:rPr>
            </w:pPr>
            <w:r>
              <w:rPr>
                <w:rFonts w:ascii="Times New Roman" w:eastAsia="Times New Roman" w:hAnsi="Times New Roman"/>
                <w:sz w:val="24"/>
                <w:szCs w:val="24"/>
              </w:rPr>
              <w:t xml:space="preserve">January </w:t>
            </w:r>
            <w:r w:rsidR="00570E25">
              <w:rPr>
                <w:rFonts w:ascii="Times New Roman" w:eastAsia="Times New Roman" w:hAnsi="Times New Roman"/>
                <w:sz w:val="24"/>
                <w:szCs w:val="24"/>
              </w:rPr>
              <w:t>24</w:t>
            </w:r>
          </w:p>
        </w:tc>
        <w:tc>
          <w:tcPr>
            <w:tcW w:w="7879" w:type="dxa"/>
            <w:vAlign w:val="center"/>
            <w:hideMark/>
          </w:tcPr>
          <w:p w:rsidR="00D32E7B" w:rsidRPr="008967A9" w:rsidRDefault="00D32E7B" w:rsidP="00D32E7B">
            <w:pPr>
              <w:pStyle w:val="NoSpacing"/>
              <w:rPr>
                <w:rFonts w:ascii="Times New Roman" w:eastAsia="Times New Roman" w:hAnsi="Times New Roman"/>
                <w:sz w:val="24"/>
                <w:szCs w:val="24"/>
              </w:rPr>
            </w:pPr>
            <w:r w:rsidRPr="008967A9">
              <w:rPr>
                <w:rFonts w:ascii="Times New Roman" w:eastAsia="Times New Roman" w:hAnsi="Times New Roman"/>
                <w:sz w:val="24"/>
                <w:szCs w:val="24"/>
              </w:rPr>
              <w:t>First day of classes</w:t>
            </w:r>
          </w:p>
        </w:tc>
      </w:tr>
      <w:tr w:rsidR="00D32E7B" w:rsidRPr="008967A9" w:rsidTr="00D32E7B">
        <w:trPr>
          <w:trHeight w:val="285"/>
        </w:trPr>
        <w:tc>
          <w:tcPr>
            <w:tcW w:w="3071" w:type="dxa"/>
            <w:vAlign w:val="center"/>
            <w:hideMark/>
          </w:tcPr>
          <w:p w:rsidR="00D32E7B" w:rsidRPr="008967A9" w:rsidRDefault="00D32E7B" w:rsidP="00570E25">
            <w:pPr>
              <w:pStyle w:val="NoSpacing"/>
              <w:rPr>
                <w:rFonts w:ascii="Times New Roman" w:eastAsia="Times New Roman" w:hAnsi="Times New Roman"/>
                <w:sz w:val="24"/>
                <w:szCs w:val="24"/>
              </w:rPr>
            </w:pPr>
            <w:r w:rsidRPr="008967A9">
              <w:rPr>
                <w:rFonts w:ascii="Times New Roman" w:eastAsia="Times New Roman" w:hAnsi="Times New Roman"/>
                <w:sz w:val="24"/>
                <w:szCs w:val="24"/>
              </w:rPr>
              <w:t>March 1</w:t>
            </w:r>
            <w:r w:rsidR="00570E25">
              <w:rPr>
                <w:rFonts w:ascii="Times New Roman" w:eastAsia="Times New Roman" w:hAnsi="Times New Roman"/>
                <w:sz w:val="24"/>
                <w:szCs w:val="24"/>
              </w:rPr>
              <w:t>8</w:t>
            </w:r>
          </w:p>
        </w:tc>
        <w:tc>
          <w:tcPr>
            <w:tcW w:w="7879" w:type="dxa"/>
            <w:vAlign w:val="center"/>
            <w:hideMark/>
          </w:tcPr>
          <w:p w:rsidR="00D32E7B" w:rsidRPr="008967A9" w:rsidRDefault="00D32E7B" w:rsidP="00D32E7B">
            <w:pPr>
              <w:pStyle w:val="NoSpacing"/>
              <w:rPr>
                <w:rFonts w:ascii="Times New Roman" w:eastAsia="Times New Roman" w:hAnsi="Times New Roman"/>
                <w:sz w:val="24"/>
                <w:szCs w:val="24"/>
              </w:rPr>
            </w:pPr>
            <w:r w:rsidRPr="008967A9">
              <w:rPr>
                <w:rFonts w:ascii="Times New Roman" w:eastAsia="Times New Roman" w:hAnsi="Times New Roman"/>
                <w:sz w:val="24"/>
                <w:szCs w:val="24"/>
              </w:rPr>
              <w:t>Last day of class for first session of Spring half-semester classes*</w:t>
            </w:r>
          </w:p>
        </w:tc>
      </w:tr>
      <w:tr w:rsidR="00D32E7B" w:rsidRPr="008967A9" w:rsidTr="00D32E7B">
        <w:trPr>
          <w:trHeight w:val="285"/>
        </w:trPr>
        <w:tc>
          <w:tcPr>
            <w:tcW w:w="3071" w:type="dxa"/>
            <w:vAlign w:val="center"/>
            <w:hideMark/>
          </w:tcPr>
          <w:p w:rsidR="00D32E7B" w:rsidRPr="008967A9" w:rsidRDefault="00D32E7B" w:rsidP="00570E25">
            <w:pPr>
              <w:pStyle w:val="NoSpacing"/>
              <w:rPr>
                <w:rFonts w:ascii="Times New Roman" w:eastAsia="Times New Roman" w:hAnsi="Times New Roman"/>
                <w:sz w:val="24"/>
                <w:szCs w:val="24"/>
              </w:rPr>
            </w:pPr>
            <w:r w:rsidRPr="008967A9">
              <w:rPr>
                <w:rFonts w:ascii="Times New Roman" w:eastAsia="Times New Roman" w:hAnsi="Times New Roman"/>
                <w:sz w:val="24"/>
                <w:szCs w:val="24"/>
              </w:rPr>
              <w:t>March 1</w:t>
            </w:r>
            <w:r w:rsidR="00570E25">
              <w:rPr>
                <w:rFonts w:ascii="Times New Roman" w:eastAsia="Times New Roman" w:hAnsi="Times New Roman"/>
                <w:sz w:val="24"/>
                <w:szCs w:val="24"/>
              </w:rPr>
              <w:t>9</w:t>
            </w:r>
          </w:p>
        </w:tc>
        <w:tc>
          <w:tcPr>
            <w:tcW w:w="7879" w:type="dxa"/>
            <w:vAlign w:val="center"/>
            <w:hideMark/>
          </w:tcPr>
          <w:p w:rsidR="00D32E7B" w:rsidRPr="008967A9" w:rsidRDefault="00D32E7B" w:rsidP="00D32E7B">
            <w:pPr>
              <w:pStyle w:val="NoSpacing"/>
              <w:rPr>
                <w:rFonts w:ascii="Times New Roman" w:eastAsia="Times New Roman" w:hAnsi="Times New Roman"/>
                <w:sz w:val="24"/>
                <w:szCs w:val="24"/>
              </w:rPr>
            </w:pPr>
            <w:r w:rsidRPr="008967A9">
              <w:rPr>
                <w:rFonts w:ascii="Times New Roman" w:eastAsia="Times New Roman" w:hAnsi="Times New Roman"/>
                <w:sz w:val="24"/>
                <w:szCs w:val="24"/>
              </w:rPr>
              <w:t>First day of class for second session of Spring half-semester classes*</w:t>
            </w:r>
          </w:p>
        </w:tc>
      </w:tr>
      <w:tr w:rsidR="00D32E7B" w:rsidRPr="008967A9" w:rsidTr="00D32E7B">
        <w:trPr>
          <w:trHeight w:val="285"/>
        </w:trPr>
        <w:tc>
          <w:tcPr>
            <w:tcW w:w="3071" w:type="dxa"/>
            <w:vAlign w:val="center"/>
            <w:hideMark/>
          </w:tcPr>
          <w:p w:rsidR="00D32E7B" w:rsidRPr="008967A9" w:rsidRDefault="00D32E7B" w:rsidP="00570E25">
            <w:pPr>
              <w:pStyle w:val="NoSpacing"/>
              <w:rPr>
                <w:rFonts w:ascii="Times New Roman" w:eastAsia="Times New Roman" w:hAnsi="Times New Roman"/>
                <w:sz w:val="24"/>
                <w:szCs w:val="24"/>
              </w:rPr>
            </w:pPr>
            <w:r w:rsidRPr="008967A9">
              <w:rPr>
                <w:rFonts w:ascii="Times New Roman" w:eastAsia="Times New Roman" w:hAnsi="Times New Roman"/>
                <w:sz w:val="24"/>
                <w:szCs w:val="24"/>
              </w:rPr>
              <w:t xml:space="preserve">March </w:t>
            </w:r>
            <w:r w:rsidR="00570E25">
              <w:rPr>
                <w:rFonts w:ascii="Times New Roman" w:eastAsia="Times New Roman" w:hAnsi="Times New Roman"/>
                <w:sz w:val="24"/>
                <w:szCs w:val="24"/>
              </w:rPr>
              <w:t>21 - 26</w:t>
            </w:r>
          </w:p>
        </w:tc>
        <w:tc>
          <w:tcPr>
            <w:tcW w:w="7879" w:type="dxa"/>
            <w:vAlign w:val="center"/>
            <w:hideMark/>
          </w:tcPr>
          <w:p w:rsidR="00D32E7B" w:rsidRPr="008967A9" w:rsidRDefault="00D32E7B" w:rsidP="00D32E7B">
            <w:pPr>
              <w:pStyle w:val="NoSpacing"/>
              <w:rPr>
                <w:rFonts w:ascii="Times New Roman" w:eastAsia="Times New Roman" w:hAnsi="Times New Roman"/>
                <w:sz w:val="24"/>
                <w:szCs w:val="24"/>
              </w:rPr>
            </w:pPr>
            <w:r w:rsidRPr="008967A9">
              <w:rPr>
                <w:rFonts w:ascii="Times New Roman" w:eastAsia="Times New Roman" w:hAnsi="Times New Roman"/>
                <w:sz w:val="24"/>
                <w:szCs w:val="24"/>
              </w:rPr>
              <w:t>Spring break — campus closed March 31 (Cesar Chavez Day)</w:t>
            </w:r>
          </w:p>
        </w:tc>
      </w:tr>
      <w:tr w:rsidR="00D32E7B" w:rsidRPr="008967A9" w:rsidTr="00D32E7B">
        <w:trPr>
          <w:trHeight w:val="285"/>
        </w:trPr>
        <w:tc>
          <w:tcPr>
            <w:tcW w:w="3071" w:type="dxa"/>
            <w:vAlign w:val="center"/>
            <w:hideMark/>
          </w:tcPr>
          <w:p w:rsidR="00D32E7B" w:rsidRPr="008967A9" w:rsidRDefault="00D32E7B" w:rsidP="00570E25">
            <w:pPr>
              <w:pStyle w:val="NoSpacing"/>
              <w:rPr>
                <w:rFonts w:ascii="Times New Roman" w:eastAsia="Times New Roman" w:hAnsi="Times New Roman"/>
                <w:sz w:val="24"/>
                <w:szCs w:val="24"/>
              </w:rPr>
            </w:pPr>
            <w:r w:rsidRPr="008967A9">
              <w:rPr>
                <w:rFonts w:ascii="Times New Roman" w:eastAsia="Times New Roman" w:hAnsi="Times New Roman"/>
                <w:sz w:val="24"/>
                <w:szCs w:val="24"/>
              </w:rPr>
              <w:t xml:space="preserve">May </w:t>
            </w:r>
            <w:r w:rsidR="00570E25">
              <w:rPr>
                <w:rFonts w:ascii="Times New Roman" w:eastAsia="Times New Roman" w:hAnsi="Times New Roman"/>
                <w:sz w:val="24"/>
                <w:szCs w:val="24"/>
              </w:rPr>
              <w:t>13</w:t>
            </w:r>
          </w:p>
        </w:tc>
        <w:tc>
          <w:tcPr>
            <w:tcW w:w="7879" w:type="dxa"/>
            <w:vAlign w:val="center"/>
            <w:hideMark/>
          </w:tcPr>
          <w:p w:rsidR="00D32E7B" w:rsidRPr="008967A9" w:rsidRDefault="00D32E7B" w:rsidP="00D32E7B">
            <w:pPr>
              <w:pStyle w:val="NoSpacing"/>
              <w:rPr>
                <w:rFonts w:ascii="Times New Roman" w:eastAsia="Times New Roman" w:hAnsi="Times New Roman"/>
                <w:sz w:val="24"/>
                <w:szCs w:val="24"/>
              </w:rPr>
            </w:pPr>
            <w:r w:rsidRPr="008967A9">
              <w:rPr>
                <w:rFonts w:ascii="Times New Roman" w:eastAsia="Times New Roman" w:hAnsi="Times New Roman"/>
                <w:sz w:val="24"/>
                <w:szCs w:val="24"/>
              </w:rPr>
              <w:t>Last day of classes</w:t>
            </w:r>
          </w:p>
        </w:tc>
      </w:tr>
      <w:tr w:rsidR="00D32E7B" w:rsidRPr="008967A9" w:rsidTr="00D32E7B">
        <w:trPr>
          <w:trHeight w:val="210"/>
        </w:trPr>
        <w:tc>
          <w:tcPr>
            <w:tcW w:w="3071" w:type="dxa"/>
            <w:vAlign w:val="center"/>
            <w:hideMark/>
          </w:tcPr>
          <w:p w:rsidR="00D32E7B" w:rsidRPr="008967A9" w:rsidRDefault="00D32E7B" w:rsidP="00570E25">
            <w:pPr>
              <w:pStyle w:val="NoSpacing"/>
              <w:rPr>
                <w:rFonts w:ascii="Times New Roman" w:eastAsia="Times New Roman" w:hAnsi="Times New Roman"/>
                <w:sz w:val="24"/>
                <w:szCs w:val="24"/>
              </w:rPr>
            </w:pPr>
            <w:r w:rsidRPr="008967A9">
              <w:rPr>
                <w:rFonts w:ascii="Times New Roman" w:eastAsia="Times New Roman" w:hAnsi="Times New Roman"/>
                <w:sz w:val="24"/>
                <w:szCs w:val="24"/>
              </w:rPr>
              <w:t xml:space="preserve">May </w:t>
            </w:r>
            <w:r w:rsidR="00570E25">
              <w:rPr>
                <w:rFonts w:ascii="Times New Roman" w:eastAsia="Times New Roman" w:hAnsi="Times New Roman"/>
                <w:sz w:val="24"/>
                <w:szCs w:val="24"/>
              </w:rPr>
              <w:t>14 - 20</w:t>
            </w:r>
          </w:p>
        </w:tc>
        <w:tc>
          <w:tcPr>
            <w:tcW w:w="7879" w:type="dxa"/>
            <w:vAlign w:val="center"/>
            <w:hideMark/>
          </w:tcPr>
          <w:p w:rsidR="00D32E7B" w:rsidRPr="008967A9" w:rsidRDefault="00D32E7B" w:rsidP="00D32E7B">
            <w:pPr>
              <w:pStyle w:val="NoSpacing"/>
              <w:rPr>
                <w:rFonts w:ascii="Times New Roman" w:eastAsia="Times New Roman" w:hAnsi="Times New Roman"/>
                <w:sz w:val="24"/>
                <w:szCs w:val="24"/>
              </w:rPr>
            </w:pPr>
            <w:r w:rsidRPr="008967A9">
              <w:rPr>
                <w:rFonts w:ascii="Times New Roman" w:eastAsia="Times New Roman" w:hAnsi="Times New Roman"/>
                <w:sz w:val="24"/>
                <w:szCs w:val="24"/>
              </w:rPr>
              <w:t>Final examinations</w:t>
            </w:r>
          </w:p>
        </w:tc>
      </w:tr>
      <w:tr w:rsidR="00D32E7B" w:rsidRPr="008967A9" w:rsidTr="00D32E7B">
        <w:trPr>
          <w:trHeight w:val="285"/>
        </w:trPr>
        <w:tc>
          <w:tcPr>
            <w:tcW w:w="3071" w:type="dxa"/>
            <w:vAlign w:val="center"/>
            <w:hideMark/>
          </w:tcPr>
          <w:p w:rsidR="00D32E7B" w:rsidRPr="008967A9" w:rsidRDefault="00D32E7B" w:rsidP="00570E25">
            <w:pPr>
              <w:pStyle w:val="NoSpacing"/>
              <w:rPr>
                <w:rFonts w:ascii="Times New Roman" w:eastAsia="Times New Roman" w:hAnsi="Times New Roman"/>
                <w:sz w:val="24"/>
                <w:szCs w:val="24"/>
              </w:rPr>
            </w:pPr>
            <w:r w:rsidRPr="008967A9">
              <w:rPr>
                <w:rFonts w:ascii="Times New Roman" w:eastAsia="Times New Roman" w:hAnsi="Times New Roman"/>
                <w:sz w:val="24"/>
                <w:szCs w:val="24"/>
              </w:rPr>
              <w:t xml:space="preserve">May </w:t>
            </w:r>
            <w:r w:rsidR="00570E25">
              <w:rPr>
                <w:rFonts w:ascii="Times New Roman" w:eastAsia="Times New Roman" w:hAnsi="Times New Roman"/>
                <w:sz w:val="24"/>
                <w:szCs w:val="24"/>
              </w:rPr>
              <w:t>21</w:t>
            </w:r>
          </w:p>
        </w:tc>
        <w:tc>
          <w:tcPr>
            <w:tcW w:w="7879" w:type="dxa"/>
            <w:vAlign w:val="center"/>
            <w:hideMark/>
          </w:tcPr>
          <w:p w:rsidR="00D32E7B" w:rsidRPr="008967A9" w:rsidRDefault="00D32E7B" w:rsidP="00D32E7B">
            <w:pPr>
              <w:pStyle w:val="NoSpacing"/>
              <w:rPr>
                <w:rFonts w:ascii="Times New Roman" w:eastAsia="Times New Roman" w:hAnsi="Times New Roman"/>
                <w:sz w:val="24"/>
                <w:szCs w:val="24"/>
              </w:rPr>
            </w:pPr>
            <w:r w:rsidRPr="008967A9">
              <w:rPr>
                <w:rFonts w:ascii="Times New Roman" w:eastAsia="Times New Roman" w:hAnsi="Times New Roman"/>
                <w:sz w:val="24"/>
                <w:szCs w:val="24"/>
              </w:rPr>
              <w:t>Commencement</w:t>
            </w:r>
          </w:p>
        </w:tc>
      </w:tr>
      <w:tr w:rsidR="00D32E7B" w:rsidRPr="008967A9" w:rsidTr="00D32E7B">
        <w:trPr>
          <w:trHeight w:val="285"/>
        </w:trPr>
        <w:tc>
          <w:tcPr>
            <w:tcW w:w="3071" w:type="dxa"/>
            <w:vAlign w:val="center"/>
            <w:hideMark/>
          </w:tcPr>
          <w:p w:rsidR="00D32E7B" w:rsidRPr="008967A9" w:rsidRDefault="00D32E7B" w:rsidP="00570E25">
            <w:pPr>
              <w:pStyle w:val="NoSpacing"/>
              <w:rPr>
                <w:rFonts w:ascii="Times New Roman" w:eastAsia="Times New Roman" w:hAnsi="Times New Roman"/>
                <w:sz w:val="24"/>
                <w:szCs w:val="24"/>
              </w:rPr>
            </w:pPr>
            <w:r w:rsidRPr="008967A9">
              <w:rPr>
                <w:rFonts w:ascii="Times New Roman" w:eastAsia="Times New Roman" w:hAnsi="Times New Roman"/>
                <w:sz w:val="24"/>
                <w:szCs w:val="24"/>
              </w:rPr>
              <w:t xml:space="preserve">May </w:t>
            </w:r>
            <w:r w:rsidR="00570E25">
              <w:rPr>
                <w:rFonts w:ascii="Times New Roman" w:eastAsia="Times New Roman" w:hAnsi="Times New Roman"/>
                <w:sz w:val="24"/>
                <w:szCs w:val="24"/>
              </w:rPr>
              <w:t>26</w:t>
            </w:r>
          </w:p>
        </w:tc>
        <w:tc>
          <w:tcPr>
            <w:tcW w:w="7879" w:type="dxa"/>
            <w:vAlign w:val="center"/>
            <w:hideMark/>
          </w:tcPr>
          <w:p w:rsidR="00252249" w:rsidRPr="008967A9" w:rsidRDefault="00D32E7B" w:rsidP="00D32E7B">
            <w:pPr>
              <w:pStyle w:val="NoSpacing"/>
              <w:rPr>
                <w:rFonts w:ascii="Times New Roman" w:eastAsia="Times New Roman" w:hAnsi="Times New Roman"/>
                <w:sz w:val="24"/>
                <w:szCs w:val="24"/>
              </w:rPr>
            </w:pPr>
            <w:r w:rsidRPr="008967A9">
              <w:rPr>
                <w:rFonts w:ascii="Times New Roman" w:eastAsia="Times New Roman" w:hAnsi="Times New Roman"/>
                <w:sz w:val="24"/>
                <w:szCs w:val="24"/>
              </w:rPr>
              <w:t>Grades due from instructors; last day of Spring semester</w:t>
            </w:r>
          </w:p>
        </w:tc>
      </w:tr>
    </w:tbl>
    <w:p w:rsidR="00290502" w:rsidRDefault="00290502" w:rsidP="00D32E7B">
      <w:pPr>
        <w:pStyle w:val="NoSpacing"/>
        <w:rPr>
          <w:rFonts w:ascii="Times New Roman" w:hAnsi="Times New Roman"/>
        </w:rPr>
      </w:pPr>
    </w:p>
    <w:p w:rsidR="00252249" w:rsidRDefault="00290502" w:rsidP="00290502">
      <w:pPr>
        <w:pStyle w:val="NoSpacing"/>
        <w:jc w:val="center"/>
        <w:rPr>
          <w:rFonts w:ascii="Times New Roman" w:hAnsi="Times New Roman"/>
          <w:b/>
          <w:sz w:val="24"/>
          <w:szCs w:val="24"/>
        </w:rPr>
      </w:pPr>
      <w:r>
        <w:rPr>
          <w:rFonts w:ascii="Times New Roman" w:hAnsi="Times New Roman"/>
        </w:rPr>
        <w:br w:type="page"/>
      </w:r>
      <w:r w:rsidR="00252249" w:rsidRPr="00252249">
        <w:rPr>
          <w:rFonts w:ascii="Times New Roman" w:hAnsi="Times New Roman"/>
          <w:b/>
          <w:sz w:val="24"/>
          <w:szCs w:val="24"/>
        </w:rPr>
        <w:lastRenderedPageBreak/>
        <w:t>Assignments</w:t>
      </w:r>
    </w:p>
    <w:p w:rsidR="0032725D" w:rsidRDefault="0032725D" w:rsidP="00290502">
      <w:pPr>
        <w:pStyle w:val="NoSpacing"/>
        <w:jc w:val="center"/>
        <w:rPr>
          <w:rFonts w:ascii="Times New Roman" w:hAnsi="Times New Roman"/>
          <w:b/>
          <w:sz w:val="24"/>
          <w:szCs w:val="24"/>
        </w:rPr>
      </w:pPr>
    </w:p>
    <w:p w:rsidR="0032725D" w:rsidRPr="003C12BA" w:rsidRDefault="0032725D" w:rsidP="00290502">
      <w:pPr>
        <w:pStyle w:val="NoSpacing"/>
        <w:jc w:val="center"/>
        <w:rPr>
          <w:rFonts w:ascii="Times New Roman" w:hAnsi="Times New Roman"/>
          <w:b/>
          <w:sz w:val="24"/>
          <w:szCs w:val="24"/>
        </w:rPr>
      </w:pPr>
    </w:p>
    <w:p w:rsidR="00252249" w:rsidRPr="00252249" w:rsidRDefault="00252249" w:rsidP="00252249">
      <w:pPr>
        <w:rPr>
          <w:rFonts w:ascii="Times New Roman" w:hAnsi="Times New Roman"/>
          <w:sz w:val="24"/>
          <w:szCs w:val="24"/>
        </w:rPr>
      </w:pPr>
      <w:proofErr w:type="gramStart"/>
      <w:r w:rsidRPr="00252249">
        <w:rPr>
          <w:rFonts w:ascii="Times New Roman" w:hAnsi="Times New Roman"/>
          <w:b/>
          <w:i/>
          <w:sz w:val="24"/>
          <w:szCs w:val="24"/>
        </w:rPr>
        <w:t>#1.</w:t>
      </w:r>
      <w:proofErr w:type="gramEnd"/>
      <w:r w:rsidRPr="00252249">
        <w:rPr>
          <w:rFonts w:ascii="Times New Roman" w:hAnsi="Times New Roman"/>
          <w:b/>
          <w:i/>
          <w:sz w:val="24"/>
          <w:szCs w:val="24"/>
        </w:rPr>
        <w:t xml:space="preserve">  </w:t>
      </w:r>
      <w:proofErr w:type="gramStart"/>
      <w:r w:rsidRPr="00252249">
        <w:rPr>
          <w:rFonts w:ascii="Times New Roman" w:hAnsi="Times New Roman"/>
          <w:b/>
          <w:i/>
          <w:sz w:val="24"/>
          <w:szCs w:val="24"/>
        </w:rPr>
        <w:t>Assessment Project</w:t>
      </w:r>
      <w:r w:rsidR="006F21F4">
        <w:rPr>
          <w:rFonts w:ascii="Times New Roman" w:hAnsi="Times New Roman"/>
          <w:sz w:val="24"/>
          <w:szCs w:val="24"/>
        </w:rPr>
        <w:t xml:space="preserve"> – In Depth Case Study.</w:t>
      </w:r>
      <w:proofErr w:type="gramEnd"/>
      <w:r w:rsidR="006F21F4">
        <w:rPr>
          <w:rFonts w:ascii="Times New Roman" w:hAnsi="Times New Roman"/>
          <w:sz w:val="24"/>
          <w:szCs w:val="24"/>
        </w:rPr>
        <w:t xml:space="preserve">  (70</w:t>
      </w:r>
      <w:r w:rsidRPr="00252249">
        <w:rPr>
          <w:rFonts w:ascii="Times New Roman" w:hAnsi="Times New Roman"/>
          <w:sz w:val="24"/>
          <w:szCs w:val="24"/>
        </w:rPr>
        <w:t xml:space="preserve"> Points) This project involves the assessment of </w:t>
      </w:r>
      <w:r w:rsidRPr="00252249">
        <w:rPr>
          <w:rFonts w:ascii="Times New Roman" w:hAnsi="Times New Roman"/>
          <w:b/>
          <w:i/>
          <w:sz w:val="24"/>
          <w:szCs w:val="24"/>
        </w:rPr>
        <w:t xml:space="preserve">two students at two different grade levels. </w:t>
      </w:r>
      <w:r w:rsidRPr="00252249">
        <w:rPr>
          <w:rFonts w:ascii="Times New Roman" w:hAnsi="Times New Roman"/>
          <w:sz w:val="24"/>
          <w:szCs w:val="24"/>
        </w:rPr>
        <w:t xml:space="preserve"> One student MUST be a</w:t>
      </w:r>
      <w:r w:rsidR="006F21F4">
        <w:rPr>
          <w:rFonts w:ascii="Times New Roman" w:hAnsi="Times New Roman"/>
          <w:sz w:val="24"/>
          <w:szCs w:val="24"/>
        </w:rPr>
        <w:t>n English Learner.  E</w:t>
      </w:r>
      <w:r w:rsidRPr="00252249">
        <w:rPr>
          <w:rFonts w:ascii="Times New Roman" w:hAnsi="Times New Roman"/>
          <w:sz w:val="24"/>
          <w:szCs w:val="24"/>
        </w:rPr>
        <w:t>xamine the backgrounds of the students as well as obtain assessment information on the students.  You should do the following for this project:</w:t>
      </w:r>
    </w:p>
    <w:p w:rsidR="00252249" w:rsidRPr="00252249" w:rsidRDefault="00252249" w:rsidP="00252249">
      <w:pPr>
        <w:rPr>
          <w:rFonts w:ascii="Times New Roman" w:hAnsi="Times New Roman"/>
          <w:sz w:val="24"/>
          <w:szCs w:val="24"/>
        </w:rPr>
      </w:pPr>
    </w:p>
    <w:p w:rsidR="00252249" w:rsidRPr="00252249" w:rsidRDefault="00252249" w:rsidP="00252249">
      <w:pPr>
        <w:numPr>
          <w:ilvl w:val="0"/>
          <w:numId w:val="4"/>
        </w:numPr>
        <w:spacing w:after="0" w:line="240" w:lineRule="auto"/>
        <w:rPr>
          <w:rFonts w:ascii="Times New Roman" w:hAnsi="Times New Roman"/>
          <w:sz w:val="24"/>
          <w:szCs w:val="24"/>
        </w:rPr>
      </w:pPr>
      <w:r w:rsidRPr="00252249">
        <w:rPr>
          <w:rFonts w:ascii="Times New Roman" w:hAnsi="Times New Roman"/>
          <w:sz w:val="24"/>
          <w:szCs w:val="24"/>
        </w:rPr>
        <w:t>Obtain information on the backgrounds of each of the students.  Is the child an older child?  A middle child?  The youngest?  Have there been health issues such as tubes in the child’s ears?  Referrals to social services?  To the district/school psychologist?  Have there been mobility issues? What does the office discipline file look like?  How many referrals have there been, if any?  What were the infractions?  What disciplinary measures were taken?</w:t>
      </w:r>
    </w:p>
    <w:p w:rsidR="00252249" w:rsidRPr="00252249" w:rsidRDefault="00252249" w:rsidP="00252249">
      <w:pPr>
        <w:numPr>
          <w:ilvl w:val="0"/>
          <w:numId w:val="4"/>
        </w:numPr>
        <w:spacing w:after="0" w:line="240" w:lineRule="auto"/>
        <w:rPr>
          <w:rFonts w:ascii="Times New Roman" w:hAnsi="Times New Roman"/>
          <w:sz w:val="24"/>
          <w:szCs w:val="24"/>
        </w:rPr>
      </w:pPr>
      <w:r w:rsidRPr="00252249">
        <w:rPr>
          <w:rFonts w:ascii="Times New Roman" w:hAnsi="Times New Roman"/>
          <w:sz w:val="24"/>
          <w:szCs w:val="24"/>
        </w:rPr>
        <w:t xml:space="preserve">Obtain the existing test scores of the </w:t>
      </w:r>
      <w:r w:rsidRPr="00B225A3">
        <w:rPr>
          <w:rFonts w:ascii="Times New Roman" w:hAnsi="Times New Roman"/>
          <w:b/>
          <w:sz w:val="24"/>
          <w:szCs w:val="24"/>
          <w:u w:val="single"/>
        </w:rPr>
        <w:t>two students</w:t>
      </w:r>
      <w:r w:rsidRPr="00252249">
        <w:rPr>
          <w:rFonts w:ascii="Times New Roman" w:hAnsi="Times New Roman"/>
          <w:sz w:val="24"/>
          <w:szCs w:val="24"/>
        </w:rPr>
        <w:t>. Obtain the scores of ALL tests each student has taken, including authentic assessments as well as standardized tests.  Examples:  CST, CELDT, MAPS</w:t>
      </w:r>
      <w:r w:rsidR="00D73BD7">
        <w:rPr>
          <w:rFonts w:ascii="Times New Roman" w:hAnsi="Times New Roman"/>
          <w:sz w:val="24"/>
          <w:szCs w:val="24"/>
        </w:rPr>
        <w:t>, Other</w:t>
      </w:r>
      <w:r w:rsidRPr="00252249">
        <w:rPr>
          <w:rFonts w:ascii="Times New Roman" w:hAnsi="Times New Roman"/>
          <w:sz w:val="24"/>
          <w:szCs w:val="24"/>
        </w:rPr>
        <w:t>.</w:t>
      </w:r>
    </w:p>
    <w:p w:rsidR="00252249" w:rsidRPr="00252249" w:rsidRDefault="00252249" w:rsidP="00252249">
      <w:pPr>
        <w:numPr>
          <w:ilvl w:val="0"/>
          <w:numId w:val="4"/>
        </w:numPr>
        <w:spacing w:after="0" w:line="240" w:lineRule="auto"/>
        <w:rPr>
          <w:rFonts w:ascii="Times New Roman" w:hAnsi="Times New Roman"/>
          <w:sz w:val="24"/>
          <w:szCs w:val="24"/>
        </w:rPr>
      </w:pPr>
      <w:r w:rsidRPr="00252249">
        <w:rPr>
          <w:rFonts w:ascii="Times New Roman" w:hAnsi="Times New Roman"/>
          <w:sz w:val="24"/>
          <w:szCs w:val="24"/>
        </w:rPr>
        <w:t xml:space="preserve">Obtain explanations for the scoring of the </w:t>
      </w:r>
      <w:r w:rsidRPr="00B225A3">
        <w:rPr>
          <w:rFonts w:ascii="Times New Roman" w:hAnsi="Times New Roman"/>
          <w:b/>
          <w:sz w:val="24"/>
          <w:szCs w:val="24"/>
          <w:u w:val="single"/>
        </w:rPr>
        <w:t>standardized tests</w:t>
      </w:r>
      <w:r w:rsidRPr="00252249">
        <w:rPr>
          <w:rFonts w:ascii="Times New Roman" w:hAnsi="Times New Roman"/>
          <w:sz w:val="24"/>
          <w:szCs w:val="24"/>
        </w:rPr>
        <w:t xml:space="preserve">.  What objectives were being tested?  How are the scores reported?  In national curve equivalents?  </w:t>
      </w:r>
      <w:proofErr w:type="spellStart"/>
      <w:r w:rsidRPr="00252249">
        <w:rPr>
          <w:rFonts w:ascii="Times New Roman" w:hAnsi="Times New Roman"/>
          <w:sz w:val="24"/>
          <w:szCs w:val="24"/>
        </w:rPr>
        <w:t>Stanines</w:t>
      </w:r>
      <w:proofErr w:type="spellEnd"/>
      <w:r w:rsidRPr="00252249">
        <w:rPr>
          <w:rFonts w:ascii="Times New Roman" w:hAnsi="Times New Roman"/>
          <w:sz w:val="24"/>
          <w:szCs w:val="24"/>
        </w:rPr>
        <w:t>?  Percentiles?  Grade level scores?  All of the above?  Some?  None?  Indicate all of the ways the standardized test scores are reported. Is the standardized test also a criterion referenced test?</w:t>
      </w:r>
    </w:p>
    <w:p w:rsidR="00252249" w:rsidRPr="00252249" w:rsidRDefault="00252249" w:rsidP="00252249">
      <w:pPr>
        <w:numPr>
          <w:ilvl w:val="0"/>
          <w:numId w:val="4"/>
        </w:numPr>
        <w:spacing w:after="0" w:line="240" w:lineRule="auto"/>
        <w:rPr>
          <w:rFonts w:ascii="Times New Roman" w:hAnsi="Times New Roman"/>
          <w:sz w:val="24"/>
          <w:szCs w:val="24"/>
        </w:rPr>
      </w:pPr>
      <w:r w:rsidRPr="00252249">
        <w:rPr>
          <w:rFonts w:ascii="Times New Roman" w:hAnsi="Times New Roman"/>
          <w:sz w:val="24"/>
          <w:szCs w:val="24"/>
        </w:rPr>
        <w:t>Take anecdotal notes – at least 8.</w:t>
      </w:r>
    </w:p>
    <w:p w:rsidR="00252249" w:rsidRPr="00252249" w:rsidRDefault="00252249" w:rsidP="00252249">
      <w:pPr>
        <w:numPr>
          <w:ilvl w:val="0"/>
          <w:numId w:val="4"/>
        </w:numPr>
        <w:spacing w:after="0" w:line="240" w:lineRule="auto"/>
        <w:rPr>
          <w:rFonts w:ascii="Times New Roman" w:hAnsi="Times New Roman"/>
          <w:sz w:val="24"/>
          <w:szCs w:val="24"/>
        </w:rPr>
      </w:pPr>
      <w:r w:rsidRPr="00252249">
        <w:rPr>
          <w:rFonts w:ascii="Times New Roman" w:hAnsi="Times New Roman"/>
          <w:sz w:val="24"/>
          <w:szCs w:val="24"/>
        </w:rPr>
        <w:t xml:space="preserve">Take an </w:t>
      </w:r>
      <w:r w:rsidRPr="00B225A3">
        <w:rPr>
          <w:rFonts w:ascii="Times New Roman" w:hAnsi="Times New Roman"/>
          <w:b/>
          <w:sz w:val="24"/>
          <w:szCs w:val="24"/>
          <w:u w:val="single"/>
        </w:rPr>
        <w:t>informal reading inventory</w:t>
      </w:r>
      <w:r w:rsidRPr="00252249">
        <w:rPr>
          <w:rFonts w:ascii="Times New Roman" w:hAnsi="Times New Roman"/>
          <w:sz w:val="24"/>
          <w:szCs w:val="24"/>
        </w:rPr>
        <w:t xml:space="preserve"> of your students’ reading performance.</w:t>
      </w:r>
    </w:p>
    <w:p w:rsidR="00252249" w:rsidRPr="00252249" w:rsidRDefault="00252249" w:rsidP="00252249">
      <w:pPr>
        <w:numPr>
          <w:ilvl w:val="0"/>
          <w:numId w:val="4"/>
        </w:numPr>
        <w:spacing w:after="0" w:line="240" w:lineRule="auto"/>
        <w:rPr>
          <w:rFonts w:ascii="Times New Roman" w:hAnsi="Times New Roman"/>
          <w:sz w:val="24"/>
          <w:szCs w:val="24"/>
        </w:rPr>
      </w:pPr>
      <w:r w:rsidRPr="00252249">
        <w:rPr>
          <w:rFonts w:ascii="Times New Roman" w:hAnsi="Times New Roman"/>
          <w:sz w:val="24"/>
          <w:szCs w:val="24"/>
        </w:rPr>
        <w:t xml:space="preserve">What else has been done to </w:t>
      </w:r>
      <w:r w:rsidRPr="00B225A3">
        <w:rPr>
          <w:rFonts w:ascii="Times New Roman" w:hAnsi="Times New Roman"/>
          <w:b/>
          <w:sz w:val="24"/>
          <w:szCs w:val="24"/>
          <w:u w:val="single"/>
        </w:rPr>
        <w:t>support</w:t>
      </w:r>
      <w:r w:rsidRPr="00252249">
        <w:rPr>
          <w:rFonts w:ascii="Times New Roman" w:hAnsi="Times New Roman"/>
          <w:sz w:val="24"/>
          <w:szCs w:val="24"/>
        </w:rPr>
        <w:t xml:space="preserve"> these students?  In what special programs are these students involved?  How long?  Who referred them?  Why?  What measures have been taken?  Has the assessment been ongoing?  If so, include those scores as well.</w:t>
      </w:r>
    </w:p>
    <w:p w:rsidR="00252249" w:rsidRPr="00252249" w:rsidRDefault="00252249" w:rsidP="00252249">
      <w:pPr>
        <w:numPr>
          <w:ilvl w:val="0"/>
          <w:numId w:val="4"/>
        </w:numPr>
        <w:spacing w:after="0" w:line="240" w:lineRule="auto"/>
        <w:rPr>
          <w:rFonts w:ascii="Times New Roman" w:hAnsi="Times New Roman"/>
          <w:sz w:val="24"/>
          <w:szCs w:val="24"/>
        </w:rPr>
      </w:pPr>
      <w:r w:rsidRPr="00252249">
        <w:rPr>
          <w:rFonts w:ascii="Times New Roman" w:hAnsi="Times New Roman"/>
          <w:sz w:val="24"/>
          <w:szCs w:val="24"/>
        </w:rPr>
        <w:t xml:space="preserve">Include a content are </w:t>
      </w:r>
      <w:r w:rsidRPr="00B225A3">
        <w:rPr>
          <w:rFonts w:ascii="Times New Roman" w:hAnsi="Times New Roman"/>
          <w:b/>
          <w:sz w:val="24"/>
          <w:szCs w:val="24"/>
          <w:u w:val="single"/>
        </w:rPr>
        <w:t>writing example</w:t>
      </w:r>
      <w:r w:rsidRPr="00252249">
        <w:rPr>
          <w:rFonts w:ascii="Times New Roman" w:hAnsi="Times New Roman"/>
          <w:sz w:val="24"/>
          <w:szCs w:val="24"/>
        </w:rPr>
        <w:t xml:space="preserve"> of your student.</w:t>
      </w:r>
    </w:p>
    <w:p w:rsidR="00252249" w:rsidRPr="00252249" w:rsidRDefault="00252249" w:rsidP="00252249">
      <w:pPr>
        <w:numPr>
          <w:ilvl w:val="0"/>
          <w:numId w:val="4"/>
        </w:numPr>
        <w:spacing w:after="0" w:line="240" w:lineRule="auto"/>
        <w:rPr>
          <w:rFonts w:ascii="Times New Roman" w:hAnsi="Times New Roman"/>
          <w:sz w:val="24"/>
          <w:szCs w:val="24"/>
        </w:rPr>
      </w:pPr>
      <w:r w:rsidRPr="00252249">
        <w:rPr>
          <w:rFonts w:ascii="Times New Roman" w:hAnsi="Times New Roman"/>
          <w:sz w:val="24"/>
          <w:szCs w:val="24"/>
        </w:rPr>
        <w:t xml:space="preserve">Create a grid and conduct an </w:t>
      </w:r>
      <w:r w:rsidRPr="00B225A3">
        <w:rPr>
          <w:rFonts w:ascii="Times New Roman" w:hAnsi="Times New Roman"/>
          <w:b/>
          <w:sz w:val="24"/>
          <w:szCs w:val="24"/>
          <w:u w:val="single"/>
        </w:rPr>
        <w:t>in-depth analysis</w:t>
      </w:r>
      <w:r w:rsidRPr="00252249">
        <w:rPr>
          <w:rFonts w:ascii="Times New Roman" w:hAnsi="Times New Roman"/>
          <w:sz w:val="24"/>
          <w:szCs w:val="24"/>
        </w:rPr>
        <w:t xml:space="preserve"> of the students’ scores.  The case study involves not only analyzing the scores and indicating what the scores mean, but also suggesting interventions.</w:t>
      </w:r>
    </w:p>
    <w:p w:rsidR="00252249" w:rsidRPr="00252249" w:rsidRDefault="00252249" w:rsidP="00252249">
      <w:pPr>
        <w:rPr>
          <w:rFonts w:ascii="Times New Roman" w:hAnsi="Times New Roman"/>
          <w:sz w:val="24"/>
          <w:szCs w:val="24"/>
        </w:rPr>
      </w:pPr>
    </w:p>
    <w:p w:rsidR="00252249" w:rsidRPr="00252249" w:rsidRDefault="00252249" w:rsidP="00252249">
      <w:pPr>
        <w:rPr>
          <w:rFonts w:ascii="Times New Roman" w:hAnsi="Times New Roman"/>
          <w:sz w:val="24"/>
          <w:szCs w:val="24"/>
        </w:rPr>
      </w:pPr>
      <w:r w:rsidRPr="00252249">
        <w:rPr>
          <w:rFonts w:ascii="Times New Roman" w:hAnsi="Times New Roman"/>
          <w:sz w:val="24"/>
          <w:szCs w:val="24"/>
        </w:rPr>
        <w:t>An example of the analysis grid is included in the syllabus.  The case study has the following format:</w:t>
      </w:r>
    </w:p>
    <w:p w:rsidR="00252249" w:rsidRPr="00252249" w:rsidRDefault="00252249" w:rsidP="00252249">
      <w:pPr>
        <w:numPr>
          <w:ilvl w:val="0"/>
          <w:numId w:val="6"/>
        </w:numPr>
        <w:spacing w:after="0" w:line="240" w:lineRule="auto"/>
        <w:rPr>
          <w:rFonts w:ascii="Times New Roman" w:hAnsi="Times New Roman"/>
          <w:sz w:val="24"/>
          <w:szCs w:val="24"/>
        </w:rPr>
      </w:pPr>
      <w:r w:rsidRPr="00252249">
        <w:rPr>
          <w:rFonts w:ascii="Times New Roman" w:hAnsi="Times New Roman"/>
          <w:sz w:val="24"/>
          <w:szCs w:val="24"/>
        </w:rPr>
        <w:t>A biographical sketch of the student (pseudonym)</w:t>
      </w:r>
    </w:p>
    <w:p w:rsidR="00252249" w:rsidRPr="00252249" w:rsidRDefault="00252249" w:rsidP="00252249">
      <w:pPr>
        <w:numPr>
          <w:ilvl w:val="0"/>
          <w:numId w:val="6"/>
        </w:numPr>
        <w:spacing w:after="0" w:line="240" w:lineRule="auto"/>
        <w:rPr>
          <w:rFonts w:ascii="Times New Roman" w:hAnsi="Times New Roman"/>
          <w:sz w:val="24"/>
          <w:szCs w:val="24"/>
        </w:rPr>
      </w:pPr>
      <w:r w:rsidRPr="00252249">
        <w:rPr>
          <w:rFonts w:ascii="Times New Roman" w:hAnsi="Times New Roman"/>
          <w:sz w:val="24"/>
          <w:szCs w:val="24"/>
        </w:rPr>
        <w:t>A description of the conditions under which the tests were administered.</w:t>
      </w:r>
    </w:p>
    <w:p w:rsidR="00252249" w:rsidRPr="00252249" w:rsidRDefault="00252249" w:rsidP="00252249">
      <w:pPr>
        <w:numPr>
          <w:ilvl w:val="0"/>
          <w:numId w:val="6"/>
        </w:numPr>
        <w:spacing w:after="0" w:line="240" w:lineRule="auto"/>
        <w:rPr>
          <w:rFonts w:ascii="Times New Roman" w:hAnsi="Times New Roman"/>
          <w:sz w:val="24"/>
          <w:szCs w:val="24"/>
        </w:rPr>
      </w:pPr>
      <w:r w:rsidRPr="00252249">
        <w:rPr>
          <w:rFonts w:ascii="Times New Roman" w:hAnsi="Times New Roman"/>
          <w:sz w:val="24"/>
          <w:szCs w:val="24"/>
        </w:rPr>
        <w:t>The analysis grid with specific information entered.</w:t>
      </w:r>
    </w:p>
    <w:p w:rsidR="00252249" w:rsidRPr="00252249" w:rsidRDefault="00252249" w:rsidP="00252249">
      <w:pPr>
        <w:numPr>
          <w:ilvl w:val="0"/>
          <w:numId w:val="6"/>
        </w:numPr>
        <w:spacing w:after="0" w:line="240" w:lineRule="auto"/>
        <w:rPr>
          <w:rFonts w:ascii="Times New Roman" w:hAnsi="Times New Roman"/>
          <w:sz w:val="24"/>
          <w:szCs w:val="24"/>
        </w:rPr>
      </w:pPr>
      <w:r w:rsidRPr="00252249">
        <w:rPr>
          <w:rFonts w:ascii="Times New Roman" w:hAnsi="Times New Roman"/>
          <w:sz w:val="24"/>
          <w:szCs w:val="24"/>
        </w:rPr>
        <w:t>Interventions have clear descriptions, step by step implementation and rationale for selection and how the intervention will improve student success.</w:t>
      </w:r>
    </w:p>
    <w:p w:rsidR="00252249" w:rsidRPr="00252249" w:rsidRDefault="00252249" w:rsidP="00252249">
      <w:pPr>
        <w:numPr>
          <w:ilvl w:val="0"/>
          <w:numId w:val="6"/>
        </w:numPr>
        <w:spacing w:after="0" w:line="240" w:lineRule="auto"/>
        <w:rPr>
          <w:rFonts w:ascii="Times New Roman" w:hAnsi="Times New Roman"/>
          <w:sz w:val="24"/>
          <w:szCs w:val="24"/>
        </w:rPr>
      </w:pPr>
      <w:r w:rsidRPr="00252249">
        <w:rPr>
          <w:rFonts w:ascii="Times New Roman" w:hAnsi="Times New Roman"/>
          <w:sz w:val="24"/>
          <w:szCs w:val="24"/>
        </w:rPr>
        <w:t>Include all paper samples of the assessments in an Appendix of your case study.</w:t>
      </w:r>
    </w:p>
    <w:p w:rsidR="00252249" w:rsidRPr="00252249" w:rsidRDefault="00290502" w:rsidP="00252249">
      <w:pPr>
        <w:ind w:left="540"/>
        <w:rPr>
          <w:rFonts w:ascii="Times New Roman" w:hAnsi="Times New Roman"/>
          <w:sz w:val="24"/>
          <w:szCs w:val="24"/>
        </w:rPr>
      </w:pPr>
      <w:r>
        <w:rPr>
          <w:rFonts w:ascii="Times New Roman" w:hAnsi="Times New Roman"/>
          <w:sz w:val="24"/>
          <w:szCs w:val="24"/>
        </w:rPr>
        <w:br w:type="page"/>
      </w:r>
      <w:r w:rsidR="00252249" w:rsidRPr="00252249">
        <w:rPr>
          <w:rFonts w:ascii="Times New Roman" w:hAnsi="Times New Roman"/>
          <w:sz w:val="24"/>
          <w:szCs w:val="24"/>
        </w:rPr>
        <w:lastRenderedPageBreak/>
        <w:t>Example of the Assessment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252249" w:rsidRPr="00252249" w:rsidTr="00252249">
        <w:tc>
          <w:tcPr>
            <w:tcW w:w="1771" w:type="dxa"/>
          </w:tcPr>
          <w:p w:rsidR="00252249" w:rsidRPr="00252249" w:rsidRDefault="00252249" w:rsidP="00252249">
            <w:pPr>
              <w:rPr>
                <w:rFonts w:ascii="Times New Roman" w:hAnsi="Times New Roman"/>
                <w:sz w:val="24"/>
                <w:szCs w:val="24"/>
              </w:rPr>
            </w:pPr>
            <w:r w:rsidRPr="00252249">
              <w:rPr>
                <w:rFonts w:ascii="Times New Roman" w:hAnsi="Times New Roman"/>
                <w:sz w:val="24"/>
                <w:szCs w:val="24"/>
              </w:rPr>
              <w:t>Assessment</w:t>
            </w:r>
          </w:p>
          <w:p w:rsidR="00252249" w:rsidRPr="00252249" w:rsidRDefault="00252249" w:rsidP="00252249">
            <w:pPr>
              <w:rPr>
                <w:rFonts w:ascii="Times New Roman" w:hAnsi="Times New Roman"/>
                <w:sz w:val="24"/>
                <w:szCs w:val="24"/>
              </w:rPr>
            </w:pPr>
            <w:r w:rsidRPr="00252249">
              <w:rPr>
                <w:rFonts w:ascii="Times New Roman" w:hAnsi="Times New Roman"/>
                <w:sz w:val="24"/>
                <w:szCs w:val="24"/>
              </w:rPr>
              <w:t>Date Administered</w:t>
            </w:r>
          </w:p>
        </w:tc>
        <w:tc>
          <w:tcPr>
            <w:tcW w:w="1771" w:type="dxa"/>
          </w:tcPr>
          <w:p w:rsidR="00252249" w:rsidRPr="00252249" w:rsidRDefault="00252249" w:rsidP="00252249">
            <w:pPr>
              <w:rPr>
                <w:rFonts w:ascii="Times New Roman" w:hAnsi="Times New Roman"/>
                <w:sz w:val="24"/>
                <w:szCs w:val="24"/>
              </w:rPr>
            </w:pPr>
            <w:r w:rsidRPr="00252249">
              <w:rPr>
                <w:rFonts w:ascii="Times New Roman" w:hAnsi="Times New Roman"/>
                <w:sz w:val="24"/>
                <w:szCs w:val="24"/>
              </w:rPr>
              <w:t>What I Learned and Where</w:t>
            </w:r>
          </w:p>
        </w:tc>
        <w:tc>
          <w:tcPr>
            <w:tcW w:w="1771" w:type="dxa"/>
          </w:tcPr>
          <w:p w:rsidR="00252249" w:rsidRPr="00252249" w:rsidRDefault="00252249" w:rsidP="00252249">
            <w:pPr>
              <w:rPr>
                <w:rFonts w:ascii="Times New Roman" w:hAnsi="Times New Roman"/>
                <w:sz w:val="24"/>
                <w:szCs w:val="24"/>
              </w:rPr>
            </w:pPr>
            <w:r w:rsidRPr="00252249">
              <w:rPr>
                <w:rFonts w:ascii="Times New Roman" w:hAnsi="Times New Roman"/>
                <w:sz w:val="24"/>
                <w:szCs w:val="24"/>
              </w:rPr>
              <w:t>Patterns across assessments</w:t>
            </w:r>
          </w:p>
        </w:tc>
        <w:tc>
          <w:tcPr>
            <w:tcW w:w="1771" w:type="dxa"/>
          </w:tcPr>
          <w:p w:rsidR="00252249" w:rsidRPr="00252249" w:rsidRDefault="00252249" w:rsidP="00252249">
            <w:pPr>
              <w:rPr>
                <w:rFonts w:ascii="Times New Roman" w:hAnsi="Times New Roman"/>
                <w:sz w:val="24"/>
                <w:szCs w:val="24"/>
              </w:rPr>
            </w:pPr>
            <w:r w:rsidRPr="00252249">
              <w:rPr>
                <w:rFonts w:ascii="Times New Roman" w:hAnsi="Times New Roman"/>
                <w:sz w:val="24"/>
                <w:szCs w:val="24"/>
              </w:rPr>
              <w:t>Areas of Strength</w:t>
            </w:r>
          </w:p>
        </w:tc>
        <w:tc>
          <w:tcPr>
            <w:tcW w:w="1772" w:type="dxa"/>
          </w:tcPr>
          <w:p w:rsidR="00252249" w:rsidRPr="00252249" w:rsidRDefault="00252249" w:rsidP="00252249">
            <w:pPr>
              <w:rPr>
                <w:rFonts w:ascii="Times New Roman" w:hAnsi="Times New Roman"/>
                <w:sz w:val="24"/>
                <w:szCs w:val="24"/>
              </w:rPr>
            </w:pPr>
            <w:r w:rsidRPr="00252249">
              <w:rPr>
                <w:rFonts w:ascii="Times New Roman" w:hAnsi="Times New Roman"/>
                <w:sz w:val="24"/>
                <w:szCs w:val="24"/>
              </w:rPr>
              <w:t>Areas of Need</w:t>
            </w:r>
          </w:p>
        </w:tc>
      </w:tr>
      <w:tr w:rsidR="00252249" w:rsidRPr="00252249" w:rsidTr="00252249">
        <w:tc>
          <w:tcPr>
            <w:tcW w:w="1771" w:type="dxa"/>
          </w:tcPr>
          <w:p w:rsidR="00252249" w:rsidRPr="00252249" w:rsidRDefault="00252249" w:rsidP="00252249">
            <w:pPr>
              <w:rPr>
                <w:rFonts w:ascii="Times New Roman" w:hAnsi="Times New Roman"/>
                <w:sz w:val="24"/>
                <w:szCs w:val="24"/>
              </w:rPr>
            </w:pPr>
          </w:p>
        </w:tc>
        <w:tc>
          <w:tcPr>
            <w:tcW w:w="1771" w:type="dxa"/>
          </w:tcPr>
          <w:p w:rsidR="00252249" w:rsidRPr="00252249" w:rsidRDefault="00252249" w:rsidP="00252249">
            <w:pPr>
              <w:rPr>
                <w:rFonts w:ascii="Times New Roman" w:hAnsi="Times New Roman"/>
                <w:sz w:val="24"/>
                <w:szCs w:val="24"/>
              </w:rPr>
            </w:pPr>
          </w:p>
        </w:tc>
        <w:tc>
          <w:tcPr>
            <w:tcW w:w="1771" w:type="dxa"/>
          </w:tcPr>
          <w:p w:rsidR="00252249" w:rsidRPr="00252249" w:rsidRDefault="00252249" w:rsidP="00252249">
            <w:pPr>
              <w:rPr>
                <w:rFonts w:ascii="Times New Roman" w:hAnsi="Times New Roman"/>
                <w:sz w:val="24"/>
                <w:szCs w:val="24"/>
              </w:rPr>
            </w:pPr>
          </w:p>
        </w:tc>
        <w:tc>
          <w:tcPr>
            <w:tcW w:w="1771" w:type="dxa"/>
          </w:tcPr>
          <w:p w:rsidR="00252249" w:rsidRPr="00252249" w:rsidRDefault="00252249" w:rsidP="00252249">
            <w:pPr>
              <w:rPr>
                <w:rFonts w:ascii="Times New Roman" w:hAnsi="Times New Roman"/>
                <w:sz w:val="24"/>
                <w:szCs w:val="24"/>
              </w:rPr>
            </w:pPr>
          </w:p>
        </w:tc>
        <w:tc>
          <w:tcPr>
            <w:tcW w:w="1772" w:type="dxa"/>
          </w:tcPr>
          <w:p w:rsidR="00252249" w:rsidRPr="00252249" w:rsidRDefault="00252249" w:rsidP="00252249">
            <w:pPr>
              <w:rPr>
                <w:rFonts w:ascii="Times New Roman" w:hAnsi="Times New Roman"/>
                <w:sz w:val="24"/>
                <w:szCs w:val="24"/>
              </w:rPr>
            </w:pPr>
          </w:p>
        </w:tc>
      </w:tr>
    </w:tbl>
    <w:p w:rsidR="00252249" w:rsidRPr="00252249" w:rsidRDefault="00252249" w:rsidP="00252249">
      <w:pPr>
        <w:rPr>
          <w:rFonts w:ascii="Times New Roman" w:hAnsi="Times New Roman"/>
          <w:sz w:val="24"/>
          <w:szCs w:val="24"/>
        </w:rPr>
      </w:pPr>
      <w:proofErr w:type="gramStart"/>
      <w:r w:rsidRPr="00252249">
        <w:rPr>
          <w:rFonts w:ascii="Times New Roman" w:hAnsi="Times New Roman"/>
          <w:sz w:val="24"/>
          <w:szCs w:val="24"/>
        </w:rPr>
        <w:t>In  depth</w:t>
      </w:r>
      <w:proofErr w:type="gramEnd"/>
      <w:r w:rsidRPr="00252249">
        <w:rPr>
          <w:rFonts w:ascii="Times New Roman" w:hAnsi="Times New Roman"/>
          <w:sz w:val="24"/>
          <w:szCs w:val="24"/>
        </w:rPr>
        <w:t xml:space="preserve"> description of interventions to address areas of need.  Interventions must contain the following:</w:t>
      </w:r>
    </w:p>
    <w:p w:rsidR="00252249" w:rsidRPr="00B225A3" w:rsidRDefault="00252249" w:rsidP="00252249">
      <w:pPr>
        <w:numPr>
          <w:ilvl w:val="0"/>
          <w:numId w:val="7"/>
        </w:numPr>
        <w:spacing w:after="0" w:line="240" w:lineRule="auto"/>
        <w:rPr>
          <w:rFonts w:ascii="Times New Roman" w:hAnsi="Times New Roman"/>
          <w:b/>
          <w:sz w:val="24"/>
          <w:szCs w:val="24"/>
          <w:u w:val="single"/>
        </w:rPr>
      </w:pPr>
      <w:r w:rsidRPr="00252249">
        <w:rPr>
          <w:rFonts w:ascii="Times New Roman" w:hAnsi="Times New Roman"/>
          <w:sz w:val="24"/>
          <w:szCs w:val="24"/>
        </w:rPr>
        <w:t xml:space="preserve">Clear description of the </w:t>
      </w:r>
      <w:r w:rsidRPr="00B225A3">
        <w:rPr>
          <w:rFonts w:ascii="Times New Roman" w:hAnsi="Times New Roman"/>
          <w:b/>
          <w:sz w:val="24"/>
          <w:szCs w:val="24"/>
          <w:u w:val="single"/>
        </w:rPr>
        <w:t>intervention(s)</w:t>
      </w:r>
    </w:p>
    <w:p w:rsidR="00252249" w:rsidRPr="00252249" w:rsidRDefault="00252249" w:rsidP="00252249">
      <w:pPr>
        <w:numPr>
          <w:ilvl w:val="0"/>
          <w:numId w:val="7"/>
        </w:numPr>
        <w:spacing w:after="0" w:line="240" w:lineRule="auto"/>
        <w:rPr>
          <w:rFonts w:ascii="Times New Roman" w:hAnsi="Times New Roman"/>
          <w:sz w:val="24"/>
          <w:szCs w:val="24"/>
        </w:rPr>
      </w:pPr>
      <w:r w:rsidRPr="00252249">
        <w:rPr>
          <w:rFonts w:ascii="Times New Roman" w:hAnsi="Times New Roman"/>
          <w:sz w:val="24"/>
          <w:szCs w:val="24"/>
        </w:rPr>
        <w:t>Step by step of the implementation of the intervention(s)</w:t>
      </w:r>
    </w:p>
    <w:p w:rsidR="00252249" w:rsidRDefault="00252249" w:rsidP="00252249">
      <w:pPr>
        <w:numPr>
          <w:ilvl w:val="0"/>
          <w:numId w:val="7"/>
        </w:numPr>
        <w:spacing w:after="0" w:line="240" w:lineRule="auto"/>
        <w:rPr>
          <w:rFonts w:ascii="Times New Roman" w:hAnsi="Times New Roman"/>
          <w:sz w:val="24"/>
          <w:szCs w:val="24"/>
        </w:rPr>
      </w:pPr>
      <w:r w:rsidRPr="00252249">
        <w:rPr>
          <w:rFonts w:ascii="Times New Roman" w:hAnsi="Times New Roman"/>
          <w:sz w:val="24"/>
          <w:szCs w:val="24"/>
        </w:rPr>
        <w:t>Statement of HOW the intervention(s) will help the student be a better reader</w:t>
      </w:r>
    </w:p>
    <w:p w:rsidR="003C12BA" w:rsidRPr="003C12BA" w:rsidRDefault="003C12BA" w:rsidP="003C12BA">
      <w:pPr>
        <w:spacing w:after="0" w:line="240" w:lineRule="auto"/>
        <w:ind w:left="720"/>
        <w:rPr>
          <w:rFonts w:ascii="Times New Roman" w:hAnsi="Times New Roman"/>
          <w:sz w:val="24"/>
          <w:szCs w:val="24"/>
        </w:rPr>
      </w:pPr>
    </w:p>
    <w:p w:rsidR="00252249" w:rsidRPr="00252249" w:rsidRDefault="00252249" w:rsidP="00252249">
      <w:pPr>
        <w:rPr>
          <w:rFonts w:ascii="Times New Roman" w:hAnsi="Times New Roman"/>
          <w:sz w:val="24"/>
          <w:szCs w:val="24"/>
        </w:rPr>
      </w:pPr>
      <w:r w:rsidRPr="00252249">
        <w:rPr>
          <w:rFonts w:ascii="Times New Roman" w:hAnsi="Times New Roman"/>
          <w:sz w:val="24"/>
          <w:szCs w:val="24"/>
        </w:rPr>
        <w:t xml:space="preserve">Your project should contain samples of instruction and the resulting student work.  Rubrics should be used to score the content area writing sample.   </w:t>
      </w:r>
    </w:p>
    <w:p w:rsidR="00252249" w:rsidRPr="00252249" w:rsidRDefault="00252249" w:rsidP="00252249">
      <w:pPr>
        <w:rPr>
          <w:rFonts w:ascii="Times New Roman" w:hAnsi="Times New Roman"/>
          <w:sz w:val="24"/>
          <w:szCs w:val="24"/>
        </w:rPr>
      </w:pPr>
      <w:r w:rsidRPr="00252249">
        <w:rPr>
          <w:rFonts w:ascii="Times New Roman" w:hAnsi="Times New Roman"/>
          <w:b/>
          <w:sz w:val="24"/>
          <w:szCs w:val="24"/>
        </w:rPr>
        <w:t xml:space="preserve">Reminder:  </w:t>
      </w:r>
      <w:r w:rsidRPr="00252249">
        <w:rPr>
          <w:rFonts w:ascii="Times New Roman" w:hAnsi="Times New Roman"/>
          <w:sz w:val="24"/>
          <w:szCs w:val="24"/>
        </w:rPr>
        <w:t xml:space="preserve">All interventions MUST be clear and specific.  You should describe the strategy or activity you will be using in the interventions.  That should be followed by a step by step process for implementing the strategy or activity.  In other words, I could pick up your description and list and teach from it.  </w:t>
      </w:r>
    </w:p>
    <w:p w:rsidR="00252249" w:rsidRDefault="00252249" w:rsidP="00252249">
      <w:pPr>
        <w:rPr>
          <w:rFonts w:ascii="Times New Roman" w:hAnsi="Times New Roman"/>
          <w:sz w:val="24"/>
          <w:szCs w:val="24"/>
        </w:rPr>
      </w:pPr>
      <w:r w:rsidRPr="00252249">
        <w:rPr>
          <w:rFonts w:ascii="Times New Roman" w:hAnsi="Times New Roman"/>
          <w:sz w:val="24"/>
          <w:szCs w:val="24"/>
        </w:rPr>
        <w:t>Be specific about the things you are doing with the student.  In order to facilitate this, keep a journal on what you have done with the student noting how the student has responded throughout the project.  Reflect on your teaching throughout the project and finally, do an overall reflection.</w:t>
      </w:r>
    </w:p>
    <w:p w:rsidR="00290502" w:rsidRDefault="00290502" w:rsidP="00252249">
      <w:pPr>
        <w:rPr>
          <w:rFonts w:ascii="Times New Roman" w:hAnsi="Times New Roman"/>
          <w:sz w:val="24"/>
          <w:szCs w:val="24"/>
        </w:rPr>
      </w:pPr>
    </w:p>
    <w:p w:rsidR="00290502" w:rsidRPr="00252249" w:rsidRDefault="00290502" w:rsidP="00252249">
      <w:pPr>
        <w:rPr>
          <w:rFonts w:ascii="Times New Roman" w:hAnsi="Times New Roman"/>
          <w:sz w:val="24"/>
          <w:szCs w:val="24"/>
        </w:rPr>
      </w:pPr>
    </w:p>
    <w:p w:rsidR="00252249" w:rsidRPr="00252249" w:rsidRDefault="00252249" w:rsidP="00252249">
      <w:pPr>
        <w:rPr>
          <w:rFonts w:ascii="Times New Roman" w:hAnsi="Times New Roman"/>
          <w:sz w:val="24"/>
          <w:szCs w:val="24"/>
        </w:rPr>
      </w:pPr>
      <w:proofErr w:type="gramStart"/>
      <w:r w:rsidRPr="00252249">
        <w:rPr>
          <w:rFonts w:ascii="Times New Roman" w:hAnsi="Times New Roman"/>
          <w:b/>
          <w:i/>
          <w:sz w:val="24"/>
          <w:szCs w:val="24"/>
        </w:rPr>
        <w:t>#2.</w:t>
      </w:r>
      <w:proofErr w:type="gramEnd"/>
      <w:r w:rsidRPr="00252249">
        <w:rPr>
          <w:rFonts w:ascii="Times New Roman" w:hAnsi="Times New Roman"/>
          <w:b/>
          <w:i/>
          <w:sz w:val="24"/>
          <w:szCs w:val="24"/>
        </w:rPr>
        <w:t xml:space="preserve">  </w:t>
      </w:r>
      <w:proofErr w:type="gramStart"/>
      <w:r w:rsidRPr="00252249">
        <w:rPr>
          <w:rFonts w:ascii="Times New Roman" w:hAnsi="Times New Roman"/>
          <w:b/>
          <w:i/>
          <w:sz w:val="24"/>
          <w:szCs w:val="24"/>
        </w:rPr>
        <w:t>Modifications of the Interventions.</w:t>
      </w:r>
      <w:proofErr w:type="gramEnd"/>
      <w:r w:rsidRPr="00252249">
        <w:rPr>
          <w:rFonts w:ascii="Times New Roman" w:hAnsi="Times New Roman"/>
          <w:b/>
          <w:i/>
          <w:sz w:val="24"/>
          <w:szCs w:val="24"/>
        </w:rPr>
        <w:t xml:space="preserve">  </w:t>
      </w:r>
      <w:r w:rsidRPr="00252249">
        <w:rPr>
          <w:rFonts w:ascii="Times New Roman" w:hAnsi="Times New Roman"/>
          <w:sz w:val="24"/>
          <w:szCs w:val="24"/>
        </w:rPr>
        <w:t xml:space="preserve">(50 points)  Interventions can be used for more than one student.  However, the focus of this project is to insure that you are addressing ALL of the learning modalities to insure that your instruction will meet the needs of all learners.  Therefore, you need to take each intervention from your case study and </w:t>
      </w:r>
      <w:r w:rsidRPr="00D73BD7">
        <w:rPr>
          <w:rFonts w:ascii="Times New Roman" w:hAnsi="Times New Roman"/>
          <w:b/>
          <w:sz w:val="24"/>
          <w:szCs w:val="24"/>
        </w:rPr>
        <w:t>adapt it for all learners</w:t>
      </w:r>
      <w:r w:rsidRPr="00252249">
        <w:rPr>
          <w:rFonts w:ascii="Times New Roman" w:hAnsi="Times New Roman"/>
          <w:sz w:val="24"/>
          <w:szCs w:val="24"/>
        </w:rPr>
        <w:t>.  Therefore, your intervention must be adapted with tactile/kinesthetic, visual (pictorial and graphic organizers), auditory (</w:t>
      </w:r>
      <w:proofErr w:type="spellStart"/>
      <w:r w:rsidRPr="00252249">
        <w:rPr>
          <w:rFonts w:ascii="Times New Roman" w:hAnsi="Times New Roman"/>
          <w:sz w:val="24"/>
          <w:szCs w:val="24"/>
        </w:rPr>
        <w:t>metacognitive</w:t>
      </w:r>
      <w:proofErr w:type="spellEnd"/>
      <w:r w:rsidRPr="00252249">
        <w:rPr>
          <w:rFonts w:ascii="Times New Roman" w:hAnsi="Times New Roman"/>
          <w:sz w:val="24"/>
          <w:szCs w:val="24"/>
        </w:rPr>
        <w:t>) modalities</w:t>
      </w:r>
      <w:r w:rsidR="00D73BD7">
        <w:rPr>
          <w:rFonts w:ascii="Times New Roman" w:hAnsi="Times New Roman"/>
          <w:sz w:val="24"/>
          <w:szCs w:val="24"/>
        </w:rPr>
        <w:t xml:space="preserve"> as well as assessment data in order to differentiate planning and instruction appropriately</w:t>
      </w:r>
      <w:r w:rsidRPr="00252249">
        <w:rPr>
          <w:rFonts w:ascii="Times New Roman" w:hAnsi="Times New Roman"/>
          <w:sz w:val="24"/>
          <w:szCs w:val="24"/>
        </w:rPr>
        <w:t>.  You will need to provide a rationale as to why and how the modifications in instruction will address the needs of other learners.</w:t>
      </w:r>
    </w:p>
    <w:p w:rsidR="00252249" w:rsidRPr="00252249" w:rsidRDefault="00290502" w:rsidP="00252249">
      <w:pPr>
        <w:rPr>
          <w:rFonts w:ascii="Times New Roman" w:hAnsi="Times New Roman"/>
          <w:sz w:val="24"/>
          <w:szCs w:val="24"/>
        </w:rPr>
      </w:pPr>
      <w:r>
        <w:rPr>
          <w:rFonts w:ascii="Times New Roman" w:hAnsi="Times New Roman"/>
          <w:b/>
          <w:i/>
          <w:sz w:val="24"/>
          <w:szCs w:val="24"/>
        </w:rPr>
        <w:br w:type="page"/>
      </w:r>
      <w:proofErr w:type="gramStart"/>
      <w:r w:rsidR="00252249" w:rsidRPr="00252249">
        <w:rPr>
          <w:rFonts w:ascii="Times New Roman" w:hAnsi="Times New Roman"/>
          <w:b/>
          <w:i/>
          <w:sz w:val="24"/>
          <w:szCs w:val="24"/>
        </w:rPr>
        <w:lastRenderedPageBreak/>
        <w:t>#3.</w:t>
      </w:r>
      <w:proofErr w:type="gramEnd"/>
      <w:r w:rsidR="00252249" w:rsidRPr="00252249">
        <w:rPr>
          <w:rFonts w:ascii="Times New Roman" w:hAnsi="Times New Roman"/>
          <w:b/>
          <w:i/>
          <w:sz w:val="24"/>
          <w:szCs w:val="24"/>
        </w:rPr>
        <w:t xml:space="preserve">  </w:t>
      </w:r>
      <w:proofErr w:type="gramStart"/>
      <w:r w:rsidR="00252249" w:rsidRPr="00252249">
        <w:rPr>
          <w:rFonts w:ascii="Times New Roman" w:hAnsi="Times New Roman"/>
          <w:b/>
          <w:i/>
          <w:sz w:val="24"/>
          <w:szCs w:val="24"/>
        </w:rPr>
        <w:t>Researc</w:t>
      </w:r>
      <w:r w:rsidR="00252249">
        <w:rPr>
          <w:rFonts w:ascii="Times New Roman" w:hAnsi="Times New Roman"/>
          <w:b/>
          <w:i/>
          <w:sz w:val="24"/>
          <w:szCs w:val="24"/>
        </w:rPr>
        <w:t>hing Tests</w:t>
      </w:r>
      <w:r w:rsidR="00252249" w:rsidRPr="00252249">
        <w:rPr>
          <w:rFonts w:ascii="Times New Roman" w:hAnsi="Times New Roman"/>
          <w:b/>
          <w:i/>
          <w:sz w:val="24"/>
          <w:szCs w:val="24"/>
        </w:rPr>
        <w:t>.</w:t>
      </w:r>
      <w:proofErr w:type="gramEnd"/>
      <w:r w:rsidR="00252249" w:rsidRPr="00252249">
        <w:rPr>
          <w:rFonts w:ascii="Times New Roman" w:hAnsi="Times New Roman"/>
          <w:b/>
          <w:i/>
          <w:sz w:val="24"/>
          <w:szCs w:val="24"/>
        </w:rPr>
        <w:t xml:space="preserve">  </w:t>
      </w:r>
      <w:proofErr w:type="gramStart"/>
      <w:r w:rsidR="004F4EC7">
        <w:rPr>
          <w:rFonts w:ascii="Times New Roman" w:hAnsi="Times New Roman"/>
          <w:sz w:val="24"/>
          <w:szCs w:val="24"/>
        </w:rPr>
        <w:t>(3</w:t>
      </w:r>
      <w:r w:rsidR="003C12BA">
        <w:rPr>
          <w:rFonts w:ascii="Times New Roman" w:hAnsi="Times New Roman"/>
          <w:sz w:val="24"/>
          <w:szCs w:val="24"/>
        </w:rPr>
        <w:t>0 p</w:t>
      </w:r>
      <w:r w:rsidR="00252249" w:rsidRPr="00252249">
        <w:rPr>
          <w:rFonts w:ascii="Times New Roman" w:hAnsi="Times New Roman"/>
          <w:sz w:val="24"/>
          <w:szCs w:val="24"/>
        </w:rPr>
        <w:t>oints</w:t>
      </w:r>
      <w:r w:rsidR="004F4EC7">
        <w:rPr>
          <w:rFonts w:ascii="Times New Roman" w:hAnsi="Times New Roman"/>
          <w:sz w:val="24"/>
          <w:szCs w:val="24"/>
        </w:rPr>
        <w:t>/3</w:t>
      </w:r>
      <w:r w:rsidR="003C12BA">
        <w:rPr>
          <w:rFonts w:ascii="Times New Roman" w:hAnsi="Times New Roman"/>
          <w:sz w:val="24"/>
          <w:szCs w:val="24"/>
        </w:rPr>
        <w:t>0 points</w:t>
      </w:r>
      <w:r w:rsidR="00252249" w:rsidRPr="00252249">
        <w:rPr>
          <w:rFonts w:ascii="Times New Roman" w:hAnsi="Times New Roman"/>
          <w:sz w:val="24"/>
          <w:szCs w:val="24"/>
        </w:rPr>
        <w:t>).</w:t>
      </w:r>
      <w:proofErr w:type="gramEnd"/>
      <w:r w:rsidR="00252249" w:rsidRPr="00252249">
        <w:rPr>
          <w:rFonts w:ascii="Times New Roman" w:hAnsi="Times New Roman"/>
          <w:sz w:val="24"/>
          <w:szCs w:val="24"/>
        </w:rPr>
        <w:t xml:space="preserve">  Conduct an </w:t>
      </w:r>
      <w:r w:rsidR="00252249" w:rsidRPr="00B225A3">
        <w:rPr>
          <w:rFonts w:ascii="Times New Roman" w:hAnsi="Times New Roman"/>
          <w:b/>
          <w:sz w:val="24"/>
          <w:szCs w:val="24"/>
          <w:u w:val="single"/>
        </w:rPr>
        <w:t>internet search</w:t>
      </w:r>
      <w:r w:rsidR="00252249" w:rsidRPr="00252249">
        <w:rPr>
          <w:rFonts w:ascii="Times New Roman" w:hAnsi="Times New Roman"/>
          <w:sz w:val="24"/>
          <w:szCs w:val="24"/>
        </w:rPr>
        <w:t xml:space="preserve"> to research the topic of assessment in educational journals, such as literacy journals, Phi Delta </w:t>
      </w:r>
      <w:proofErr w:type="spellStart"/>
      <w:r w:rsidR="00252249" w:rsidRPr="00252249">
        <w:rPr>
          <w:rFonts w:ascii="Times New Roman" w:hAnsi="Times New Roman"/>
          <w:sz w:val="24"/>
          <w:szCs w:val="24"/>
        </w:rPr>
        <w:t>Kappan</w:t>
      </w:r>
      <w:proofErr w:type="spellEnd"/>
      <w:r w:rsidR="00252249" w:rsidRPr="00252249">
        <w:rPr>
          <w:rFonts w:ascii="Times New Roman" w:hAnsi="Times New Roman"/>
          <w:sz w:val="24"/>
          <w:szCs w:val="24"/>
        </w:rPr>
        <w:t>, Educational Leadership,</w:t>
      </w:r>
      <w:r w:rsidR="003C12BA">
        <w:rPr>
          <w:rFonts w:ascii="Times New Roman" w:hAnsi="Times New Roman"/>
          <w:sz w:val="24"/>
          <w:szCs w:val="24"/>
        </w:rPr>
        <w:t xml:space="preserve"> </w:t>
      </w:r>
      <w:r w:rsidR="00252249" w:rsidRPr="00252249">
        <w:rPr>
          <w:rFonts w:ascii="Times New Roman" w:hAnsi="Times New Roman"/>
          <w:sz w:val="24"/>
          <w:szCs w:val="24"/>
        </w:rPr>
        <w:t>any other journal or ERIC document.  The purpose of this search is to stimulate our thinking in this class.  You should do the following:</w:t>
      </w:r>
    </w:p>
    <w:p w:rsidR="00252249" w:rsidRPr="00252249" w:rsidRDefault="00252249" w:rsidP="00252249">
      <w:pPr>
        <w:numPr>
          <w:ilvl w:val="0"/>
          <w:numId w:val="5"/>
        </w:numPr>
        <w:spacing w:after="0" w:line="240" w:lineRule="auto"/>
        <w:rPr>
          <w:rFonts w:ascii="Times New Roman" w:hAnsi="Times New Roman"/>
          <w:b/>
          <w:sz w:val="24"/>
          <w:szCs w:val="24"/>
        </w:rPr>
      </w:pPr>
      <w:r w:rsidRPr="00252249">
        <w:rPr>
          <w:rFonts w:ascii="Times New Roman" w:hAnsi="Times New Roman"/>
          <w:sz w:val="24"/>
          <w:szCs w:val="24"/>
        </w:rPr>
        <w:t>Look for research that either challenges or supports standardized testing of children (at least two articles).  Consider the rationale for testing, the frequency of testing the ages at which tests are administered, etc.</w:t>
      </w:r>
    </w:p>
    <w:p w:rsidR="00252249" w:rsidRPr="00252249" w:rsidRDefault="00252249" w:rsidP="00252249">
      <w:pPr>
        <w:numPr>
          <w:ilvl w:val="0"/>
          <w:numId w:val="5"/>
        </w:numPr>
        <w:spacing w:after="0" w:line="240" w:lineRule="auto"/>
        <w:rPr>
          <w:rFonts w:ascii="Times New Roman" w:hAnsi="Times New Roman"/>
          <w:b/>
          <w:sz w:val="24"/>
          <w:szCs w:val="24"/>
        </w:rPr>
      </w:pPr>
      <w:r w:rsidRPr="00252249">
        <w:rPr>
          <w:rFonts w:ascii="Times New Roman" w:hAnsi="Times New Roman"/>
          <w:sz w:val="24"/>
          <w:szCs w:val="24"/>
        </w:rPr>
        <w:t xml:space="preserve">Prepare a </w:t>
      </w:r>
      <w:r w:rsidRPr="003C12BA">
        <w:rPr>
          <w:rFonts w:ascii="Times New Roman" w:hAnsi="Times New Roman"/>
          <w:b/>
          <w:sz w:val="24"/>
          <w:szCs w:val="24"/>
        </w:rPr>
        <w:t>summary</w:t>
      </w:r>
      <w:r w:rsidRPr="00252249">
        <w:rPr>
          <w:rFonts w:ascii="Times New Roman" w:hAnsi="Times New Roman"/>
          <w:sz w:val="24"/>
          <w:szCs w:val="24"/>
        </w:rPr>
        <w:t xml:space="preserve"> of each of the articles you have researched and read.</w:t>
      </w:r>
    </w:p>
    <w:p w:rsidR="00252249" w:rsidRPr="00252249" w:rsidRDefault="00290502" w:rsidP="00252249">
      <w:pPr>
        <w:numPr>
          <w:ilvl w:val="0"/>
          <w:numId w:val="5"/>
        </w:numPr>
        <w:spacing w:after="0" w:line="240" w:lineRule="auto"/>
        <w:rPr>
          <w:rFonts w:ascii="Times New Roman" w:hAnsi="Times New Roman"/>
          <w:b/>
          <w:sz w:val="24"/>
          <w:szCs w:val="24"/>
        </w:rPr>
      </w:pPr>
      <w:r>
        <w:rPr>
          <w:rFonts w:ascii="Times New Roman" w:hAnsi="Times New Roman"/>
          <w:sz w:val="24"/>
          <w:szCs w:val="24"/>
        </w:rPr>
        <w:t>Bring summary to class February 22.</w:t>
      </w:r>
      <w:r w:rsidR="00252249" w:rsidRPr="00252249">
        <w:rPr>
          <w:rFonts w:ascii="Times New Roman" w:hAnsi="Times New Roman"/>
          <w:sz w:val="24"/>
          <w:szCs w:val="24"/>
        </w:rPr>
        <w:t xml:space="preserve">  </w:t>
      </w:r>
      <w:proofErr w:type="gramStart"/>
      <w:r w:rsidR="00252249" w:rsidRPr="00252249">
        <w:rPr>
          <w:rFonts w:ascii="Times New Roman" w:hAnsi="Times New Roman"/>
          <w:sz w:val="24"/>
          <w:szCs w:val="24"/>
        </w:rPr>
        <w:t>Examine</w:t>
      </w:r>
      <w:proofErr w:type="gramEnd"/>
      <w:r w:rsidR="00252249" w:rsidRPr="00252249">
        <w:rPr>
          <w:rFonts w:ascii="Times New Roman" w:hAnsi="Times New Roman"/>
          <w:sz w:val="24"/>
          <w:szCs w:val="24"/>
        </w:rPr>
        <w:t xml:space="preserve"> the issue thoroughly and become exposed to multiple perspectives on this issue.  Understand that this is not to convince you to look at testing one way or another.  That you will do on your own, having read and listened to the research.</w:t>
      </w:r>
    </w:p>
    <w:p w:rsidR="00252249" w:rsidRPr="00252249" w:rsidRDefault="00B225A3" w:rsidP="00252249">
      <w:pPr>
        <w:numPr>
          <w:ilvl w:val="0"/>
          <w:numId w:val="5"/>
        </w:numPr>
        <w:spacing w:after="0" w:line="240" w:lineRule="auto"/>
        <w:rPr>
          <w:rFonts w:ascii="Times New Roman" w:hAnsi="Times New Roman"/>
          <w:b/>
          <w:sz w:val="24"/>
          <w:szCs w:val="24"/>
        </w:rPr>
      </w:pPr>
      <w:r>
        <w:rPr>
          <w:rFonts w:ascii="Times New Roman" w:hAnsi="Times New Roman"/>
          <w:sz w:val="24"/>
          <w:szCs w:val="24"/>
        </w:rPr>
        <w:t>Submit</w:t>
      </w:r>
      <w:r w:rsidR="00252249" w:rsidRPr="00252249">
        <w:rPr>
          <w:rFonts w:ascii="Times New Roman" w:hAnsi="Times New Roman"/>
          <w:sz w:val="24"/>
          <w:szCs w:val="24"/>
        </w:rPr>
        <w:t xml:space="preserve"> a </w:t>
      </w:r>
      <w:r w:rsidR="00252249" w:rsidRPr="003C12BA">
        <w:rPr>
          <w:rFonts w:ascii="Times New Roman" w:hAnsi="Times New Roman"/>
          <w:b/>
          <w:sz w:val="24"/>
          <w:szCs w:val="24"/>
        </w:rPr>
        <w:t>perspective paper</w:t>
      </w:r>
      <w:r w:rsidR="00252249" w:rsidRPr="00252249">
        <w:rPr>
          <w:rFonts w:ascii="Times New Roman" w:hAnsi="Times New Roman"/>
          <w:sz w:val="24"/>
          <w:szCs w:val="24"/>
        </w:rPr>
        <w:t xml:space="preserve"> </w:t>
      </w:r>
      <w:r w:rsidR="003C12BA">
        <w:rPr>
          <w:rFonts w:ascii="Times New Roman" w:hAnsi="Times New Roman"/>
          <w:sz w:val="24"/>
          <w:szCs w:val="24"/>
        </w:rPr>
        <w:t xml:space="preserve">(minimum of 5 pages, double spaced, APA format) </w:t>
      </w:r>
      <w:r w:rsidR="00252249" w:rsidRPr="00252249">
        <w:rPr>
          <w:rFonts w:ascii="Times New Roman" w:hAnsi="Times New Roman"/>
          <w:sz w:val="24"/>
          <w:szCs w:val="24"/>
        </w:rPr>
        <w:t>on the issue of testing.  Refer to the research and tell stories from your own experiences (either personal or that of a classroom teacher).</w:t>
      </w:r>
    </w:p>
    <w:p w:rsidR="00B36BE5" w:rsidRPr="00252249" w:rsidRDefault="00290502" w:rsidP="00B36BE5">
      <w:pPr>
        <w:jc w:val="center"/>
        <w:rPr>
          <w:rFonts w:ascii="Times New Roman" w:hAnsi="Times New Roman"/>
          <w:b/>
          <w:sz w:val="24"/>
          <w:szCs w:val="24"/>
        </w:rPr>
      </w:pPr>
      <w:r>
        <w:rPr>
          <w:rFonts w:ascii="Times New Roman" w:hAnsi="Times New Roman"/>
          <w:b/>
          <w:sz w:val="24"/>
          <w:szCs w:val="24"/>
        </w:rPr>
        <w:br w:type="page"/>
      </w:r>
      <w:r w:rsidR="00B36BE5">
        <w:rPr>
          <w:rFonts w:ascii="Times New Roman" w:hAnsi="Times New Roman"/>
          <w:b/>
          <w:sz w:val="24"/>
          <w:szCs w:val="24"/>
        </w:rPr>
        <w:lastRenderedPageBreak/>
        <w:t>Course Calendar and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B36BE5" w:rsidRPr="00C27B50" w:rsidTr="00C27B50">
        <w:tc>
          <w:tcPr>
            <w:tcW w:w="3192" w:type="dxa"/>
          </w:tcPr>
          <w:p w:rsidR="00B36BE5" w:rsidRPr="00C27B50" w:rsidRDefault="00B36BE5" w:rsidP="00D32E7B">
            <w:pPr>
              <w:pStyle w:val="NoSpacing"/>
              <w:rPr>
                <w:rFonts w:ascii="Times New Roman" w:eastAsia="Times New Roman" w:hAnsi="Times New Roman"/>
                <w:b/>
                <w:sz w:val="24"/>
                <w:szCs w:val="24"/>
              </w:rPr>
            </w:pPr>
            <w:r w:rsidRPr="00C27B50">
              <w:rPr>
                <w:rFonts w:ascii="Times New Roman" w:eastAsia="Times New Roman" w:hAnsi="Times New Roman"/>
                <w:b/>
                <w:sz w:val="24"/>
                <w:szCs w:val="24"/>
              </w:rPr>
              <w:t>Session/Date</w:t>
            </w:r>
          </w:p>
        </w:tc>
        <w:tc>
          <w:tcPr>
            <w:tcW w:w="3192" w:type="dxa"/>
          </w:tcPr>
          <w:p w:rsidR="00B36BE5" w:rsidRPr="00C27B50" w:rsidRDefault="00B36BE5" w:rsidP="00D32E7B">
            <w:pPr>
              <w:pStyle w:val="NoSpacing"/>
              <w:rPr>
                <w:rFonts w:ascii="Times New Roman" w:eastAsia="Times New Roman" w:hAnsi="Times New Roman"/>
                <w:b/>
                <w:sz w:val="24"/>
                <w:szCs w:val="24"/>
              </w:rPr>
            </w:pPr>
            <w:r w:rsidRPr="00C27B50">
              <w:rPr>
                <w:rFonts w:ascii="Times New Roman" w:eastAsia="Times New Roman" w:hAnsi="Times New Roman"/>
                <w:b/>
                <w:sz w:val="24"/>
                <w:szCs w:val="24"/>
              </w:rPr>
              <w:t>Topic</w:t>
            </w:r>
            <w:r w:rsidR="00E37730" w:rsidRPr="00C27B50">
              <w:rPr>
                <w:rFonts w:ascii="Times New Roman" w:eastAsia="Times New Roman" w:hAnsi="Times New Roman"/>
                <w:b/>
                <w:sz w:val="24"/>
                <w:szCs w:val="24"/>
              </w:rPr>
              <w:t>s/Questions</w:t>
            </w:r>
          </w:p>
        </w:tc>
        <w:tc>
          <w:tcPr>
            <w:tcW w:w="3192" w:type="dxa"/>
          </w:tcPr>
          <w:p w:rsidR="00B36BE5" w:rsidRPr="00C27B50" w:rsidRDefault="00B36BE5" w:rsidP="00D32E7B">
            <w:pPr>
              <w:pStyle w:val="NoSpacing"/>
              <w:rPr>
                <w:rFonts w:ascii="Times New Roman" w:eastAsia="Times New Roman" w:hAnsi="Times New Roman"/>
                <w:b/>
                <w:sz w:val="24"/>
                <w:szCs w:val="24"/>
              </w:rPr>
            </w:pPr>
            <w:r w:rsidRPr="00C27B50">
              <w:rPr>
                <w:rFonts w:ascii="Times New Roman" w:eastAsia="Times New Roman" w:hAnsi="Times New Roman"/>
                <w:b/>
                <w:sz w:val="24"/>
                <w:szCs w:val="24"/>
              </w:rPr>
              <w:t>Readings</w:t>
            </w:r>
          </w:p>
        </w:tc>
      </w:tr>
      <w:tr w:rsidR="00B36BE5" w:rsidRPr="00C27B50" w:rsidTr="00C27B50">
        <w:tc>
          <w:tcPr>
            <w:tcW w:w="3192" w:type="dxa"/>
          </w:tcPr>
          <w:p w:rsidR="00B36BE5" w:rsidRPr="00C27B50" w:rsidRDefault="00925E92" w:rsidP="00D32E7B">
            <w:pPr>
              <w:pStyle w:val="NoSpacing"/>
              <w:rPr>
                <w:rFonts w:ascii="Times New Roman" w:eastAsia="Times New Roman" w:hAnsi="Times New Roman"/>
                <w:sz w:val="24"/>
                <w:szCs w:val="24"/>
              </w:rPr>
            </w:pPr>
            <w:r>
              <w:rPr>
                <w:rFonts w:ascii="Times New Roman" w:eastAsia="Times New Roman" w:hAnsi="Times New Roman"/>
                <w:sz w:val="24"/>
                <w:szCs w:val="24"/>
              </w:rPr>
              <w:t>1/25/11</w:t>
            </w:r>
            <w:r w:rsidR="00C85848" w:rsidRPr="00C27B50">
              <w:rPr>
                <w:rFonts w:ascii="Times New Roman" w:eastAsia="Times New Roman" w:hAnsi="Times New Roman"/>
                <w:sz w:val="24"/>
                <w:szCs w:val="24"/>
              </w:rPr>
              <w:t>:  Session 1</w:t>
            </w:r>
          </w:p>
        </w:tc>
        <w:tc>
          <w:tcPr>
            <w:tcW w:w="3192" w:type="dxa"/>
          </w:tcPr>
          <w:p w:rsidR="00B36BE5" w:rsidRDefault="00925E92" w:rsidP="00D32E7B">
            <w:pPr>
              <w:pStyle w:val="NoSpacing"/>
              <w:rPr>
                <w:rFonts w:ascii="Times New Roman" w:eastAsia="Times New Roman" w:hAnsi="Times New Roman"/>
                <w:sz w:val="24"/>
                <w:szCs w:val="24"/>
              </w:rPr>
            </w:pPr>
            <w:r>
              <w:rPr>
                <w:rFonts w:ascii="Times New Roman" w:eastAsia="Times New Roman" w:hAnsi="Times New Roman"/>
                <w:sz w:val="24"/>
                <w:szCs w:val="24"/>
              </w:rPr>
              <w:t>Introductions</w:t>
            </w:r>
          </w:p>
          <w:p w:rsidR="00925E92" w:rsidRPr="00C27B50" w:rsidRDefault="00925E92" w:rsidP="00D32E7B">
            <w:pPr>
              <w:pStyle w:val="NoSpacing"/>
              <w:rPr>
                <w:rFonts w:ascii="Times New Roman" w:eastAsia="Times New Roman" w:hAnsi="Times New Roman"/>
                <w:sz w:val="24"/>
                <w:szCs w:val="24"/>
              </w:rPr>
            </w:pPr>
            <w:r>
              <w:rPr>
                <w:rFonts w:ascii="Times New Roman" w:eastAsia="Times New Roman" w:hAnsi="Times New Roman"/>
                <w:sz w:val="24"/>
                <w:szCs w:val="24"/>
              </w:rPr>
              <w:t>Mapping out the course</w:t>
            </w:r>
          </w:p>
        </w:tc>
        <w:tc>
          <w:tcPr>
            <w:tcW w:w="3192" w:type="dxa"/>
          </w:tcPr>
          <w:p w:rsidR="00B36BE5" w:rsidRDefault="00925E92" w:rsidP="00D32E7B">
            <w:pPr>
              <w:pStyle w:val="NoSpacing"/>
              <w:rPr>
                <w:rFonts w:ascii="Times New Roman" w:eastAsia="Times New Roman" w:hAnsi="Times New Roman"/>
                <w:sz w:val="24"/>
                <w:szCs w:val="24"/>
              </w:rPr>
            </w:pPr>
            <w:r>
              <w:rPr>
                <w:rFonts w:ascii="Times New Roman" w:eastAsia="Times New Roman" w:hAnsi="Times New Roman"/>
                <w:sz w:val="24"/>
                <w:szCs w:val="24"/>
              </w:rPr>
              <w:t>Prepare for next week.</w:t>
            </w:r>
          </w:p>
          <w:p w:rsidR="00925E92" w:rsidRPr="00C27B50" w:rsidRDefault="00925E92" w:rsidP="00D32E7B">
            <w:pPr>
              <w:pStyle w:val="NoSpacing"/>
              <w:rPr>
                <w:rFonts w:ascii="Times New Roman" w:eastAsia="Times New Roman" w:hAnsi="Times New Roman"/>
                <w:sz w:val="24"/>
                <w:szCs w:val="24"/>
              </w:rPr>
            </w:pPr>
            <w:r>
              <w:rPr>
                <w:rFonts w:ascii="Times New Roman" w:eastAsia="Times New Roman" w:hAnsi="Times New Roman"/>
                <w:sz w:val="24"/>
                <w:szCs w:val="24"/>
              </w:rPr>
              <w:t>Chapters 1 &amp; 2</w:t>
            </w:r>
          </w:p>
        </w:tc>
      </w:tr>
      <w:tr w:rsidR="00B36BE5" w:rsidRPr="00C27B50" w:rsidTr="00C27B50">
        <w:tc>
          <w:tcPr>
            <w:tcW w:w="3192" w:type="dxa"/>
          </w:tcPr>
          <w:p w:rsidR="00B36BE5" w:rsidRPr="00C27B50" w:rsidRDefault="00C85848" w:rsidP="00925E92">
            <w:pPr>
              <w:pStyle w:val="NoSpacing"/>
              <w:rPr>
                <w:rFonts w:ascii="Times New Roman" w:eastAsia="Times New Roman" w:hAnsi="Times New Roman"/>
                <w:sz w:val="24"/>
                <w:szCs w:val="24"/>
              </w:rPr>
            </w:pPr>
            <w:r w:rsidRPr="00C27B50">
              <w:rPr>
                <w:rFonts w:ascii="Times New Roman" w:eastAsia="Times New Roman" w:hAnsi="Times New Roman"/>
                <w:sz w:val="24"/>
                <w:szCs w:val="24"/>
              </w:rPr>
              <w:t>2/</w:t>
            </w:r>
            <w:r w:rsidR="00925E92">
              <w:rPr>
                <w:rFonts w:ascii="Times New Roman" w:eastAsia="Times New Roman" w:hAnsi="Times New Roman"/>
                <w:sz w:val="24"/>
                <w:szCs w:val="24"/>
              </w:rPr>
              <w:t>1/11</w:t>
            </w:r>
            <w:r w:rsidRPr="00C27B50">
              <w:rPr>
                <w:rFonts w:ascii="Times New Roman" w:eastAsia="Times New Roman" w:hAnsi="Times New Roman"/>
                <w:sz w:val="24"/>
                <w:szCs w:val="24"/>
              </w:rPr>
              <w:t>:  Session 2</w:t>
            </w:r>
          </w:p>
        </w:tc>
        <w:tc>
          <w:tcPr>
            <w:tcW w:w="3192" w:type="dxa"/>
          </w:tcPr>
          <w:p w:rsidR="00925E92"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If our reading programs are balanced, how come students fail?</w:t>
            </w:r>
          </w:p>
          <w:p w:rsidR="00B36BE5" w:rsidRPr="00C27B50" w:rsidRDefault="00DC1604"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What constitutes a reading disability?</w:t>
            </w:r>
          </w:p>
        </w:tc>
        <w:tc>
          <w:tcPr>
            <w:tcW w:w="3192" w:type="dxa"/>
          </w:tcPr>
          <w:p w:rsidR="00925E92"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Overview of reading and reading problems:   Chapter 1</w:t>
            </w:r>
          </w:p>
          <w:p w:rsidR="00925E92" w:rsidRDefault="00925E92" w:rsidP="00D32E7B">
            <w:pPr>
              <w:pStyle w:val="NoSpacing"/>
              <w:rPr>
                <w:rFonts w:ascii="Times New Roman" w:eastAsia="Times New Roman" w:hAnsi="Times New Roman"/>
                <w:sz w:val="24"/>
                <w:szCs w:val="24"/>
              </w:rPr>
            </w:pPr>
          </w:p>
          <w:p w:rsidR="00B36BE5" w:rsidRPr="00C27B50" w:rsidRDefault="00DC1604"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Factors associated with reading disability:  Chapter 2</w:t>
            </w:r>
          </w:p>
        </w:tc>
      </w:tr>
      <w:tr w:rsidR="00B36BE5" w:rsidRPr="00C27B50" w:rsidTr="00C27B50">
        <w:tc>
          <w:tcPr>
            <w:tcW w:w="3192" w:type="dxa"/>
          </w:tcPr>
          <w:p w:rsidR="00B36BE5" w:rsidRPr="00C27B50" w:rsidRDefault="00925E92" w:rsidP="00D32E7B">
            <w:pPr>
              <w:pStyle w:val="NoSpacing"/>
              <w:rPr>
                <w:rFonts w:ascii="Times New Roman" w:eastAsia="Times New Roman" w:hAnsi="Times New Roman"/>
                <w:sz w:val="24"/>
                <w:szCs w:val="24"/>
              </w:rPr>
            </w:pPr>
            <w:r>
              <w:rPr>
                <w:rFonts w:ascii="Times New Roman" w:eastAsia="Times New Roman" w:hAnsi="Times New Roman"/>
                <w:sz w:val="24"/>
                <w:szCs w:val="24"/>
              </w:rPr>
              <w:t>2/8/11</w:t>
            </w:r>
            <w:r w:rsidR="00C85848" w:rsidRPr="00C27B50">
              <w:rPr>
                <w:rFonts w:ascii="Times New Roman" w:eastAsia="Times New Roman" w:hAnsi="Times New Roman"/>
                <w:sz w:val="24"/>
                <w:szCs w:val="24"/>
              </w:rPr>
              <w:t>: Session 3</w:t>
            </w:r>
          </w:p>
        </w:tc>
        <w:tc>
          <w:tcPr>
            <w:tcW w:w="3192" w:type="dxa"/>
          </w:tcPr>
          <w:p w:rsidR="00DC1604" w:rsidRPr="00C27B50" w:rsidRDefault="00DC1604"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Who are the students?</w:t>
            </w:r>
          </w:p>
          <w:p w:rsidR="00B36BE5" w:rsidRPr="00C27B50" w:rsidRDefault="00DC1604"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Beginning the Case Study</w:t>
            </w:r>
          </w:p>
        </w:tc>
        <w:tc>
          <w:tcPr>
            <w:tcW w:w="3192" w:type="dxa"/>
          </w:tcPr>
          <w:p w:rsidR="00B36BE5" w:rsidRPr="00C27B50" w:rsidRDefault="00DC1604"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Getting background information:  Chapter 3</w:t>
            </w:r>
          </w:p>
        </w:tc>
      </w:tr>
      <w:tr w:rsidR="00B36BE5" w:rsidRPr="00C27B50" w:rsidTr="00C27B50">
        <w:tc>
          <w:tcPr>
            <w:tcW w:w="3192" w:type="dxa"/>
          </w:tcPr>
          <w:p w:rsidR="00B36BE5" w:rsidRDefault="00925E92" w:rsidP="00D32E7B">
            <w:pPr>
              <w:pStyle w:val="NoSpacing"/>
              <w:rPr>
                <w:rFonts w:ascii="Times New Roman" w:eastAsia="Times New Roman" w:hAnsi="Times New Roman"/>
                <w:sz w:val="24"/>
                <w:szCs w:val="24"/>
              </w:rPr>
            </w:pPr>
            <w:r>
              <w:rPr>
                <w:rFonts w:ascii="Times New Roman" w:eastAsia="Times New Roman" w:hAnsi="Times New Roman"/>
                <w:sz w:val="24"/>
                <w:szCs w:val="24"/>
              </w:rPr>
              <w:t>2/15/11</w:t>
            </w:r>
            <w:r w:rsidR="00C85848" w:rsidRPr="00C27B50">
              <w:rPr>
                <w:rFonts w:ascii="Times New Roman" w:eastAsia="Times New Roman" w:hAnsi="Times New Roman"/>
                <w:sz w:val="24"/>
                <w:szCs w:val="24"/>
              </w:rPr>
              <w:t>: Session 4</w:t>
            </w:r>
          </w:p>
          <w:p w:rsidR="00290502" w:rsidRPr="00C27B50" w:rsidRDefault="00290502" w:rsidP="00D32E7B">
            <w:pPr>
              <w:pStyle w:val="NoSpacing"/>
              <w:rPr>
                <w:rFonts w:ascii="Times New Roman" w:eastAsia="Times New Roman" w:hAnsi="Times New Roman"/>
                <w:sz w:val="24"/>
                <w:szCs w:val="24"/>
              </w:rPr>
            </w:pPr>
            <w:r>
              <w:rPr>
                <w:rFonts w:ascii="Times New Roman" w:eastAsia="Times New Roman" w:hAnsi="Times New Roman"/>
                <w:sz w:val="24"/>
                <w:szCs w:val="24"/>
              </w:rPr>
              <w:t>No class – online discussion</w:t>
            </w:r>
          </w:p>
        </w:tc>
        <w:tc>
          <w:tcPr>
            <w:tcW w:w="3192" w:type="dxa"/>
          </w:tcPr>
          <w:p w:rsidR="00B36BE5" w:rsidRPr="00C27B50" w:rsidRDefault="00DC1604"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What good are standardized tests?</w:t>
            </w:r>
          </w:p>
        </w:tc>
        <w:tc>
          <w:tcPr>
            <w:tcW w:w="3192" w:type="dxa"/>
          </w:tcPr>
          <w:p w:rsidR="00B36BE5" w:rsidRPr="00C27B50" w:rsidRDefault="00DC1604"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 xml:space="preserve">Assessing reading:  Formal measures:  Chapter  4 </w:t>
            </w:r>
          </w:p>
        </w:tc>
      </w:tr>
      <w:tr w:rsidR="00B36BE5" w:rsidRPr="00C27B50" w:rsidTr="00C27B50">
        <w:tc>
          <w:tcPr>
            <w:tcW w:w="3192" w:type="dxa"/>
          </w:tcPr>
          <w:p w:rsidR="00B36BE5" w:rsidRPr="00C27B50" w:rsidRDefault="00925E92" w:rsidP="00D32E7B">
            <w:pPr>
              <w:pStyle w:val="NoSpacing"/>
              <w:rPr>
                <w:rFonts w:ascii="Times New Roman" w:eastAsia="Times New Roman" w:hAnsi="Times New Roman"/>
                <w:sz w:val="24"/>
                <w:szCs w:val="24"/>
              </w:rPr>
            </w:pPr>
            <w:r>
              <w:rPr>
                <w:rFonts w:ascii="Times New Roman" w:eastAsia="Times New Roman" w:hAnsi="Times New Roman"/>
                <w:sz w:val="24"/>
                <w:szCs w:val="24"/>
              </w:rPr>
              <w:t>2/22/11</w:t>
            </w:r>
            <w:r w:rsidR="00C85848" w:rsidRPr="00C27B50">
              <w:rPr>
                <w:rFonts w:ascii="Times New Roman" w:eastAsia="Times New Roman" w:hAnsi="Times New Roman"/>
                <w:sz w:val="24"/>
                <w:szCs w:val="24"/>
              </w:rPr>
              <w:t>:  Session 5</w:t>
            </w:r>
          </w:p>
        </w:tc>
        <w:tc>
          <w:tcPr>
            <w:tcW w:w="3192" w:type="dxa"/>
          </w:tcPr>
          <w:p w:rsidR="00B36BE5" w:rsidRPr="00C27B50" w:rsidRDefault="00E37730"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What more can we learn from informal assessments?</w:t>
            </w:r>
          </w:p>
        </w:tc>
        <w:tc>
          <w:tcPr>
            <w:tcW w:w="3192" w:type="dxa"/>
          </w:tcPr>
          <w:p w:rsidR="00B36BE5" w:rsidRPr="00C27B50" w:rsidRDefault="00DC1604"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Using informal reading inventories:  Chapter 5</w:t>
            </w:r>
          </w:p>
        </w:tc>
      </w:tr>
      <w:tr w:rsidR="00B36BE5" w:rsidRPr="00C27B50" w:rsidTr="00C27B50">
        <w:tc>
          <w:tcPr>
            <w:tcW w:w="3192" w:type="dxa"/>
          </w:tcPr>
          <w:p w:rsidR="00B36BE5" w:rsidRPr="00C27B50" w:rsidRDefault="00925E92" w:rsidP="00D32E7B">
            <w:pPr>
              <w:pStyle w:val="NoSpacing"/>
              <w:rPr>
                <w:rFonts w:ascii="Times New Roman" w:eastAsia="Times New Roman" w:hAnsi="Times New Roman"/>
                <w:sz w:val="24"/>
                <w:szCs w:val="24"/>
              </w:rPr>
            </w:pPr>
            <w:r>
              <w:rPr>
                <w:rFonts w:ascii="Times New Roman" w:eastAsia="Times New Roman" w:hAnsi="Times New Roman"/>
                <w:sz w:val="24"/>
                <w:szCs w:val="24"/>
              </w:rPr>
              <w:t>3/1/11</w:t>
            </w:r>
            <w:r w:rsidR="00C85848" w:rsidRPr="00C27B50">
              <w:rPr>
                <w:rFonts w:ascii="Times New Roman" w:eastAsia="Times New Roman" w:hAnsi="Times New Roman"/>
                <w:sz w:val="24"/>
                <w:szCs w:val="24"/>
              </w:rPr>
              <w:t>:  Session 6</w:t>
            </w:r>
          </w:p>
        </w:tc>
        <w:tc>
          <w:tcPr>
            <w:tcW w:w="3192" w:type="dxa"/>
          </w:tcPr>
          <w:p w:rsidR="00B36BE5" w:rsidRPr="00C27B50" w:rsidRDefault="00E37730"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What are the early literacy skills and concepts?</w:t>
            </w:r>
          </w:p>
        </w:tc>
        <w:tc>
          <w:tcPr>
            <w:tcW w:w="3192" w:type="dxa"/>
          </w:tcPr>
          <w:p w:rsidR="00B36BE5" w:rsidRPr="00C27B50" w:rsidRDefault="00DC1604"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Early literacy:  Chapter 7</w:t>
            </w:r>
          </w:p>
          <w:p w:rsidR="00E37730" w:rsidRPr="00C27B50" w:rsidRDefault="00E37730"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Narrative text:  Chapter 11</w:t>
            </w:r>
          </w:p>
        </w:tc>
      </w:tr>
      <w:tr w:rsidR="00B36BE5" w:rsidRPr="00C27B50" w:rsidTr="00C27B50">
        <w:tc>
          <w:tcPr>
            <w:tcW w:w="3192" w:type="dxa"/>
          </w:tcPr>
          <w:p w:rsidR="00B36BE5" w:rsidRPr="00C27B50" w:rsidRDefault="00925E92" w:rsidP="00D32E7B">
            <w:pPr>
              <w:pStyle w:val="NoSpacing"/>
              <w:rPr>
                <w:rFonts w:ascii="Times New Roman" w:eastAsia="Times New Roman" w:hAnsi="Times New Roman"/>
                <w:sz w:val="24"/>
                <w:szCs w:val="24"/>
              </w:rPr>
            </w:pPr>
            <w:r>
              <w:rPr>
                <w:rFonts w:ascii="Times New Roman" w:eastAsia="Times New Roman" w:hAnsi="Times New Roman"/>
                <w:sz w:val="24"/>
                <w:szCs w:val="24"/>
              </w:rPr>
              <w:t>3/8/11</w:t>
            </w:r>
            <w:r w:rsidR="00C85848" w:rsidRPr="00C27B50">
              <w:rPr>
                <w:rFonts w:ascii="Times New Roman" w:eastAsia="Times New Roman" w:hAnsi="Times New Roman"/>
                <w:sz w:val="24"/>
                <w:szCs w:val="24"/>
              </w:rPr>
              <w:t>:  Session 7</w:t>
            </w:r>
          </w:p>
        </w:tc>
        <w:tc>
          <w:tcPr>
            <w:tcW w:w="3192" w:type="dxa"/>
          </w:tcPr>
          <w:p w:rsidR="00B36BE5" w:rsidRPr="00C27B50" w:rsidRDefault="00E37730"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Word work……</w:t>
            </w:r>
          </w:p>
        </w:tc>
        <w:tc>
          <w:tcPr>
            <w:tcW w:w="3192" w:type="dxa"/>
          </w:tcPr>
          <w:p w:rsidR="00B36BE5" w:rsidRPr="00C27B50" w:rsidRDefault="00DC1604"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Word recognition accuracy:  Chapter 8</w:t>
            </w:r>
          </w:p>
        </w:tc>
      </w:tr>
      <w:tr w:rsidR="00B36BE5" w:rsidRPr="00C27B50" w:rsidTr="00C27B50">
        <w:tc>
          <w:tcPr>
            <w:tcW w:w="3192" w:type="dxa"/>
          </w:tcPr>
          <w:p w:rsidR="00B36BE5" w:rsidRPr="00C27B50" w:rsidRDefault="00925E92" w:rsidP="00925E92">
            <w:pPr>
              <w:pStyle w:val="NoSpacing"/>
              <w:rPr>
                <w:rFonts w:ascii="Times New Roman" w:eastAsia="Times New Roman" w:hAnsi="Times New Roman"/>
                <w:sz w:val="24"/>
                <w:szCs w:val="24"/>
              </w:rPr>
            </w:pPr>
            <w:r>
              <w:rPr>
                <w:rFonts w:ascii="Times New Roman" w:eastAsia="Times New Roman" w:hAnsi="Times New Roman"/>
                <w:sz w:val="24"/>
                <w:szCs w:val="24"/>
              </w:rPr>
              <w:t>3/15</w:t>
            </w:r>
            <w:r w:rsidR="00C85848" w:rsidRPr="00C27B50">
              <w:rPr>
                <w:rFonts w:ascii="Times New Roman" w:eastAsia="Times New Roman" w:hAnsi="Times New Roman"/>
                <w:sz w:val="24"/>
                <w:szCs w:val="24"/>
              </w:rPr>
              <w:t>/1</w:t>
            </w:r>
            <w:r>
              <w:rPr>
                <w:rFonts w:ascii="Times New Roman" w:eastAsia="Times New Roman" w:hAnsi="Times New Roman"/>
                <w:sz w:val="24"/>
                <w:szCs w:val="24"/>
              </w:rPr>
              <w:t>1</w:t>
            </w:r>
            <w:r w:rsidR="00C85848" w:rsidRPr="00C27B50">
              <w:rPr>
                <w:rFonts w:ascii="Times New Roman" w:eastAsia="Times New Roman" w:hAnsi="Times New Roman"/>
                <w:sz w:val="24"/>
                <w:szCs w:val="24"/>
              </w:rPr>
              <w:t>:  Session 8</w:t>
            </w:r>
          </w:p>
        </w:tc>
        <w:tc>
          <w:tcPr>
            <w:tcW w:w="3192" w:type="dxa"/>
          </w:tcPr>
          <w:p w:rsidR="00B36BE5" w:rsidRPr="00C27B50" w:rsidRDefault="006164BB" w:rsidP="00D32E7B">
            <w:pPr>
              <w:pStyle w:val="NoSpacing"/>
              <w:rPr>
                <w:rFonts w:ascii="Times New Roman" w:eastAsia="Times New Roman" w:hAnsi="Times New Roman"/>
                <w:sz w:val="24"/>
                <w:szCs w:val="24"/>
              </w:rPr>
            </w:pPr>
            <w:r>
              <w:rPr>
                <w:rFonts w:ascii="Times New Roman" w:eastAsia="Times New Roman" w:hAnsi="Times New Roman"/>
                <w:sz w:val="24"/>
                <w:szCs w:val="24"/>
              </w:rPr>
              <w:t>What problems can fluency create?</w:t>
            </w:r>
          </w:p>
        </w:tc>
        <w:tc>
          <w:tcPr>
            <w:tcW w:w="3192" w:type="dxa"/>
          </w:tcPr>
          <w:p w:rsidR="00B36BE5" w:rsidRPr="00C27B50" w:rsidRDefault="00DC1604"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Reading fluency:  Chapter 9</w:t>
            </w:r>
          </w:p>
        </w:tc>
      </w:tr>
      <w:tr w:rsidR="00925E92" w:rsidRPr="00C27B50" w:rsidTr="00C27B50">
        <w:tc>
          <w:tcPr>
            <w:tcW w:w="3192" w:type="dxa"/>
          </w:tcPr>
          <w:p w:rsidR="00925E92" w:rsidRDefault="00925E92" w:rsidP="00612CDF">
            <w:pPr>
              <w:pStyle w:val="NoSpacing"/>
              <w:rPr>
                <w:rFonts w:ascii="Times New Roman" w:eastAsia="Times New Roman" w:hAnsi="Times New Roman"/>
                <w:sz w:val="24"/>
                <w:szCs w:val="24"/>
              </w:rPr>
            </w:pPr>
            <w:r>
              <w:rPr>
                <w:rFonts w:ascii="Times New Roman" w:eastAsia="Times New Roman" w:hAnsi="Times New Roman"/>
                <w:sz w:val="24"/>
                <w:szCs w:val="24"/>
              </w:rPr>
              <w:t>3/21</w:t>
            </w:r>
            <w:r w:rsidRPr="00C27B50">
              <w:rPr>
                <w:rFonts w:ascii="Times New Roman" w:eastAsia="Times New Roman" w:hAnsi="Times New Roman"/>
                <w:sz w:val="24"/>
                <w:szCs w:val="24"/>
              </w:rPr>
              <w:t>/10</w:t>
            </w:r>
            <w:r>
              <w:rPr>
                <w:rFonts w:ascii="Times New Roman" w:eastAsia="Times New Roman" w:hAnsi="Times New Roman"/>
                <w:sz w:val="24"/>
                <w:szCs w:val="24"/>
              </w:rPr>
              <w:t>-1</w:t>
            </w:r>
            <w:r w:rsidRPr="00C27B50">
              <w:rPr>
                <w:rFonts w:ascii="Times New Roman" w:eastAsia="Times New Roman" w:hAnsi="Times New Roman"/>
                <w:sz w:val="24"/>
                <w:szCs w:val="24"/>
              </w:rPr>
              <w:t xml:space="preserve"> </w:t>
            </w:r>
            <w:r>
              <w:rPr>
                <w:rFonts w:ascii="Times New Roman" w:eastAsia="Times New Roman" w:hAnsi="Times New Roman"/>
                <w:sz w:val="24"/>
                <w:szCs w:val="24"/>
              </w:rPr>
              <w:t>–</w:t>
            </w:r>
            <w:r w:rsidRPr="00C27B50">
              <w:rPr>
                <w:rFonts w:ascii="Times New Roman" w:eastAsia="Times New Roman" w:hAnsi="Times New Roman"/>
                <w:sz w:val="24"/>
                <w:szCs w:val="24"/>
              </w:rPr>
              <w:t xml:space="preserve"> </w:t>
            </w:r>
            <w:r>
              <w:rPr>
                <w:rFonts w:ascii="Times New Roman" w:eastAsia="Times New Roman" w:hAnsi="Times New Roman"/>
                <w:sz w:val="24"/>
                <w:szCs w:val="24"/>
              </w:rPr>
              <w:t>3/26</w:t>
            </w:r>
            <w:r w:rsidRPr="00C27B50">
              <w:rPr>
                <w:rFonts w:ascii="Times New Roman" w:eastAsia="Times New Roman" w:hAnsi="Times New Roman"/>
                <w:sz w:val="24"/>
                <w:szCs w:val="24"/>
              </w:rPr>
              <w:t>/10</w:t>
            </w:r>
          </w:p>
          <w:p w:rsidR="006164BB" w:rsidRPr="00C27B50" w:rsidRDefault="006164BB" w:rsidP="00612CDF">
            <w:pPr>
              <w:pStyle w:val="NoSpacing"/>
              <w:rPr>
                <w:rFonts w:ascii="Times New Roman" w:eastAsia="Times New Roman" w:hAnsi="Times New Roman"/>
                <w:sz w:val="24"/>
                <w:szCs w:val="24"/>
              </w:rPr>
            </w:pPr>
            <w:r>
              <w:rPr>
                <w:rFonts w:ascii="Times New Roman" w:eastAsia="Times New Roman" w:hAnsi="Times New Roman"/>
                <w:sz w:val="24"/>
                <w:szCs w:val="24"/>
              </w:rPr>
              <w:t>No class</w:t>
            </w:r>
          </w:p>
        </w:tc>
        <w:tc>
          <w:tcPr>
            <w:tcW w:w="3192" w:type="dxa"/>
          </w:tcPr>
          <w:p w:rsidR="00925E92" w:rsidRPr="00C27B50" w:rsidRDefault="00925E92" w:rsidP="00612CDF">
            <w:pPr>
              <w:pStyle w:val="NoSpacing"/>
              <w:rPr>
                <w:rFonts w:ascii="Times New Roman" w:eastAsia="Times New Roman" w:hAnsi="Times New Roman"/>
                <w:sz w:val="24"/>
                <w:szCs w:val="24"/>
              </w:rPr>
            </w:pPr>
            <w:r w:rsidRPr="00C27B50">
              <w:rPr>
                <w:rFonts w:ascii="Times New Roman" w:eastAsia="Times New Roman" w:hAnsi="Times New Roman"/>
                <w:sz w:val="24"/>
                <w:szCs w:val="24"/>
              </w:rPr>
              <w:t>Spring Break</w:t>
            </w:r>
            <w:r>
              <w:rPr>
                <w:rFonts w:ascii="Times New Roman" w:eastAsia="Times New Roman" w:hAnsi="Times New Roman"/>
                <w:sz w:val="24"/>
                <w:szCs w:val="24"/>
              </w:rPr>
              <w:t xml:space="preserve"> </w:t>
            </w:r>
            <w:r w:rsidRPr="00925E92">
              <w:rPr>
                <w:rFonts w:ascii="Times New Roman" w:eastAsia="Times New Roman" w:hAnsi="Times New Roman"/>
                <w:sz w:val="24"/>
                <w:szCs w:val="24"/>
              </w:rPr>
              <w:sym w:font="Wingdings" w:char="F04A"/>
            </w:r>
          </w:p>
        </w:tc>
        <w:tc>
          <w:tcPr>
            <w:tcW w:w="3192" w:type="dxa"/>
          </w:tcPr>
          <w:p w:rsidR="00925E92" w:rsidRPr="00C27B50" w:rsidRDefault="00925E92" w:rsidP="00612CDF">
            <w:pPr>
              <w:pStyle w:val="NoSpacing"/>
              <w:rPr>
                <w:rFonts w:ascii="Times New Roman" w:eastAsia="Times New Roman" w:hAnsi="Times New Roman"/>
                <w:sz w:val="24"/>
                <w:szCs w:val="24"/>
              </w:rPr>
            </w:pPr>
          </w:p>
        </w:tc>
      </w:tr>
      <w:tr w:rsidR="00925E92" w:rsidRPr="00C27B50" w:rsidTr="00C27B50">
        <w:tc>
          <w:tcPr>
            <w:tcW w:w="3192" w:type="dxa"/>
          </w:tcPr>
          <w:p w:rsidR="00925E92" w:rsidRPr="00C27B50" w:rsidRDefault="00925E92" w:rsidP="00925E92">
            <w:pPr>
              <w:pStyle w:val="NoSpacing"/>
              <w:rPr>
                <w:rFonts w:ascii="Times New Roman" w:eastAsia="Times New Roman" w:hAnsi="Times New Roman"/>
                <w:sz w:val="24"/>
                <w:szCs w:val="24"/>
              </w:rPr>
            </w:pPr>
            <w:r>
              <w:rPr>
                <w:rFonts w:ascii="Times New Roman" w:eastAsia="Times New Roman" w:hAnsi="Times New Roman"/>
                <w:sz w:val="24"/>
                <w:szCs w:val="24"/>
              </w:rPr>
              <w:t>3/29/11: Session 9</w:t>
            </w:r>
          </w:p>
        </w:tc>
        <w:tc>
          <w:tcPr>
            <w:tcW w:w="3192" w:type="dxa"/>
          </w:tcPr>
          <w:p w:rsidR="00925E92" w:rsidRPr="00C27B50" w:rsidRDefault="006164BB" w:rsidP="00D32E7B">
            <w:pPr>
              <w:pStyle w:val="NoSpacing"/>
              <w:rPr>
                <w:rFonts w:ascii="Times New Roman" w:eastAsia="Times New Roman" w:hAnsi="Times New Roman"/>
                <w:sz w:val="24"/>
                <w:szCs w:val="24"/>
              </w:rPr>
            </w:pPr>
            <w:r>
              <w:rPr>
                <w:rFonts w:ascii="Times New Roman" w:eastAsia="Times New Roman" w:hAnsi="Times New Roman"/>
                <w:sz w:val="24"/>
                <w:szCs w:val="24"/>
              </w:rPr>
              <w:t>What part does vocabulary play in comprehension?</w:t>
            </w:r>
          </w:p>
        </w:tc>
        <w:tc>
          <w:tcPr>
            <w:tcW w:w="3192" w:type="dxa"/>
          </w:tcPr>
          <w:p w:rsidR="00925E92" w:rsidRDefault="00925E92" w:rsidP="00D32E7B">
            <w:pPr>
              <w:pStyle w:val="NoSpacing"/>
              <w:rPr>
                <w:rFonts w:ascii="Times New Roman" w:eastAsia="Times New Roman" w:hAnsi="Times New Roman"/>
                <w:sz w:val="24"/>
                <w:szCs w:val="24"/>
              </w:rPr>
            </w:pPr>
            <w:r>
              <w:rPr>
                <w:rFonts w:ascii="Times New Roman" w:eastAsia="Times New Roman" w:hAnsi="Times New Roman"/>
                <w:sz w:val="24"/>
                <w:szCs w:val="24"/>
              </w:rPr>
              <w:t>Vocabulary and listening:</w:t>
            </w:r>
          </w:p>
          <w:p w:rsidR="00925E92" w:rsidRPr="00C27B50" w:rsidRDefault="00925E92" w:rsidP="00D32E7B">
            <w:pPr>
              <w:pStyle w:val="NoSpacing"/>
              <w:rPr>
                <w:rFonts w:ascii="Times New Roman" w:eastAsia="Times New Roman" w:hAnsi="Times New Roman"/>
                <w:sz w:val="24"/>
                <w:szCs w:val="24"/>
              </w:rPr>
            </w:pPr>
            <w:r>
              <w:rPr>
                <w:rFonts w:ascii="Times New Roman" w:eastAsia="Times New Roman" w:hAnsi="Times New Roman"/>
                <w:sz w:val="24"/>
                <w:szCs w:val="24"/>
              </w:rPr>
              <w:t>Chapter 9</w:t>
            </w:r>
          </w:p>
        </w:tc>
      </w:tr>
      <w:tr w:rsidR="00925E92" w:rsidRPr="00C27B50" w:rsidTr="00C27B50">
        <w:tc>
          <w:tcPr>
            <w:tcW w:w="3192" w:type="dxa"/>
          </w:tcPr>
          <w:p w:rsidR="00925E92" w:rsidRDefault="00063BA7" w:rsidP="00D32E7B">
            <w:pPr>
              <w:pStyle w:val="NoSpacing"/>
              <w:rPr>
                <w:rFonts w:ascii="Times New Roman" w:eastAsia="Times New Roman" w:hAnsi="Times New Roman"/>
                <w:sz w:val="24"/>
                <w:szCs w:val="24"/>
              </w:rPr>
            </w:pPr>
            <w:r>
              <w:rPr>
                <w:rFonts w:ascii="Times New Roman" w:eastAsia="Times New Roman" w:hAnsi="Times New Roman"/>
                <w:sz w:val="24"/>
                <w:szCs w:val="24"/>
              </w:rPr>
              <w:t>4/5</w:t>
            </w:r>
            <w:r w:rsidR="00925E92">
              <w:rPr>
                <w:rFonts w:ascii="Times New Roman" w:eastAsia="Times New Roman" w:hAnsi="Times New Roman"/>
                <w:sz w:val="24"/>
                <w:szCs w:val="24"/>
              </w:rPr>
              <w:t>/11</w:t>
            </w:r>
            <w:r w:rsidR="00925E92" w:rsidRPr="00C27B50">
              <w:rPr>
                <w:rFonts w:ascii="Times New Roman" w:eastAsia="Times New Roman" w:hAnsi="Times New Roman"/>
                <w:sz w:val="24"/>
                <w:szCs w:val="24"/>
              </w:rPr>
              <w:t>:  Session 10</w:t>
            </w:r>
          </w:p>
          <w:p w:rsidR="006164BB" w:rsidRDefault="006164BB" w:rsidP="00D32E7B">
            <w:pPr>
              <w:pStyle w:val="NoSpacing"/>
              <w:rPr>
                <w:rFonts w:ascii="Times New Roman" w:eastAsia="Times New Roman" w:hAnsi="Times New Roman"/>
                <w:sz w:val="24"/>
                <w:szCs w:val="24"/>
              </w:rPr>
            </w:pPr>
          </w:p>
          <w:p w:rsidR="006164BB" w:rsidRPr="00C27B50" w:rsidRDefault="006164BB" w:rsidP="00290502">
            <w:pPr>
              <w:pStyle w:val="NoSpacing"/>
              <w:rPr>
                <w:rFonts w:ascii="Times New Roman" w:eastAsia="Times New Roman" w:hAnsi="Times New Roman"/>
                <w:sz w:val="24"/>
                <w:szCs w:val="24"/>
              </w:rPr>
            </w:pPr>
            <w:r>
              <w:rPr>
                <w:rFonts w:ascii="Times New Roman" w:eastAsia="Times New Roman" w:hAnsi="Times New Roman"/>
                <w:sz w:val="24"/>
                <w:szCs w:val="24"/>
              </w:rPr>
              <w:t xml:space="preserve">No class – </w:t>
            </w:r>
            <w:r w:rsidR="00290502">
              <w:rPr>
                <w:rFonts w:ascii="Times New Roman" w:eastAsia="Times New Roman" w:hAnsi="Times New Roman"/>
                <w:sz w:val="24"/>
                <w:szCs w:val="24"/>
              </w:rPr>
              <w:t>online discussion</w:t>
            </w:r>
          </w:p>
        </w:tc>
        <w:tc>
          <w:tcPr>
            <w:tcW w:w="3192" w:type="dxa"/>
          </w:tcPr>
          <w:p w:rsidR="006164BB" w:rsidRPr="00C27B50"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What happens when students read increasing amounts of informational text?</w:t>
            </w:r>
          </w:p>
        </w:tc>
        <w:tc>
          <w:tcPr>
            <w:tcW w:w="3192" w:type="dxa"/>
          </w:tcPr>
          <w:p w:rsidR="00925E92" w:rsidRPr="00C27B50"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Informational text:  Chapter 12</w:t>
            </w:r>
          </w:p>
        </w:tc>
      </w:tr>
      <w:tr w:rsidR="00925E92" w:rsidRPr="00C27B50" w:rsidTr="00C27B50">
        <w:tc>
          <w:tcPr>
            <w:tcW w:w="3192" w:type="dxa"/>
          </w:tcPr>
          <w:p w:rsidR="00925E92" w:rsidRDefault="00063BA7" w:rsidP="00D32E7B">
            <w:pPr>
              <w:pStyle w:val="NoSpacing"/>
              <w:rPr>
                <w:rFonts w:ascii="Times New Roman" w:eastAsia="Times New Roman" w:hAnsi="Times New Roman"/>
                <w:sz w:val="24"/>
                <w:szCs w:val="24"/>
              </w:rPr>
            </w:pPr>
            <w:r>
              <w:rPr>
                <w:rFonts w:ascii="Times New Roman" w:eastAsia="Times New Roman" w:hAnsi="Times New Roman"/>
                <w:sz w:val="24"/>
                <w:szCs w:val="24"/>
              </w:rPr>
              <w:t>4/12</w:t>
            </w:r>
            <w:r w:rsidR="00925E92">
              <w:rPr>
                <w:rFonts w:ascii="Times New Roman" w:eastAsia="Times New Roman" w:hAnsi="Times New Roman"/>
                <w:sz w:val="24"/>
                <w:szCs w:val="24"/>
              </w:rPr>
              <w:t>/11</w:t>
            </w:r>
            <w:r w:rsidR="00925E92" w:rsidRPr="00C27B50">
              <w:rPr>
                <w:rFonts w:ascii="Times New Roman" w:eastAsia="Times New Roman" w:hAnsi="Times New Roman"/>
                <w:sz w:val="24"/>
                <w:szCs w:val="24"/>
              </w:rPr>
              <w:t>:  Session 11</w:t>
            </w:r>
          </w:p>
          <w:p w:rsidR="00F77A9E" w:rsidRPr="00C27B50" w:rsidRDefault="00F77A9E" w:rsidP="00D32E7B">
            <w:pPr>
              <w:pStyle w:val="NoSpacing"/>
              <w:rPr>
                <w:rFonts w:ascii="Times New Roman" w:eastAsia="Times New Roman" w:hAnsi="Times New Roman"/>
                <w:sz w:val="24"/>
                <w:szCs w:val="24"/>
              </w:rPr>
            </w:pPr>
          </w:p>
        </w:tc>
        <w:tc>
          <w:tcPr>
            <w:tcW w:w="3192" w:type="dxa"/>
          </w:tcPr>
          <w:p w:rsidR="00925E92" w:rsidRPr="00C27B50"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Connecting reading and writing</w:t>
            </w:r>
          </w:p>
        </w:tc>
        <w:tc>
          <w:tcPr>
            <w:tcW w:w="3192" w:type="dxa"/>
          </w:tcPr>
          <w:p w:rsidR="00925E92" w:rsidRPr="00C27B50" w:rsidRDefault="00925E92" w:rsidP="00DC1604">
            <w:pPr>
              <w:pStyle w:val="NoSpacing"/>
              <w:rPr>
                <w:rFonts w:ascii="Times New Roman" w:eastAsia="Times New Roman" w:hAnsi="Times New Roman"/>
                <w:sz w:val="24"/>
                <w:szCs w:val="24"/>
              </w:rPr>
            </w:pPr>
            <w:r w:rsidRPr="00C27B50">
              <w:rPr>
                <w:rFonts w:ascii="Times New Roman" w:eastAsia="Times New Roman" w:hAnsi="Times New Roman"/>
                <w:sz w:val="24"/>
                <w:szCs w:val="24"/>
              </w:rPr>
              <w:t>Reading and writing: Chapter 13</w:t>
            </w:r>
          </w:p>
        </w:tc>
      </w:tr>
      <w:tr w:rsidR="00925E92" w:rsidRPr="00C27B50" w:rsidTr="00C27B50">
        <w:tc>
          <w:tcPr>
            <w:tcW w:w="3192" w:type="dxa"/>
          </w:tcPr>
          <w:p w:rsidR="00925E92" w:rsidRPr="00C27B50" w:rsidRDefault="00063BA7" w:rsidP="00D32E7B">
            <w:pPr>
              <w:pStyle w:val="NoSpacing"/>
              <w:rPr>
                <w:rFonts w:ascii="Times New Roman" w:eastAsia="Times New Roman" w:hAnsi="Times New Roman"/>
                <w:sz w:val="24"/>
                <w:szCs w:val="24"/>
              </w:rPr>
            </w:pPr>
            <w:r>
              <w:rPr>
                <w:rFonts w:ascii="Times New Roman" w:eastAsia="Times New Roman" w:hAnsi="Times New Roman"/>
                <w:sz w:val="24"/>
                <w:szCs w:val="24"/>
              </w:rPr>
              <w:t>4/19</w:t>
            </w:r>
            <w:r w:rsidR="00925E92">
              <w:rPr>
                <w:rFonts w:ascii="Times New Roman" w:eastAsia="Times New Roman" w:hAnsi="Times New Roman"/>
                <w:sz w:val="24"/>
                <w:szCs w:val="24"/>
              </w:rPr>
              <w:t>/11</w:t>
            </w:r>
            <w:r w:rsidR="00925E92" w:rsidRPr="00C27B50">
              <w:rPr>
                <w:rFonts w:ascii="Times New Roman" w:eastAsia="Times New Roman" w:hAnsi="Times New Roman"/>
                <w:sz w:val="24"/>
                <w:szCs w:val="24"/>
              </w:rPr>
              <w:t>:  Session 12</w:t>
            </w:r>
          </w:p>
        </w:tc>
        <w:tc>
          <w:tcPr>
            <w:tcW w:w="3192" w:type="dxa"/>
          </w:tcPr>
          <w:p w:rsidR="00925E92" w:rsidRPr="00C27B50"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Multicultural education and diverse students</w:t>
            </w:r>
          </w:p>
        </w:tc>
        <w:tc>
          <w:tcPr>
            <w:tcW w:w="3192" w:type="dxa"/>
          </w:tcPr>
          <w:p w:rsidR="00925E92" w:rsidRPr="00C27B50"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Diverse populations:  Chapter 14</w:t>
            </w:r>
          </w:p>
        </w:tc>
      </w:tr>
      <w:tr w:rsidR="00925E92" w:rsidRPr="00C27B50" w:rsidTr="00C27B50">
        <w:tc>
          <w:tcPr>
            <w:tcW w:w="3192" w:type="dxa"/>
          </w:tcPr>
          <w:p w:rsidR="00925E92" w:rsidRPr="00C27B50" w:rsidRDefault="00063BA7" w:rsidP="00D32E7B">
            <w:pPr>
              <w:pStyle w:val="NoSpacing"/>
              <w:rPr>
                <w:rFonts w:ascii="Times New Roman" w:eastAsia="Times New Roman" w:hAnsi="Times New Roman"/>
                <w:sz w:val="24"/>
                <w:szCs w:val="24"/>
              </w:rPr>
            </w:pPr>
            <w:r>
              <w:rPr>
                <w:rFonts w:ascii="Times New Roman" w:eastAsia="Times New Roman" w:hAnsi="Times New Roman"/>
                <w:sz w:val="24"/>
                <w:szCs w:val="24"/>
              </w:rPr>
              <w:t>4/26</w:t>
            </w:r>
            <w:r w:rsidR="00925E92">
              <w:rPr>
                <w:rFonts w:ascii="Times New Roman" w:eastAsia="Times New Roman" w:hAnsi="Times New Roman"/>
                <w:sz w:val="24"/>
                <w:szCs w:val="24"/>
              </w:rPr>
              <w:t>/11</w:t>
            </w:r>
            <w:r w:rsidR="00925E92" w:rsidRPr="00C27B50">
              <w:rPr>
                <w:rFonts w:ascii="Times New Roman" w:eastAsia="Times New Roman" w:hAnsi="Times New Roman"/>
                <w:sz w:val="24"/>
                <w:szCs w:val="24"/>
              </w:rPr>
              <w:t>:  Session 13</w:t>
            </w:r>
          </w:p>
        </w:tc>
        <w:tc>
          <w:tcPr>
            <w:tcW w:w="3192" w:type="dxa"/>
          </w:tcPr>
          <w:p w:rsidR="00925E92" w:rsidRPr="00C27B50"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Including special needs students</w:t>
            </w:r>
          </w:p>
        </w:tc>
        <w:tc>
          <w:tcPr>
            <w:tcW w:w="3192" w:type="dxa"/>
          </w:tcPr>
          <w:p w:rsidR="00925E92" w:rsidRPr="00C27B50"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Special needs:  Chapter 15</w:t>
            </w:r>
          </w:p>
        </w:tc>
      </w:tr>
      <w:tr w:rsidR="00925E92" w:rsidRPr="00C27B50" w:rsidTr="00C27B50">
        <w:tc>
          <w:tcPr>
            <w:tcW w:w="3192" w:type="dxa"/>
          </w:tcPr>
          <w:p w:rsidR="00925E92" w:rsidRDefault="00063BA7" w:rsidP="00D32E7B">
            <w:pPr>
              <w:pStyle w:val="NoSpacing"/>
              <w:rPr>
                <w:rFonts w:ascii="Times New Roman" w:eastAsia="Times New Roman" w:hAnsi="Times New Roman"/>
                <w:sz w:val="24"/>
                <w:szCs w:val="24"/>
              </w:rPr>
            </w:pPr>
            <w:r>
              <w:rPr>
                <w:rFonts w:ascii="Times New Roman" w:eastAsia="Times New Roman" w:hAnsi="Times New Roman"/>
                <w:sz w:val="24"/>
                <w:szCs w:val="24"/>
              </w:rPr>
              <w:t>5/3</w:t>
            </w:r>
            <w:r w:rsidR="00925E92">
              <w:rPr>
                <w:rFonts w:ascii="Times New Roman" w:eastAsia="Times New Roman" w:hAnsi="Times New Roman"/>
                <w:sz w:val="24"/>
                <w:szCs w:val="24"/>
              </w:rPr>
              <w:t>/11</w:t>
            </w:r>
            <w:r w:rsidR="00925E92" w:rsidRPr="00C27B50">
              <w:rPr>
                <w:rFonts w:ascii="Times New Roman" w:eastAsia="Times New Roman" w:hAnsi="Times New Roman"/>
                <w:sz w:val="24"/>
                <w:szCs w:val="24"/>
              </w:rPr>
              <w:t>:  Session 14</w:t>
            </w:r>
          </w:p>
          <w:p w:rsidR="003F71AF" w:rsidRPr="00C27B50" w:rsidRDefault="003F71AF" w:rsidP="00D32E7B">
            <w:pPr>
              <w:pStyle w:val="NoSpacing"/>
              <w:rPr>
                <w:rFonts w:ascii="Times New Roman" w:eastAsia="Times New Roman" w:hAnsi="Times New Roman"/>
                <w:sz w:val="24"/>
                <w:szCs w:val="24"/>
              </w:rPr>
            </w:pPr>
          </w:p>
        </w:tc>
        <w:tc>
          <w:tcPr>
            <w:tcW w:w="3192" w:type="dxa"/>
          </w:tcPr>
          <w:p w:rsidR="00925E92" w:rsidRPr="00C27B50"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How to support struggling students</w:t>
            </w:r>
          </w:p>
        </w:tc>
        <w:tc>
          <w:tcPr>
            <w:tcW w:w="3192" w:type="dxa"/>
          </w:tcPr>
          <w:p w:rsidR="00925E92" w:rsidRPr="00C27B50"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Support for Struggling Students:  Chapter 6</w:t>
            </w:r>
          </w:p>
        </w:tc>
      </w:tr>
      <w:tr w:rsidR="00925E92" w:rsidRPr="00C27B50" w:rsidTr="00C27B50">
        <w:tc>
          <w:tcPr>
            <w:tcW w:w="3192" w:type="dxa"/>
          </w:tcPr>
          <w:p w:rsidR="00925E92" w:rsidRDefault="00063BA7" w:rsidP="00D32E7B">
            <w:pPr>
              <w:pStyle w:val="NoSpacing"/>
              <w:rPr>
                <w:rFonts w:ascii="Times New Roman" w:eastAsia="Times New Roman" w:hAnsi="Times New Roman"/>
                <w:sz w:val="24"/>
                <w:szCs w:val="24"/>
              </w:rPr>
            </w:pPr>
            <w:r>
              <w:rPr>
                <w:rFonts w:ascii="Times New Roman" w:eastAsia="Times New Roman" w:hAnsi="Times New Roman"/>
                <w:sz w:val="24"/>
                <w:szCs w:val="24"/>
              </w:rPr>
              <w:t>5/10</w:t>
            </w:r>
            <w:r w:rsidR="00925E92">
              <w:rPr>
                <w:rFonts w:ascii="Times New Roman" w:eastAsia="Times New Roman" w:hAnsi="Times New Roman"/>
                <w:sz w:val="24"/>
                <w:szCs w:val="24"/>
              </w:rPr>
              <w:t>/11</w:t>
            </w:r>
            <w:r w:rsidR="00925E92" w:rsidRPr="00C27B50">
              <w:rPr>
                <w:rFonts w:ascii="Times New Roman" w:eastAsia="Times New Roman" w:hAnsi="Times New Roman"/>
                <w:sz w:val="24"/>
                <w:szCs w:val="24"/>
              </w:rPr>
              <w:t>:  Session 15</w:t>
            </w:r>
          </w:p>
          <w:p w:rsidR="003F71AF" w:rsidRPr="00C27B50" w:rsidRDefault="003F71AF" w:rsidP="00D32E7B">
            <w:pPr>
              <w:pStyle w:val="NoSpacing"/>
              <w:rPr>
                <w:rFonts w:ascii="Times New Roman" w:eastAsia="Times New Roman" w:hAnsi="Times New Roman"/>
                <w:sz w:val="24"/>
                <w:szCs w:val="24"/>
              </w:rPr>
            </w:pPr>
          </w:p>
        </w:tc>
        <w:tc>
          <w:tcPr>
            <w:tcW w:w="3192" w:type="dxa"/>
          </w:tcPr>
          <w:p w:rsidR="00925E92" w:rsidRPr="00C27B50"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It Takes a village</w:t>
            </w:r>
          </w:p>
          <w:p w:rsidR="00925E92" w:rsidRPr="00C27B50"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Culmination/Evaluations</w:t>
            </w:r>
          </w:p>
        </w:tc>
        <w:tc>
          <w:tcPr>
            <w:tcW w:w="3192" w:type="dxa"/>
          </w:tcPr>
          <w:p w:rsidR="00925E92" w:rsidRPr="00C27B50" w:rsidRDefault="00925E92" w:rsidP="00D32E7B">
            <w:pPr>
              <w:pStyle w:val="NoSpacing"/>
              <w:rPr>
                <w:rFonts w:ascii="Times New Roman" w:eastAsia="Times New Roman" w:hAnsi="Times New Roman"/>
                <w:sz w:val="24"/>
                <w:szCs w:val="24"/>
              </w:rPr>
            </w:pPr>
            <w:r w:rsidRPr="00C27B50">
              <w:rPr>
                <w:rFonts w:ascii="Times New Roman" w:eastAsia="Times New Roman" w:hAnsi="Times New Roman"/>
                <w:sz w:val="24"/>
                <w:szCs w:val="24"/>
              </w:rPr>
              <w:t>Collaborative assessment and instruction:  Chapter 16</w:t>
            </w:r>
          </w:p>
        </w:tc>
      </w:tr>
    </w:tbl>
    <w:p w:rsidR="00252249" w:rsidRPr="00252249" w:rsidRDefault="00252249" w:rsidP="00D32E7B">
      <w:pPr>
        <w:pStyle w:val="NoSpacing"/>
        <w:rPr>
          <w:rFonts w:ascii="Times New Roman" w:hAnsi="Times New Roman"/>
          <w:sz w:val="24"/>
          <w:szCs w:val="24"/>
        </w:rPr>
      </w:pPr>
    </w:p>
    <w:sectPr w:rsidR="00252249" w:rsidRPr="00252249" w:rsidSect="00726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7D9268A"/>
    <w:multiLevelType w:val="hybridMultilevel"/>
    <w:tmpl w:val="458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978DF"/>
    <w:multiLevelType w:val="hybridMultilevel"/>
    <w:tmpl w:val="89027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D963AC"/>
    <w:multiLevelType w:val="hybridMultilevel"/>
    <w:tmpl w:val="DE8C2EE8"/>
    <w:lvl w:ilvl="0" w:tplc="FFFFFFFF">
      <w:start w:val="2"/>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26B24003"/>
    <w:multiLevelType w:val="hybridMultilevel"/>
    <w:tmpl w:val="D630A0E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C76672F"/>
    <w:multiLevelType w:val="hybridMultilevel"/>
    <w:tmpl w:val="76D2B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F47E4B"/>
    <w:multiLevelType w:val="hybridMultilevel"/>
    <w:tmpl w:val="A3C4365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E7B"/>
    <w:rsid w:val="000332FE"/>
    <w:rsid w:val="00054DE1"/>
    <w:rsid w:val="00063BA7"/>
    <w:rsid w:val="0016113A"/>
    <w:rsid w:val="00252249"/>
    <w:rsid w:val="00290502"/>
    <w:rsid w:val="002A36B0"/>
    <w:rsid w:val="002A5F94"/>
    <w:rsid w:val="002A685C"/>
    <w:rsid w:val="002A7606"/>
    <w:rsid w:val="0032725D"/>
    <w:rsid w:val="003C12BA"/>
    <w:rsid w:val="003F71AF"/>
    <w:rsid w:val="004F4EC7"/>
    <w:rsid w:val="00570E25"/>
    <w:rsid w:val="00574754"/>
    <w:rsid w:val="006164BB"/>
    <w:rsid w:val="006B4CDE"/>
    <w:rsid w:val="006F21F4"/>
    <w:rsid w:val="00726123"/>
    <w:rsid w:val="00790C83"/>
    <w:rsid w:val="008967A9"/>
    <w:rsid w:val="008B1AB6"/>
    <w:rsid w:val="00925E92"/>
    <w:rsid w:val="00A5341D"/>
    <w:rsid w:val="00B225A3"/>
    <w:rsid w:val="00B36BE5"/>
    <w:rsid w:val="00C26E5D"/>
    <w:rsid w:val="00C27B50"/>
    <w:rsid w:val="00C85848"/>
    <w:rsid w:val="00D32E7B"/>
    <w:rsid w:val="00D73BD7"/>
    <w:rsid w:val="00DC1604"/>
    <w:rsid w:val="00DF0738"/>
    <w:rsid w:val="00E37730"/>
    <w:rsid w:val="00F77A9E"/>
    <w:rsid w:val="00FD0D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23"/>
    <w:pPr>
      <w:spacing w:after="200" w:line="276" w:lineRule="auto"/>
    </w:pPr>
    <w:rPr>
      <w:sz w:val="22"/>
      <w:szCs w:val="22"/>
    </w:rPr>
  </w:style>
  <w:style w:type="paragraph" w:styleId="Heading1">
    <w:name w:val="heading 1"/>
    <w:basedOn w:val="Normal"/>
    <w:next w:val="Normal"/>
    <w:link w:val="Heading1Char"/>
    <w:qFormat/>
    <w:rsid w:val="00D32E7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32E7B"/>
    <w:pPr>
      <w:keepNext/>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E7B"/>
    <w:rPr>
      <w:rFonts w:ascii="Arial" w:eastAsia="Times New Roman" w:hAnsi="Arial" w:cs="Arial"/>
      <w:b/>
      <w:bCs/>
      <w:kern w:val="32"/>
      <w:sz w:val="32"/>
      <w:szCs w:val="32"/>
    </w:rPr>
  </w:style>
  <w:style w:type="character" w:customStyle="1" w:styleId="Heading2Char">
    <w:name w:val="Heading 2 Char"/>
    <w:basedOn w:val="DefaultParagraphFont"/>
    <w:link w:val="Heading2"/>
    <w:rsid w:val="00D32E7B"/>
    <w:rPr>
      <w:rFonts w:ascii="Times New Roman" w:eastAsia="Times New Roman" w:hAnsi="Times New Roman" w:cs="Times New Roman"/>
      <w:b/>
      <w:sz w:val="24"/>
      <w:szCs w:val="20"/>
    </w:rPr>
  </w:style>
  <w:style w:type="character" w:styleId="Hyperlink">
    <w:name w:val="Hyperlink"/>
    <w:basedOn w:val="DefaultParagraphFont"/>
    <w:rsid w:val="00D32E7B"/>
    <w:rPr>
      <w:color w:val="0000FF"/>
      <w:u w:val="single"/>
    </w:rPr>
  </w:style>
  <w:style w:type="paragraph" w:styleId="BodyText">
    <w:name w:val="Body Text"/>
    <w:basedOn w:val="Normal"/>
    <w:link w:val="BodyTextChar"/>
    <w:rsid w:val="00D32E7B"/>
    <w:pPr>
      <w:spacing w:after="0" w:line="240" w:lineRule="auto"/>
    </w:pPr>
    <w:rPr>
      <w:rFonts w:ascii="Times New Roman" w:eastAsia="Times New Roman" w:hAnsi="Times New Roman"/>
      <w:b/>
      <w:sz w:val="20"/>
      <w:szCs w:val="20"/>
    </w:rPr>
  </w:style>
  <w:style w:type="character" w:customStyle="1" w:styleId="BodyTextChar">
    <w:name w:val="Body Text Char"/>
    <w:basedOn w:val="DefaultParagraphFont"/>
    <w:link w:val="BodyText"/>
    <w:rsid w:val="00D32E7B"/>
    <w:rPr>
      <w:rFonts w:ascii="Times New Roman" w:eastAsia="Times New Roman" w:hAnsi="Times New Roman" w:cs="Times New Roman"/>
      <w:b/>
      <w:sz w:val="20"/>
      <w:szCs w:val="20"/>
    </w:rPr>
  </w:style>
  <w:style w:type="paragraph" w:styleId="NoSpacing">
    <w:name w:val="No Spacing"/>
    <w:uiPriority w:val="1"/>
    <w:qFormat/>
    <w:rsid w:val="00D32E7B"/>
    <w:rPr>
      <w:sz w:val="22"/>
      <w:szCs w:val="22"/>
    </w:rPr>
  </w:style>
  <w:style w:type="paragraph" w:styleId="Subtitle">
    <w:name w:val="Subtitle"/>
    <w:basedOn w:val="Normal"/>
    <w:link w:val="SubtitleChar"/>
    <w:qFormat/>
    <w:rsid w:val="00C26E5D"/>
    <w:pPr>
      <w:spacing w:after="0" w:line="240" w:lineRule="auto"/>
      <w:jc w:val="center"/>
    </w:pPr>
    <w:rPr>
      <w:rFonts w:ascii="Times New Roman" w:eastAsia="Times New Roman" w:hAnsi="Times New Roman"/>
      <w:b/>
      <w:sz w:val="24"/>
      <w:szCs w:val="20"/>
      <w:lang w:eastAsia="zh-TW"/>
    </w:rPr>
  </w:style>
  <w:style w:type="character" w:customStyle="1" w:styleId="SubtitleChar">
    <w:name w:val="Subtitle Char"/>
    <w:basedOn w:val="DefaultParagraphFont"/>
    <w:link w:val="Subtitle"/>
    <w:rsid w:val="00C26E5D"/>
    <w:rPr>
      <w:rFonts w:ascii="Times New Roman" w:eastAsia="Times New Roman" w:hAnsi="Times New Roman"/>
      <w:b/>
      <w:sz w:val="24"/>
      <w:lang w:eastAsia="zh-TW"/>
    </w:rPr>
  </w:style>
  <w:style w:type="table" w:styleId="TableGrid">
    <w:name w:val="Table Grid"/>
    <w:basedOn w:val="TableNormal"/>
    <w:rsid w:val="002522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46545">
      <w:bodyDiv w:val="1"/>
      <w:marLeft w:val="0"/>
      <w:marRight w:val="0"/>
      <w:marTop w:val="0"/>
      <w:marBottom w:val="0"/>
      <w:divBdr>
        <w:top w:val="none" w:sz="0" w:space="0" w:color="auto"/>
        <w:left w:val="none" w:sz="0" w:space="0" w:color="auto"/>
        <w:bottom w:val="none" w:sz="0" w:space="0" w:color="auto"/>
        <w:right w:val="none" w:sz="0" w:space="0" w:color="auto"/>
      </w:divBdr>
      <w:divsChild>
        <w:div w:id="1303848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amby@csus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14294</CharactersWithSpaces>
  <SharedDoc>false</SharedDoc>
  <HLinks>
    <vt:vector size="6" baseType="variant">
      <vt:variant>
        <vt:i4>8060992</vt:i4>
      </vt:variant>
      <vt:variant>
        <vt:i4>0</vt:i4>
      </vt:variant>
      <vt:variant>
        <vt:i4>0</vt:i4>
      </vt:variant>
      <vt:variant>
        <vt:i4>5</vt:i4>
      </vt:variant>
      <vt:variant>
        <vt:lpwstr>mailto:aquiocho@csusm.edu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Brad</cp:lastModifiedBy>
  <cp:revision>10</cp:revision>
  <cp:lastPrinted>2011-01-24T04:07:00Z</cp:lastPrinted>
  <dcterms:created xsi:type="dcterms:W3CDTF">2011-01-24T00:37:00Z</dcterms:created>
  <dcterms:modified xsi:type="dcterms:W3CDTF">2011-02-12T20:40:00Z</dcterms:modified>
</cp:coreProperties>
</file>