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7B" w:rsidRDefault="0025687B">
      <w:pPr>
        <w:rPr>
          <w:rFonts w:ascii="Times" w:hAnsi="Times"/>
        </w:rPr>
      </w:pPr>
    </w:p>
    <w:p w:rsidR="0025687B" w:rsidRDefault="0025687B" w:rsidP="0025687B">
      <w:pPr>
        <w:jc w:val="center"/>
        <w:rPr>
          <w:rFonts w:ascii="Times" w:hAnsi="Times"/>
        </w:rPr>
      </w:pPr>
      <w:r>
        <w:rPr>
          <w:rFonts w:ascii="Times" w:hAnsi="Times"/>
        </w:rPr>
        <w:t>Education 616</w:t>
      </w:r>
    </w:p>
    <w:p w:rsidR="0025687B" w:rsidRDefault="0025687B" w:rsidP="0025687B">
      <w:pPr>
        <w:jc w:val="center"/>
        <w:rPr>
          <w:rFonts w:ascii="Times" w:hAnsi="Times"/>
          <w:shadow/>
        </w:rPr>
      </w:pPr>
      <w:r>
        <w:rPr>
          <w:rFonts w:ascii="Times" w:hAnsi="Times"/>
          <w:shadow/>
        </w:rPr>
        <w:t>Advanced Literature for children and adolescents</w:t>
      </w:r>
    </w:p>
    <w:p w:rsidR="0025687B" w:rsidRDefault="00464B82" w:rsidP="0025687B">
      <w:pPr>
        <w:jc w:val="center"/>
        <w:rPr>
          <w:rFonts w:ascii="Times" w:hAnsi="Times"/>
        </w:rPr>
      </w:pPr>
      <w:r>
        <w:rPr>
          <w:rFonts w:ascii="Times" w:hAnsi="Times"/>
        </w:rPr>
        <w:t>Spring 2011</w:t>
      </w:r>
    </w:p>
    <w:p w:rsidR="0025687B" w:rsidRDefault="0025687B" w:rsidP="0025687B">
      <w:pPr>
        <w:jc w:val="center"/>
        <w:rPr>
          <w:rFonts w:ascii="Times" w:hAnsi="Times"/>
        </w:rPr>
      </w:pPr>
      <w:r>
        <w:rPr>
          <w:rFonts w:ascii="Times" w:hAnsi="Times"/>
        </w:rPr>
        <w:t>Wednesdays 5:30-8:15</w:t>
      </w:r>
    </w:p>
    <w:p w:rsidR="0025687B" w:rsidRDefault="0081115B" w:rsidP="0025687B">
      <w:pPr>
        <w:jc w:val="center"/>
        <w:rPr>
          <w:rFonts w:ascii="Times" w:hAnsi="Times"/>
        </w:rPr>
      </w:pPr>
      <w:r>
        <w:rPr>
          <w:rFonts w:ascii="Times" w:hAnsi="Times"/>
        </w:rPr>
        <w:t>University Hall 46</w:t>
      </w:r>
      <w:r w:rsidR="005C47F2">
        <w:rPr>
          <w:rFonts w:ascii="Times" w:hAnsi="Times"/>
        </w:rPr>
        <w:t>0</w:t>
      </w:r>
    </w:p>
    <w:p w:rsidR="0025687B" w:rsidRDefault="0025687B">
      <w:pPr>
        <w:rPr>
          <w:rFonts w:ascii="Times" w:hAnsi="Times"/>
        </w:rPr>
      </w:pPr>
      <w:r>
        <w:rPr>
          <w:rFonts w:ascii="Times" w:hAnsi="Times"/>
        </w:rPr>
        <w:t>Laurie Stowell, Ph.D.</w:t>
      </w:r>
    </w:p>
    <w:p w:rsidR="0025687B" w:rsidRDefault="0025687B">
      <w:pPr>
        <w:rPr>
          <w:rFonts w:ascii="Times" w:hAnsi="Times"/>
        </w:rPr>
      </w:pPr>
      <w:r>
        <w:rPr>
          <w:rFonts w:ascii="Times" w:hAnsi="Times"/>
        </w:rPr>
        <w:t>Office:  University Hall 427</w:t>
      </w:r>
    </w:p>
    <w:p w:rsidR="0025687B" w:rsidRDefault="0025687B">
      <w:pPr>
        <w:rPr>
          <w:rFonts w:ascii="Times" w:hAnsi="Times"/>
        </w:rPr>
      </w:pPr>
      <w:r>
        <w:rPr>
          <w:rFonts w:ascii="Times" w:hAnsi="Times"/>
        </w:rPr>
        <w:t>Phone: 750-4286 (Office)</w:t>
      </w:r>
    </w:p>
    <w:p w:rsidR="0025687B" w:rsidRDefault="0025687B">
      <w:pPr>
        <w:rPr>
          <w:rFonts w:ascii="Times" w:hAnsi="Times"/>
        </w:rPr>
      </w:pPr>
      <w:r>
        <w:rPr>
          <w:rFonts w:ascii="Times" w:hAnsi="Times"/>
        </w:rPr>
        <w:tab/>
        <w:t>591-4295 (Home)</w:t>
      </w:r>
    </w:p>
    <w:p w:rsidR="0025687B" w:rsidRDefault="0025687B">
      <w:pPr>
        <w:rPr>
          <w:rFonts w:ascii="Times" w:hAnsi="Times"/>
        </w:rPr>
      </w:pPr>
      <w:r>
        <w:rPr>
          <w:rFonts w:ascii="Times" w:hAnsi="Times"/>
        </w:rPr>
        <w:t>Fax:</w:t>
      </w:r>
      <w:r>
        <w:rPr>
          <w:rFonts w:ascii="Times" w:hAnsi="Times"/>
        </w:rPr>
        <w:tab/>
        <w:t>750-3352</w:t>
      </w:r>
    </w:p>
    <w:p w:rsidR="0025687B" w:rsidRDefault="0025687B">
      <w:pPr>
        <w:rPr>
          <w:rFonts w:ascii="Times" w:hAnsi="Times"/>
        </w:rPr>
      </w:pPr>
      <w:proofErr w:type="gramStart"/>
      <w:r>
        <w:rPr>
          <w:rFonts w:ascii="Times" w:hAnsi="Times"/>
        </w:rPr>
        <w:t>e</w:t>
      </w:r>
      <w:proofErr w:type="gramEnd"/>
      <w:r>
        <w:rPr>
          <w:rFonts w:ascii="Times" w:hAnsi="Times"/>
        </w:rPr>
        <w:t xml:space="preserve">-mail:  </w:t>
      </w:r>
      <w:hyperlink r:id="rId6" w:history="1">
        <w:r w:rsidRPr="005A4A84">
          <w:rPr>
            <w:rStyle w:val="Hyperlink"/>
          </w:rPr>
          <w:t>lstowell@csusm.edu</w:t>
        </w:r>
      </w:hyperlink>
    </w:p>
    <w:p w:rsidR="0025687B" w:rsidRDefault="0025687B" w:rsidP="0025687B">
      <w:pPr>
        <w:jc w:val="left"/>
        <w:rPr>
          <w:rFonts w:ascii="Times" w:hAnsi="Times"/>
        </w:rPr>
      </w:pPr>
      <w:r>
        <w:rPr>
          <w:rFonts w:ascii="Times" w:hAnsi="Times"/>
        </w:rPr>
        <w:t>Office Hours: Wednesdays 4:30-5:30 and by appointment</w:t>
      </w:r>
    </w:p>
    <w:p w:rsidR="0025687B" w:rsidRDefault="00256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b/>
        </w:rPr>
        <w:t>Center for the study for books in Spanish:</w:t>
      </w:r>
      <w:r>
        <w:rPr>
          <w:rFonts w:ascii="Bookman Old Style" w:hAnsi="Bookman Old Style"/>
        </w:rPr>
        <w:t xml:space="preserve"> </w:t>
      </w:r>
      <w:hyperlink r:id="rId7" w:history="1">
        <w:r>
          <w:rPr>
            <w:rStyle w:val="Hyperlink"/>
            <w:rFonts w:ascii="Times" w:hAnsi="Times"/>
          </w:rPr>
          <w:t>http://www.csusm.edu/campus_centers/csb/</w:t>
        </w:r>
      </w:hyperlink>
    </w:p>
    <w:p w:rsidR="0025687B" w:rsidRDefault="0025687B">
      <w:pPr>
        <w:rPr>
          <w:rFonts w:ascii="Times" w:hAnsi="Times"/>
        </w:rPr>
      </w:pPr>
      <w:proofErr w:type="spellStart"/>
      <w:r>
        <w:rPr>
          <w:rFonts w:ascii="Times" w:hAnsi="Times"/>
        </w:rPr>
        <w:t>Cyberguides</w:t>
      </w:r>
      <w:proofErr w:type="spellEnd"/>
      <w:r>
        <w:rPr>
          <w:rFonts w:ascii="Times" w:hAnsi="Times"/>
        </w:rPr>
        <w:t xml:space="preserve">: </w:t>
      </w:r>
      <w:hyperlink r:id="rId8" w:history="1">
        <w:r>
          <w:rPr>
            <w:rStyle w:val="Hyperlink"/>
            <w:rFonts w:ascii="Times" w:hAnsi="Times"/>
          </w:rPr>
          <w:t>http://www.sdcoe.k12.ca.us/score/cyberguide.html</w:t>
        </w:r>
      </w:hyperlink>
    </w:p>
    <w:p w:rsidR="0025687B" w:rsidRDefault="0025687B">
      <w:pPr>
        <w:jc w:val="center"/>
        <w:rPr>
          <w:rFonts w:ascii="Times" w:hAnsi="Times"/>
        </w:rPr>
      </w:pPr>
    </w:p>
    <w:p w:rsidR="0025687B" w:rsidRDefault="0025687B" w:rsidP="0025687B">
      <w:pPr>
        <w:pStyle w:val="Title"/>
      </w:pPr>
      <w:r>
        <w:t>California State University San Marcos</w:t>
      </w:r>
    </w:p>
    <w:p w:rsidR="0025687B" w:rsidRDefault="0025687B" w:rsidP="0025687B">
      <w:pPr>
        <w:pBdr>
          <w:top w:val="single" w:sz="6" w:space="1" w:color="auto"/>
          <w:left w:val="single" w:sz="6" w:space="1" w:color="auto"/>
          <w:bottom w:val="single" w:sz="6" w:space="1" w:color="auto"/>
          <w:right w:val="single" w:sz="6" w:space="1" w:color="auto"/>
        </w:pBdr>
        <w:jc w:val="center"/>
        <w:rPr>
          <w:rFonts w:ascii="Times" w:hAnsi="Times"/>
          <w:b/>
        </w:rPr>
      </w:pPr>
      <w:r>
        <w:rPr>
          <w:rFonts w:ascii="Times" w:hAnsi="Times"/>
          <w:b/>
        </w:rPr>
        <w:t>COLLEGE OF EDUCATION</w:t>
      </w:r>
    </w:p>
    <w:p w:rsidR="0025687B" w:rsidRDefault="0025687B" w:rsidP="0025687B">
      <w:pPr>
        <w:pBdr>
          <w:top w:val="single" w:sz="6" w:space="1" w:color="auto"/>
          <w:left w:val="single" w:sz="6" w:space="1" w:color="auto"/>
          <w:bottom w:val="single" w:sz="6" w:space="1" w:color="auto"/>
          <w:right w:val="single" w:sz="6" w:space="1" w:color="auto"/>
        </w:pBdr>
        <w:jc w:val="center"/>
        <w:rPr>
          <w:rFonts w:ascii="Times" w:hAnsi="Times"/>
        </w:rPr>
      </w:pPr>
      <w:r>
        <w:rPr>
          <w:rFonts w:ascii="Times" w:hAnsi="Times"/>
          <w:b/>
        </w:rPr>
        <w:t>Mission Statement</w:t>
      </w:r>
    </w:p>
    <w:p w:rsidR="0025687B" w:rsidRDefault="0025687B" w:rsidP="0025687B">
      <w:pPr>
        <w:pBdr>
          <w:top w:val="single" w:sz="6" w:space="1" w:color="auto"/>
          <w:left w:val="single" w:sz="6" w:space="1" w:color="auto"/>
          <w:bottom w:val="single" w:sz="6" w:space="1" w:color="auto"/>
          <w:right w:val="single" w:sz="6" w:space="1" w:color="auto"/>
        </w:pBdr>
        <w:jc w:val="center"/>
        <w:rPr>
          <w:rFonts w:ascii="Times" w:hAnsi="Times"/>
        </w:rPr>
      </w:pPr>
      <w:r>
        <w:rPr>
          <w:rFonts w:ascii="Times" w:hAnsi="Times"/>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w:t>
      </w:r>
      <w:proofErr w:type="gramStart"/>
      <w:r>
        <w:rPr>
          <w:rFonts w:ascii="Times" w:hAnsi="Times"/>
        </w:rPr>
        <w:t>student centered</w:t>
      </w:r>
      <w:proofErr w:type="gramEnd"/>
      <w:r>
        <w:rPr>
          <w:rFonts w:ascii="Times" w:hAnsi="Times"/>
        </w:rPr>
        <w:t xml:space="preserve"> education, diversity, collaboration, professionalism, and shared governance.</w:t>
      </w:r>
    </w:p>
    <w:p w:rsidR="0025687B" w:rsidRDefault="0025687B">
      <w:pPr>
        <w:jc w:val="center"/>
        <w:rPr>
          <w:rFonts w:ascii="Times" w:hAnsi="Times"/>
        </w:rPr>
      </w:pPr>
    </w:p>
    <w:p w:rsidR="0025687B" w:rsidRDefault="0025687B">
      <w:pPr>
        <w:rPr>
          <w:rFonts w:ascii="Times" w:hAnsi="Times"/>
        </w:rPr>
      </w:pPr>
    </w:p>
    <w:p w:rsidR="0025687B" w:rsidRDefault="0025687B" w:rsidP="0025687B">
      <w:pPr>
        <w:ind w:left="2880" w:hanging="2880"/>
        <w:rPr>
          <w:rFonts w:ascii="Times" w:hAnsi="Times"/>
        </w:rPr>
      </w:pPr>
      <w:r>
        <w:rPr>
          <w:rFonts w:ascii="Times" w:hAnsi="Times"/>
        </w:rPr>
        <w:t>REQUIRED TEXTS:</w:t>
      </w:r>
      <w:r>
        <w:rPr>
          <w:rFonts w:ascii="Times" w:hAnsi="Times"/>
        </w:rPr>
        <w:tab/>
        <w:t>Hancock, M. R. (</w:t>
      </w:r>
      <w:proofErr w:type="spellStart"/>
      <w:r>
        <w:rPr>
          <w:rFonts w:ascii="Times" w:hAnsi="Times"/>
        </w:rPr>
        <w:t>3</w:t>
      </w:r>
      <w:r w:rsidRPr="00472C0D">
        <w:rPr>
          <w:rFonts w:ascii="Times" w:hAnsi="Times"/>
          <w:vertAlign w:val="superscript"/>
        </w:rPr>
        <w:t>nd</w:t>
      </w:r>
      <w:proofErr w:type="spellEnd"/>
      <w:r>
        <w:rPr>
          <w:rFonts w:ascii="Times" w:hAnsi="Times"/>
        </w:rPr>
        <w:t xml:space="preserve">) (2008) </w:t>
      </w:r>
      <w:r>
        <w:rPr>
          <w:rFonts w:ascii="Times" w:hAnsi="Times"/>
          <w:i/>
        </w:rPr>
        <w:t>A celebration of literature and response</w:t>
      </w:r>
      <w:r>
        <w:rPr>
          <w:rFonts w:ascii="Times" w:hAnsi="Times"/>
        </w:rPr>
        <w:t>. Upper Saddle River, N.J.: Merrill.</w:t>
      </w:r>
    </w:p>
    <w:p w:rsidR="0025687B" w:rsidRPr="00F62EE6" w:rsidRDefault="0025687B" w:rsidP="0025687B">
      <w:pPr>
        <w:ind w:left="2880"/>
        <w:rPr>
          <w:rFonts w:ascii="Times" w:hAnsi="Times"/>
          <w:b/>
        </w:rPr>
      </w:pPr>
      <w:r>
        <w:rPr>
          <w:rFonts w:ascii="Times" w:hAnsi="Times"/>
        </w:rPr>
        <w:t>•</w:t>
      </w:r>
      <w:r>
        <w:rPr>
          <w:rFonts w:ascii="Times" w:hAnsi="Times"/>
          <w:i/>
        </w:rPr>
        <w:t>George vs. George</w:t>
      </w:r>
      <w:r w:rsidRPr="00F62EE6">
        <w:rPr>
          <w:rFonts w:ascii="Times" w:hAnsi="Times"/>
          <w:b/>
          <w:i/>
          <w:szCs w:val="26"/>
        </w:rPr>
        <w:t xml:space="preserve">: </w:t>
      </w:r>
      <w:r w:rsidRPr="00F62EE6">
        <w:rPr>
          <w:rFonts w:ascii="Times" w:hAnsi="Times"/>
          <w:i/>
          <w:szCs w:val="26"/>
        </w:rPr>
        <w:t>The Revolutionary War as Seen by Both Sides</w:t>
      </w:r>
      <w:r w:rsidRPr="00F62EE6">
        <w:rPr>
          <w:rFonts w:ascii="Times" w:hAnsi="Times"/>
          <w:b/>
          <w:i/>
          <w:szCs w:val="26"/>
        </w:rPr>
        <w:t xml:space="preserve"> </w:t>
      </w:r>
      <w:r w:rsidRPr="00F62EE6">
        <w:rPr>
          <w:rFonts w:ascii="Times" w:hAnsi="Times"/>
          <w:szCs w:val="26"/>
        </w:rPr>
        <w:t xml:space="preserve">by Rosalyn </w:t>
      </w:r>
      <w:proofErr w:type="spellStart"/>
      <w:r w:rsidRPr="00F62EE6">
        <w:rPr>
          <w:rFonts w:ascii="Times" w:hAnsi="Times"/>
          <w:szCs w:val="26"/>
        </w:rPr>
        <w:t>Schanzer</w:t>
      </w:r>
      <w:proofErr w:type="spellEnd"/>
    </w:p>
    <w:p w:rsidR="0025687B" w:rsidRPr="00120CDC" w:rsidRDefault="0025687B" w:rsidP="0025687B">
      <w:pPr>
        <w:pStyle w:val="Header"/>
        <w:tabs>
          <w:tab w:val="clear" w:pos="4320"/>
          <w:tab w:val="clear" w:pos="8640"/>
        </w:tabs>
        <w:ind w:left="2880"/>
        <w:rPr>
          <w:rFonts w:ascii="Times" w:hAnsi="Times"/>
        </w:rPr>
      </w:pPr>
      <w:r w:rsidRPr="00127FD9">
        <w:rPr>
          <w:rFonts w:ascii="Times" w:hAnsi="Times"/>
        </w:rPr>
        <w:t xml:space="preserve">• </w:t>
      </w:r>
      <w:r w:rsidR="00AF21D1">
        <w:rPr>
          <w:rFonts w:ascii="Times" w:hAnsi="Times"/>
          <w:i/>
          <w:szCs w:val="24"/>
        </w:rPr>
        <w:t xml:space="preserve">The Dreamer </w:t>
      </w:r>
      <w:r w:rsidRPr="00120CDC">
        <w:rPr>
          <w:rFonts w:ascii="Times" w:hAnsi="Times"/>
          <w:szCs w:val="24"/>
        </w:rPr>
        <w:t xml:space="preserve">by </w:t>
      </w:r>
      <w:r w:rsidR="00AF21D1">
        <w:rPr>
          <w:rFonts w:ascii="Times" w:hAnsi="Times"/>
          <w:szCs w:val="24"/>
        </w:rPr>
        <w:t>Pam Munoz Ryan</w:t>
      </w:r>
    </w:p>
    <w:p w:rsidR="0025687B" w:rsidRDefault="0025687B" w:rsidP="0025687B">
      <w:pPr>
        <w:ind w:left="2880"/>
        <w:rPr>
          <w:rFonts w:ascii="Times" w:hAnsi="Times"/>
        </w:rPr>
      </w:pPr>
      <w:r>
        <w:rPr>
          <w:rFonts w:ascii="Times" w:hAnsi="Times"/>
        </w:rPr>
        <w:t xml:space="preserve">• </w:t>
      </w:r>
      <w:r>
        <w:rPr>
          <w:rFonts w:ascii="Times" w:hAnsi="Times"/>
          <w:i/>
        </w:rPr>
        <w:t xml:space="preserve">Shakespeare bats clean up by </w:t>
      </w:r>
      <w:r w:rsidRPr="00266B70">
        <w:rPr>
          <w:rFonts w:ascii="Times" w:hAnsi="Times"/>
          <w:color w:val="000000"/>
        </w:rPr>
        <w:t xml:space="preserve">Ronald </w:t>
      </w:r>
      <w:proofErr w:type="spellStart"/>
      <w:r w:rsidRPr="00266B70">
        <w:rPr>
          <w:rFonts w:ascii="Times" w:hAnsi="Times"/>
          <w:color w:val="000000"/>
        </w:rPr>
        <w:t>Koertge</w:t>
      </w:r>
      <w:proofErr w:type="spellEnd"/>
      <w:r>
        <w:rPr>
          <w:rFonts w:ascii="Times" w:hAnsi="Times"/>
          <w:i/>
        </w:rPr>
        <w:t xml:space="preserve"> </w:t>
      </w:r>
      <w:r w:rsidRPr="00266B70">
        <w:rPr>
          <w:rFonts w:ascii="Times" w:hAnsi="Times"/>
          <w:b/>
          <w:i/>
        </w:rPr>
        <w:t>OR</w:t>
      </w:r>
      <w:r>
        <w:rPr>
          <w:rFonts w:ascii="Times" w:hAnsi="Times"/>
          <w:i/>
        </w:rPr>
        <w:t xml:space="preserve"> Hate that cat </w:t>
      </w:r>
      <w:r w:rsidRPr="00266B70">
        <w:rPr>
          <w:rFonts w:ascii="Times" w:hAnsi="Times"/>
        </w:rPr>
        <w:t>by Sharon Creech</w:t>
      </w:r>
    </w:p>
    <w:p w:rsidR="0025687B" w:rsidRPr="00F62EE6" w:rsidRDefault="00AF21D1" w:rsidP="0025687B">
      <w:pPr>
        <w:pStyle w:val="Header"/>
        <w:tabs>
          <w:tab w:val="clear" w:pos="4320"/>
          <w:tab w:val="clear" w:pos="8640"/>
        </w:tabs>
        <w:ind w:left="2880"/>
        <w:rPr>
          <w:rFonts w:ascii="Times" w:hAnsi="Times"/>
          <w:i/>
          <w:color w:val="333333"/>
        </w:rPr>
      </w:pPr>
      <w:r>
        <w:rPr>
          <w:rFonts w:ascii="Times" w:hAnsi="Times"/>
          <w:i/>
        </w:rPr>
        <w:t>W</w:t>
      </w:r>
      <w:r w:rsidR="00A85E4F">
        <w:rPr>
          <w:rFonts w:ascii="Times" w:hAnsi="Times"/>
          <w:i/>
        </w:rPr>
        <w:t>hen you reach me</w:t>
      </w:r>
      <w:r w:rsidR="0025687B" w:rsidRPr="00472C0D">
        <w:rPr>
          <w:rFonts w:ascii="Times" w:hAnsi="Times"/>
          <w:i/>
          <w:szCs w:val="32"/>
        </w:rPr>
        <w:t xml:space="preserve"> </w:t>
      </w:r>
      <w:r w:rsidR="0025687B" w:rsidRPr="00F62B90">
        <w:rPr>
          <w:rFonts w:ascii="Times" w:hAnsi="Times"/>
          <w:szCs w:val="32"/>
        </w:rPr>
        <w:t xml:space="preserve">by </w:t>
      </w:r>
      <w:r w:rsidR="00A85E4F">
        <w:rPr>
          <w:rFonts w:ascii="Times" w:hAnsi="Times"/>
          <w:szCs w:val="32"/>
        </w:rPr>
        <w:t>Rebecca Stead</w:t>
      </w:r>
    </w:p>
    <w:p w:rsidR="0025687B" w:rsidRPr="00596814" w:rsidRDefault="0025687B" w:rsidP="0025687B">
      <w:pPr>
        <w:pStyle w:val="Header"/>
        <w:tabs>
          <w:tab w:val="clear" w:pos="4320"/>
          <w:tab w:val="clear" w:pos="8640"/>
        </w:tabs>
        <w:ind w:left="2880"/>
        <w:rPr>
          <w:rFonts w:ascii="Times" w:hAnsi="Times"/>
        </w:rPr>
      </w:pPr>
      <w:r w:rsidRPr="00F62EE6">
        <w:rPr>
          <w:rFonts w:ascii="Times" w:hAnsi="Times"/>
          <w:i/>
        </w:rPr>
        <w:t xml:space="preserve">• </w:t>
      </w:r>
      <w:proofErr w:type="gramStart"/>
      <w:r w:rsidRPr="00F62EE6">
        <w:rPr>
          <w:rFonts w:ascii="Times" w:hAnsi="Times"/>
          <w:i/>
        </w:rPr>
        <w:t>The</w:t>
      </w:r>
      <w:proofErr w:type="gramEnd"/>
      <w:r w:rsidRPr="00F62EE6">
        <w:rPr>
          <w:rFonts w:ascii="Times" w:hAnsi="Times"/>
          <w:i/>
        </w:rPr>
        <w:t xml:space="preserve"> absolutely true diary of a part time Indian </w:t>
      </w:r>
      <w:r w:rsidRPr="00596814">
        <w:rPr>
          <w:rFonts w:ascii="Times" w:hAnsi="Times"/>
        </w:rPr>
        <w:t xml:space="preserve">by Sherman </w:t>
      </w:r>
      <w:proofErr w:type="spellStart"/>
      <w:r w:rsidRPr="00596814">
        <w:rPr>
          <w:rFonts w:ascii="Times" w:hAnsi="Times"/>
        </w:rPr>
        <w:t>Alexie</w:t>
      </w:r>
      <w:proofErr w:type="spellEnd"/>
    </w:p>
    <w:p w:rsidR="0025687B" w:rsidRDefault="0025687B">
      <w:pPr>
        <w:ind w:left="2880"/>
        <w:rPr>
          <w:rFonts w:ascii="Times" w:hAnsi="Times"/>
        </w:rPr>
      </w:pPr>
      <w:r>
        <w:rPr>
          <w:rFonts w:ascii="Times" w:hAnsi="Times"/>
        </w:rPr>
        <w:t xml:space="preserve">•One "pulp fiction" book (i.e. Babysitter's Club, Sweet Valley High Series, Series of unfortunate events, Goosebumps, Strange Matters, California Diaries, </w:t>
      </w:r>
      <w:proofErr w:type="spellStart"/>
      <w:r>
        <w:rPr>
          <w:rFonts w:ascii="Times" w:hAnsi="Times"/>
        </w:rPr>
        <w:t>Anamorphs</w:t>
      </w:r>
      <w:proofErr w:type="spellEnd"/>
      <w:r>
        <w:rPr>
          <w:rFonts w:ascii="Times" w:hAnsi="Times"/>
        </w:rPr>
        <w:t xml:space="preserve">, </w:t>
      </w:r>
      <w:proofErr w:type="spellStart"/>
      <w:r>
        <w:rPr>
          <w:rFonts w:ascii="Times" w:hAnsi="Times"/>
        </w:rPr>
        <w:t>Junie</w:t>
      </w:r>
      <w:proofErr w:type="spellEnd"/>
      <w:r>
        <w:rPr>
          <w:rFonts w:ascii="Times" w:hAnsi="Times"/>
        </w:rPr>
        <w:t xml:space="preserve"> B. Jones, Bailey School Kids, Magic Tree House, Henry and </w:t>
      </w:r>
      <w:proofErr w:type="spellStart"/>
      <w:r>
        <w:rPr>
          <w:rFonts w:ascii="Times" w:hAnsi="Times"/>
        </w:rPr>
        <w:t>Mudge</w:t>
      </w:r>
      <w:proofErr w:type="spellEnd"/>
      <w:r>
        <w:rPr>
          <w:rFonts w:ascii="Times" w:hAnsi="Times"/>
        </w:rPr>
        <w:t xml:space="preserve">, Choose Your Own Adventure, </w:t>
      </w:r>
      <w:proofErr w:type="spellStart"/>
      <w:r>
        <w:rPr>
          <w:rFonts w:ascii="Times" w:hAnsi="Times"/>
        </w:rPr>
        <w:t>Bereinstein</w:t>
      </w:r>
      <w:proofErr w:type="spellEnd"/>
      <w:r>
        <w:rPr>
          <w:rFonts w:ascii="Times" w:hAnsi="Times"/>
        </w:rPr>
        <w:t xml:space="preserve"> Bears, Disney or the like)</w:t>
      </w:r>
    </w:p>
    <w:p w:rsidR="0025687B" w:rsidRDefault="0025687B" w:rsidP="0025687B">
      <w:pPr>
        <w:rPr>
          <w:rFonts w:ascii="Times" w:hAnsi="Times"/>
        </w:rPr>
      </w:pPr>
      <w:r>
        <w:rPr>
          <w:rFonts w:ascii="Times" w:hAnsi="Times"/>
        </w:rPr>
        <w:tab/>
      </w:r>
      <w:r>
        <w:rPr>
          <w:rFonts w:ascii="Times" w:hAnsi="Times"/>
        </w:rPr>
        <w:tab/>
      </w:r>
      <w:r>
        <w:rPr>
          <w:rFonts w:ascii="Times" w:hAnsi="Times"/>
        </w:rPr>
        <w:tab/>
      </w:r>
      <w:r>
        <w:rPr>
          <w:rFonts w:ascii="Times" w:hAnsi="Times"/>
        </w:rPr>
        <w:tab/>
        <w:t xml:space="preserve">• </w:t>
      </w:r>
      <w:proofErr w:type="gramStart"/>
      <w:r w:rsidRPr="00472C0D">
        <w:rPr>
          <w:rFonts w:ascii="Times" w:hAnsi="Times"/>
          <w:i/>
        </w:rPr>
        <w:t>The</w:t>
      </w:r>
      <w:proofErr w:type="gramEnd"/>
      <w:r w:rsidRPr="00472C0D">
        <w:rPr>
          <w:rFonts w:ascii="Times" w:hAnsi="Times"/>
          <w:i/>
        </w:rPr>
        <w:t xml:space="preserve"> sledding hill</w:t>
      </w:r>
      <w:r>
        <w:rPr>
          <w:rFonts w:ascii="Times" w:hAnsi="Times"/>
          <w:i/>
        </w:rPr>
        <w:t xml:space="preserve"> </w:t>
      </w:r>
      <w:r w:rsidRPr="007D2F94">
        <w:rPr>
          <w:rFonts w:ascii="Times" w:hAnsi="Times"/>
        </w:rPr>
        <w:t xml:space="preserve">by Chris </w:t>
      </w:r>
      <w:proofErr w:type="spellStart"/>
      <w:r w:rsidRPr="007D2F94">
        <w:rPr>
          <w:rFonts w:ascii="Times" w:hAnsi="Times"/>
        </w:rPr>
        <w:t>Crutcher</w:t>
      </w:r>
      <w:proofErr w:type="spellEnd"/>
      <w:r>
        <w:rPr>
          <w:rFonts w:ascii="Verdana" w:hAnsi="Verdana" w:cs="Verdana"/>
          <w:color w:val="333333"/>
          <w:sz w:val="26"/>
          <w:szCs w:val="26"/>
        </w:rPr>
        <w:t> </w:t>
      </w:r>
    </w:p>
    <w:p w:rsidR="0025687B" w:rsidRDefault="0025687B">
      <w:pPr>
        <w:rPr>
          <w:rFonts w:ascii="Times" w:hAnsi="Times"/>
        </w:rPr>
      </w:pPr>
    </w:p>
    <w:p w:rsidR="001F3848" w:rsidRDefault="0025687B" w:rsidP="0025687B">
      <w:pPr>
        <w:pStyle w:val="Header"/>
        <w:tabs>
          <w:tab w:val="clear" w:pos="4320"/>
          <w:tab w:val="clear" w:pos="8640"/>
        </w:tabs>
        <w:rPr>
          <w:rFonts w:ascii="Times" w:hAnsi="Times"/>
        </w:rPr>
      </w:pPr>
      <w:r>
        <w:tab/>
      </w:r>
      <w:r>
        <w:tab/>
      </w:r>
      <w:r>
        <w:tab/>
      </w:r>
      <w:r>
        <w:tab/>
        <w:t>•</w:t>
      </w:r>
      <w:r w:rsidRPr="00B92A2E">
        <w:rPr>
          <w:rFonts w:ascii="Times" w:hAnsi="Times"/>
        </w:rPr>
        <w:t>Packet of Readings</w:t>
      </w:r>
      <w:r>
        <w:rPr>
          <w:rFonts w:ascii="Times" w:hAnsi="Times"/>
        </w:rPr>
        <w:t xml:space="preserve"> at Copy Serve</w:t>
      </w:r>
    </w:p>
    <w:p w:rsidR="0025687B" w:rsidRDefault="0025687B" w:rsidP="0025687B">
      <w:pPr>
        <w:pStyle w:val="Header"/>
        <w:tabs>
          <w:tab w:val="clear" w:pos="4320"/>
          <w:tab w:val="clear" w:pos="8640"/>
        </w:tabs>
      </w:pPr>
    </w:p>
    <w:p w:rsidR="0025687B" w:rsidRDefault="0025687B">
      <w:pPr>
        <w:rPr>
          <w:rFonts w:ascii="Times" w:hAnsi="Times"/>
        </w:rPr>
      </w:pPr>
      <w:r>
        <w:rPr>
          <w:rFonts w:ascii="Times" w:hAnsi="Times"/>
        </w:rPr>
        <w:t xml:space="preserve">Recommended texts: </w:t>
      </w:r>
      <w:r>
        <w:rPr>
          <w:rFonts w:ascii="Times" w:hAnsi="Times"/>
        </w:rPr>
        <w:tab/>
      </w:r>
      <w:r>
        <w:rPr>
          <w:rFonts w:ascii="Times" w:hAnsi="Times"/>
        </w:rPr>
        <w:tab/>
        <w:t>•</w:t>
      </w:r>
      <w:r>
        <w:rPr>
          <w:rFonts w:ascii="Times" w:hAnsi="Times"/>
          <w:i/>
        </w:rPr>
        <w:t xml:space="preserve">A jar of tiny stars </w:t>
      </w:r>
      <w:r>
        <w:rPr>
          <w:rFonts w:ascii="Times" w:hAnsi="Times"/>
        </w:rPr>
        <w:t xml:space="preserve">ed. by Bernice </w:t>
      </w:r>
      <w:proofErr w:type="spellStart"/>
      <w:r>
        <w:rPr>
          <w:rFonts w:ascii="Times" w:hAnsi="Times"/>
        </w:rPr>
        <w:t>Cullinan</w:t>
      </w:r>
      <w:proofErr w:type="spellEnd"/>
    </w:p>
    <w:p w:rsidR="0025687B" w:rsidRDefault="0025687B">
      <w:pPr>
        <w:rPr>
          <w:rFonts w:ascii="Times" w:hAnsi="Times"/>
        </w:rPr>
      </w:pPr>
    </w:p>
    <w:p w:rsidR="0025687B" w:rsidRDefault="0025687B">
      <w:pPr>
        <w:ind w:firstLine="720"/>
        <w:rPr>
          <w:rFonts w:ascii="Times" w:hAnsi="Times"/>
        </w:rPr>
      </w:pPr>
      <w:r>
        <w:rPr>
          <w:rFonts w:ascii="Times" w:hAnsi="Times"/>
        </w:rPr>
        <w:t xml:space="preserve">Although it would be worthwhile to have these books in your personal and/or classroom library, it is not essential that you buy them all.  They can be found at any public library, the university library, or you could borrow them.   </w:t>
      </w:r>
    </w:p>
    <w:p w:rsidR="0025687B" w:rsidRDefault="0025687B">
      <w:pPr>
        <w:rPr>
          <w:rFonts w:ascii="Times" w:hAnsi="Times"/>
          <w:b/>
        </w:rPr>
      </w:pPr>
    </w:p>
    <w:p w:rsidR="0025687B" w:rsidRDefault="0025687B">
      <w:pPr>
        <w:rPr>
          <w:rFonts w:ascii="Times" w:hAnsi="Times"/>
          <w:b/>
        </w:rPr>
      </w:pPr>
      <w:r>
        <w:rPr>
          <w:rFonts w:ascii="Times" w:hAnsi="Times"/>
          <w:b/>
        </w:rPr>
        <w:t>Course Description</w:t>
      </w:r>
    </w:p>
    <w:p w:rsidR="0025687B" w:rsidRDefault="0025687B">
      <w:pPr>
        <w:rPr>
          <w:rFonts w:ascii="Times" w:hAnsi="Times"/>
        </w:rPr>
      </w:pPr>
      <w:r>
        <w:rPr>
          <w:rFonts w:ascii="Times" w:hAnsi="Times"/>
        </w:rPr>
        <w:tab/>
        <w:t>This course is an advanced study of children's literature with emphasis on selecting, interpreting and using quality literature with children of various needs and developmental levels.  It is designed to give experience in selecting what is best and appropriate for students.  Techniques for introducing literature to students, finding ways to deepen and broaden student's understanding of literature, and extend student's interest in literature are included.  Most of all, the course is intended to help teachers recognize and value good children's and adolescent literature for its artistic and literary merits and for its importance to children.  Specific objectives to be achieved include the following:</w:t>
      </w:r>
    </w:p>
    <w:p w:rsidR="0025687B" w:rsidRDefault="0025687B">
      <w:pPr>
        <w:rPr>
          <w:rFonts w:ascii="Times" w:hAnsi="Times"/>
        </w:rPr>
      </w:pPr>
    </w:p>
    <w:p w:rsidR="0025687B" w:rsidRDefault="0025687B">
      <w:pPr>
        <w:rPr>
          <w:rFonts w:ascii="Times" w:hAnsi="Times"/>
          <w:b/>
        </w:rPr>
      </w:pPr>
      <w:r>
        <w:rPr>
          <w:rFonts w:ascii="Times" w:hAnsi="Times"/>
          <w:b/>
        </w:rPr>
        <w:t>Objectives:</w:t>
      </w:r>
    </w:p>
    <w:p w:rsidR="0025687B" w:rsidRDefault="0025687B">
      <w:pPr>
        <w:rPr>
          <w:rFonts w:ascii="Times" w:hAnsi="Times"/>
        </w:rPr>
      </w:pPr>
      <w:r>
        <w:rPr>
          <w:rFonts w:ascii="Times" w:hAnsi="Times"/>
          <w:b/>
        </w:rPr>
        <w:t>Knowledge</w:t>
      </w:r>
    </w:p>
    <w:p w:rsidR="0025687B" w:rsidRDefault="0025687B">
      <w:pPr>
        <w:ind w:left="720"/>
        <w:rPr>
          <w:rFonts w:ascii="Times" w:hAnsi="Times"/>
        </w:rPr>
      </w:pPr>
      <w:r>
        <w:rPr>
          <w:rFonts w:ascii="Times" w:hAnsi="Times"/>
        </w:rPr>
        <w:t>1.  Students will become aware of and deepen their own understandings of the range of available literary material for children and adolescents and will become familiar with selected examples of picture books, folk and fairy tales, fantasy, poetry, realistic fiction, historical fiction and informational books.</w:t>
      </w:r>
    </w:p>
    <w:p w:rsidR="0025687B" w:rsidRDefault="0025687B">
      <w:pPr>
        <w:ind w:left="720"/>
        <w:rPr>
          <w:rFonts w:ascii="Times" w:hAnsi="Times"/>
        </w:rPr>
      </w:pPr>
      <w:r>
        <w:rPr>
          <w:rFonts w:ascii="Times" w:hAnsi="Times"/>
        </w:rPr>
        <w:t>2.  Students will learn criteria for book selection that are appropriate to children's and adolescent literature.</w:t>
      </w:r>
    </w:p>
    <w:p w:rsidR="0025687B" w:rsidRDefault="0025687B">
      <w:pPr>
        <w:ind w:left="720"/>
        <w:rPr>
          <w:rFonts w:ascii="Times" w:hAnsi="Times"/>
        </w:rPr>
      </w:pPr>
      <w:r>
        <w:rPr>
          <w:rFonts w:ascii="Times" w:hAnsi="Times"/>
        </w:rPr>
        <w:t>3.  Students will recognize developmental characteristics of children and adolescents that affect their reading interests, responses and appreciation</w:t>
      </w:r>
    </w:p>
    <w:p w:rsidR="0025687B" w:rsidRDefault="0025687B">
      <w:pPr>
        <w:rPr>
          <w:rFonts w:ascii="Times" w:hAnsi="Times"/>
          <w:b/>
        </w:rPr>
      </w:pPr>
      <w:r>
        <w:rPr>
          <w:rFonts w:ascii="Times" w:hAnsi="Times"/>
        </w:rPr>
        <w:tab/>
        <w:t>4.  Students will understand the role of technology in literature studies</w:t>
      </w:r>
    </w:p>
    <w:p w:rsidR="0025687B" w:rsidRDefault="0025687B">
      <w:pPr>
        <w:rPr>
          <w:rFonts w:ascii="Times" w:hAnsi="Times"/>
          <w:b/>
        </w:rPr>
      </w:pPr>
    </w:p>
    <w:p w:rsidR="0025687B" w:rsidRDefault="0025687B">
      <w:pPr>
        <w:rPr>
          <w:rFonts w:ascii="Times" w:hAnsi="Times"/>
        </w:rPr>
      </w:pPr>
      <w:r>
        <w:rPr>
          <w:rFonts w:ascii="Times" w:hAnsi="Times"/>
          <w:b/>
        </w:rPr>
        <w:t>Attitudes/Values</w:t>
      </w:r>
    </w:p>
    <w:p w:rsidR="0025687B" w:rsidRDefault="0025687B">
      <w:pPr>
        <w:ind w:left="720"/>
        <w:rPr>
          <w:rFonts w:ascii="Times" w:hAnsi="Times"/>
        </w:rPr>
      </w:pPr>
      <w:r>
        <w:rPr>
          <w:rFonts w:ascii="Times" w:hAnsi="Times"/>
        </w:rPr>
        <w:t xml:space="preserve">1.  Students will display a positive, interested stance toward the reading of children's and </w:t>
      </w:r>
      <w:proofErr w:type="gramStart"/>
      <w:r>
        <w:rPr>
          <w:rFonts w:ascii="Times" w:hAnsi="Times"/>
        </w:rPr>
        <w:t>adolescents</w:t>
      </w:r>
      <w:proofErr w:type="gramEnd"/>
      <w:r>
        <w:rPr>
          <w:rFonts w:ascii="Times" w:hAnsi="Times"/>
        </w:rPr>
        <w:t xml:space="preserve"> literature</w:t>
      </w:r>
    </w:p>
    <w:p w:rsidR="0025687B" w:rsidRDefault="0025687B">
      <w:pPr>
        <w:ind w:left="720"/>
        <w:rPr>
          <w:rFonts w:ascii="Times" w:hAnsi="Times"/>
        </w:rPr>
      </w:pPr>
      <w:r>
        <w:rPr>
          <w:rFonts w:ascii="Times" w:hAnsi="Times"/>
        </w:rPr>
        <w:t>2.  Students will display a commitment to the use of children's literature in the classroom in various areas of curriculum (reading, social studies, science, etc.)</w:t>
      </w:r>
    </w:p>
    <w:p w:rsidR="0025687B" w:rsidRDefault="0025687B">
      <w:pPr>
        <w:ind w:left="720"/>
        <w:rPr>
          <w:rFonts w:ascii="Times" w:hAnsi="Times"/>
        </w:rPr>
      </w:pPr>
      <w:r>
        <w:rPr>
          <w:rFonts w:ascii="Times" w:hAnsi="Times"/>
        </w:rPr>
        <w:t>3.  Students will develop a commitment to foster multicultural understanding through the inclusion of literature from diverse cultures</w:t>
      </w:r>
    </w:p>
    <w:p w:rsidR="0025687B" w:rsidRDefault="0025687B">
      <w:pPr>
        <w:ind w:left="720"/>
        <w:rPr>
          <w:rFonts w:ascii="Times" w:hAnsi="Times"/>
        </w:rPr>
      </w:pPr>
      <w:r>
        <w:rPr>
          <w:rFonts w:ascii="Times" w:hAnsi="Times"/>
        </w:rPr>
        <w:t>4.  Students will value reading as a means of enjoyment as well as means of getting information.</w:t>
      </w:r>
    </w:p>
    <w:p w:rsidR="0025687B" w:rsidRDefault="0025687B">
      <w:pPr>
        <w:ind w:left="720"/>
        <w:rPr>
          <w:rFonts w:ascii="Times" w:hAnsi="Times"/>
        </w:rPr>
      </w:pPr>
      <w:r>
        <w:rPr>
          <w:rFonts w:ascii="Times" w:hAnsi="Times"/>
        </w:rPr>
        <w:t>5.  Students will value children’s and adolescents' right to read a wide range of literature without censorship.</w:t>
      </w:r>
    </w:p>
    <w:p w:rsidR="0025687B" w:rsidRDefault="0025687B">
      <w:pPr>
        <w:rPr>
          <w:rFonts w:ascii="Times" w:hAnsi="Times"/>
        </w:rPr>
      </w:pPr>
    </w:p>
    <w:p w:rsidR="0025687B" w:rsidRDefault="0025687B">
      <w:pPr>
        <w:rPr>
          <w:rFonts w:ascii="Times" w:hAnsi="Times"/>
        </w:rPr>
      </w:pPr>
      <w:r>
        <w:rPr>
          <w:rFonts w:ascii="Times" w:hAnsi="Times"/>
          <w:b/>
        </w:rPr>
        <w:t>Skills</w:t>
      </w:r>
    </w:p>
    <w:p w:rsidR="0025687B" w:rsidRDefault="0025687B">
      <w:pPr>
        <w:ind w:left="720"/>
        <w:rPr>
          <w:rFonts w:ascii="Times" w:hAnsi="Times"/>
        </w:rPr>
      </w:pPr>
      <w:r>
        <w:rPr>
          <w:rFonts w:ascii="Times" w:hAnsi="Times"/>
        </w:rPr>
        <w:t xml:space="preserve">1.  Students will practice strategies for bringing students and books together including techniques </w:t>
      </w:r>
      <w:proofErr w:type="gramStart"/>
      <w:r>
        <w:rPr>
          <w:rFonts w:ascii="Times" w:hAnsi="Times"/>
        </w:rPr>
        <w:t>for :</w:t>
      </w:r>
      <w:proofErr w:type="gramEnd"/>
      <w:r>
        <w:rPr>
          <w:rFonts w:ascii="Times" w:hAnsi="Times"/>
        </w:rPr>
        <w:tab/>
      </w:r>
    </w:p>
    <w:p w:rsidR="0025687B" w:rsidRDefault="0025687B">
      <w:pPr>
        <w:rPr>
          <w:rFonts w:ascii="Times" w:hAnsi="Times"/>
        </w:rPr>
      </w:pPr>
      <w:r>
        <w:rPr>
          <w:rFonts w:ascii="Times" w:hAnsi="Times"/>
        </w:rPr>
        <w:tab/>
      </w:r>
      <w:r>
        <w:rPr>
          <w:rFonts w:ascii="Times" w:hAnsi="Times"/>
        </w:rPr>
        <w:tab/>
        <w:t xml:space="preserve">a.  </w:t>
      </w:r>
      <w:proofErr w:type="gramStart"/>
      <w:r>
        <w:rPr>
          <w:rFonts w:ascii="Times" w:hAnsi="Times"/>
        </w:rPr>
        <w:t>encouraging</w:t>
      </w:r>
      <w:proofErr w:type="gramEnd"/>
      <w:r>
        <w:rPr>
          <w:rFonts w:ascii="Times" w:hAnsi="Times"/>
        </w:rPr>
        <w:t xml:space="preserve"> children’s and adolescents' reading and response</w:t>
      </w:r>
    </w:p>
    <w:p w:rsidR="0025687B" w:rsidRDefault="0025687B">
      <w:pPr>
        <w:rPr>
          <w:rFonts w:ascii="Times" w:hAnsi="Times"/>
        </w:rPr>
      </w:pPr>
      <w:r>
        <w:rPr>
          <w:rFonts w:ascii="Times" w:hAnsi="Times"/>
        </w:rPr>
        <w:tab/>
      </w:r>
      <w:r>
        <w:rPr>
          <w:rFonts w:ascii="Times" w:hAnsi="Times"/>
        </w:rPr>
        <w:tab/>
        <w:t xml:space="preserve">b.  </w:t>
      </w:r>
      <w:proofErr w:type="gramStart"/>
      <w:r>
        <w:rPr>
          <w:rFonts w:ascii="Times" w:hAnsi="Times"/>
        </w:rPr>
        <w:t>presenting</w:t>
      </w:r>
      <w:proofErr w:type="gramEnd"/>
      <w:r>
        <w:rPr>
          <w:rFonts w:ascii="Times" w:hAnsi="Times"/>
        </w:rPr>
        <w:t xml:space="preserve"> literature to children and adolescents through reading aloud, </w:t>
      </w:r>
      <w:r>
        <w:rPr>
          <w:rFonts w:ascii="Times" w:hAnsi="Times"/>
        </w:rPr>
        <w:tab/>
      </w:r>
      <w:r>
        <w:rPr>
          <w:rFonts w:ascii="Times" w:hAnsi="Times"/>
        </w:rPr>
        <w:tab/>
      </w:r>
      <w:r>
        <w:rPr>
          <w:rFonts w:ascii="Times" w:hAnsi="Times"/>
        </w:rPr>
        <w:tab/>
      </w:r>
      <w:r>
        <w:rPr>
          <w:rFonts w:ascii="Times" w:hAnsi="Times"/>
        </w:rPr>
        <w:tab/>
        <w:t>storytelling, etc.</w:t>
      </w:r>
    </w:p>
    <w:p w:rsidR="0025687B" w:rsidRDefault="0025687B">
      <w:pPr>
        <w:rPr>
          <w:rFonts w:ascii="Times" w:hAnsi="Times"/>
        </w:rPr>
      </w:pPr>
      <w:r>
        <w:rPr>
          <w:rFonts w:ascii="Times" w:hAnsi="Times"/>
        </w:rPr>
        <w:tab/>
      </w:r>
      <w:r>
        <w:rPr>
          <w:rFonts w:ascii="Times" w:hAnsi="Times"/>
        </w:rPr>
        <w:tab/>
        <w:t xml:space="preserve">c.  </w:t>
      </w:r>
      <w:proofErr w:type="gramStart"/>
      <w:r>
        <w:rPr>
          <w:rFonts w:ascii="Times" w:hAnsi="Times"/>
        </w:rPr>
        <w:t>planning</w:t>
      </w:r>
      <w:proofErr w:type="gramEnd"/>
      <w:r>
        <w:rPr>
          <w:rFonts w:ascii="Times" w:hAnsi="Times"/>
        </w:rPr>
        <w:t xml:space="preserve"> discussions</w:t>
      </w:r>
    </w:p>
    <w:p w:rsidR="0025687B" w:rsidRDefault="0025687B">
      <w:pPr>
        <w:rPr>
          <w:rFonts w:ascii="Times" w:hAnsi="Times"/>
        </w:rPr>
      </w:pPr>
      <w:r>
        <w:rPr>
          <w:rFonts w:ascii="Times" w:hAnsi="Times"/>
        </w:rPr>
        <w:tab/>
      </w:r>
      <w:r>
        <w:rPr>
          <w:rFonts w:ascii="Times" w:hAnsi="Times"/>
        </w:rPr>
        <w:tab/>
        <w:t xml:space="preserve">d.  </w:t>
      </w:r>
      <w:proofErr w:type="gramStart"/>
      <w:r>
        <w:rPr>
          <w:rFonts w:ascii="Times" w:hAnsi="Times"/>
        </w:rPr>
        <w:t>designing</w:t>
      </w:r>
      <w:proofErr w:type="gramEnd"/>
      <w:r>
        <w:rPr>
          <w:rFonts w:ascii="Times" w:hAnsi="Times"/>
        </w:rPr>
        <w:t xml:space="preserve"> creative experiences</w:t>
      </w:r>
    </w:p>
    <w:p w:rsidR="0025687B" w:rsidRDefault="0025687B">
      <w:pPr>
        <w:rPr>
          <w:rFonts w:ascii="Times" w:hAnsi="Times"/>
        </w:rPr>
      </w:pPr>
      <w:r>
        <w:rPr>
          <w:rFonts w:ascii="Times" w:hAnsi="Times"/>
        </w:rPr>
        <w:tab/>
      </w:r>
      <w:r>
        <w:rPr>
          <w:rFonts w:ascii="Times" w:hAnsi="Times"/>
        </w:rPr>
        <w:tab/>
        <w:t xml:space="preserve">e.  </w:t>
      </w:r>
      <w:proofErr w:type="gramStart"/>
      <w:r>
        <w:rPr>
          <w:rFonts w:ascii="Times" w:hAnsi="Times"/>
        </w:rPr>
        <w:t>choosing</w:t>
      </w:r>
      <w:proofErr w:type="gramEnd"/>
      <w:r>
        <w:rPr>
          <w:rFonts w:ascii="Times" w:hAnsi="Times"/>
        </w:rPr>
        <w:t xml:space="preserve"> and using  literature in thematic curricular studies</w:t>
      </w:r>
    </w:p>
    <w:p w:rsidR="00464B82" w:rsidRDefault="0025687B">
      <w:pPr>
        <w:ind w:left="720"/>
        <w:rPr>
          <w:rFonts w:ascii="Times" w:hAnsi="Times"/>
        </w:rPr>
      </w:pPr>
      <w:r>
        <w:rPr>
          <w:rFonts w:ascii="Times" w:hAnsi="Times"/>
        </w:rPr>
        <w:t xml:space="preserve">2.  Students will practice responsible </w:t>
      </w:r>
      <w:proofErr w:type="gramStart"/>
      <w:r>
        <w:rPr>
          <w:rFonts w:ascii="Times" w:hAnsi="Times"/>
        </w:rPr>
        <w:t>decision making</w:t>
      </w:r>
      <w:proofErr w:type="gramEnd"/>
      <w:r>
        <w:rPr>
          <w:rFonts w:ascii="Times" w:hAnsi="Times"/>
        </w:rPr>
        <w:t xml:space="preserve"> in choosing books and in drawing the line between selection and censorship.</w:t>
      </w:r>
    </w:p>
    <w:p w:rsidR="00464B82" w:rsidRDefault="00464B82">
      <w:pPr>
        <w:ind w:left="720"/>
        <w:rPr>
          <w:rFonts w:ascii="Times" w:hAnsi="Times"/>
        </w:rPr>
      </w:pPr>
    </w:p>
    <w:p w:rsidR="00464B82" w:rsidRPr="00464B82" w:rsidRDefault="00464B82" w:rsidP="00464B82">
      <w:pPr>
        <w:widowControl w:val="0"/>
        <w:autoSpaceDE w:val="0"/>
        <w:autoSpaceDN w:val="0"/>
        <w:adjustRightInd w:val="0"/>
        <w:jc w:val="left"/>
        <w:rPr>
          <w:rFonts w:ascii="Times" w:hAnsi="Times" w:cs="Verdana"/>
          <w:b/>
          <w:bCs/>
          <w:szCs w:val="30"/>
        </w:rPr>
      </w:pPr>
      <w:r w:rsidRPr="00464B82">
        <w:rPr>
          <w:rFonts w:ascii="Times" w:hAnsi="Times" w:cs="Verdana"/>
          <w:b/>
          <w:bCs/>
          <w:szCs w:val="30"/>
        </w:rPr>
        <w:t>Graduate Writing Requirements</w:t>
      </w:r>
    </w:p>
    <w:p w:rsidR="00464B82" w:rsidRPr="00464B82" w:rsidRDefault="00464B82" w:rsidP="00464B82">
      <w:pPr>
        <w:widowControl w:val="0"/>
        <w:autoSpaceDE w:val="0"/>
        <w:autoSpaceDN w:val="0"/>
        <w:adjustRightInd w:val="0"/>
        <w:jc w:val="left"/>
        <w:rPr>
          <w:rFonts w:ascii="Times" w:hAnsi="Times" w:cs="Verdana"/>
          <w:szCs w:val="30"/>
        </w:rPr>
      </w:pPr>
      <w:r w:rsidRPr="00464B82">
        <w:rPr>
          <w:rFonts w:ascii="Times" w:hAnsi="Times" w:cs="Verdana"/>
          <w:szCs w:val="30"/>
        </w:rPr>
        <w:t>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College of Education to satisfy the writing requirement, all papers in all graduate classes must adhere to the writing and format style guidelines detailed in the sixth edition of the Publication Manual of the American Psychological Association. This manual is a required textbook for all CSUSM College of Education graduate-level courses.</w:t>
      </w:r>
    </w:p>
    <w:p w:rsidR="0025687B" w:rsidRDefault="0025687B">
      <w:pPr>
        <w:ind w:left="720"/>
        <w:rPr>
          <w:rFonts w:ascii="Times" w:hAnsi="Times"/>
        </w:rPr>
      </w:pPr>
    </w:p>
    <w:p w:rsidR="0025687B" w:rsidRDefault="0025687B">
      <w:pPr>
        <w:rPr>
          <w:rFonts w:ascii="Times" w:hAnsi="Times"/>
          <w:b/>
        </w:rPr>
      </w:pPr>
    </w:p>
    <w:p w:rsidR="0025687B" w:rsidRDefault="0025687B">
      <w:pPr>
        <w:rPr>
          <w:rFonts w:ascii="Times" w:hAnsi="Times"/>
          <w:b/>
        </w:rPr>
      </w:pPr>
      <w:r>
        <w:rPr>
          <w:rFonts w:ascii="Times" w:hAnsi="Times"/>
          <w:b/>
        </w:rPr>
        <w:t>REQUIREMENTS:</w:t>
      </w:r>
    </w:p>
    <w:p w:rsidR="0025687B" w:rsidRDefault="0025687B">
      <w:pPr>
        <w:rPr>
          <w:rFonts w:ascii="Times" w:hAnsi="Times"/>
        </w:rPr>
      </w:pPr>
    </w:p>
    <w:p w:rsidR="0025687B" w:rsidRDefault="0025687B">
      <w:pPr>
        <w:rPr>
          <w:rFonts w:ascii="Times" w:hAnsi="Times"/>
        </w:rPr>
      </w:pPr>
      <w:r>
        <w:rPr>
          <w:rFonts w:ascii="Times" w:hAnsi="Times"/>
        </w:rPr>
        <w:t>*</w:t>
      </w:r>
      <w:r>
        <w:rPr>
          <w:rFonts w:ascii="Times" w:hAnsi="Times"/>
          <w:b/>
        </w:rPr>
        <w:t>PARTICIPATION</w:t>
      </w:r>
      <w:r>
        <w:rPr>
          <w:rFonts w:ascii="Times" w:hAnsi="Times"/>
        </w:rPr>
        <w:t xml:space="preserve">:  </w:t>
      </w:r>
      <w:r>
        <w:rPr>
          <w:rFonts w:ascii="Times" w:hAnsi="Times"/>
          <w:b/>
        </w:rPr>
        <w:t>Attend class regularly, arrive on time</w:t>
      </w:r>
      <w:r>
        <w:rPr>
          <w:rFonts w:ascii="Times" w:hAnsi="Times"/>
        </w:rPr>
        <w:t xml:space="preserve">, </w:t>
      </w:r>
      <w:proofErr w:type="gramStart"/>
      <w:r>
        <w:rPr>
          <w:rFonts w:ascii="Times" w:hAnsi="Times"/>
        </w:rPr>
        <w:t>bring</w:t>
      </w:r>
      <w:proofErr w:type="gramEnd"/>
      <w:r>
        <w:rPr>
          <w:rFonts w:ascii="Times" w:hAnsi="Times"/>
        </w:rPr>
        <w:t xml:space="preserve"> assigned books to class, complete assignments and display an understanding of material read through class discussions.  You are also expected to speak up and out in class, to question not only when you do not understand, but also when you disagree.</w:t>
      </w:r>
    </w:p>
    <w:p w:rsidR="0025687B" w:rsidRDefault="0025687B">
      <w:pPr>
        <w:rPr>
          <w:rFonts w:ascii="Times" w:hAnsi="Times"/>
          <w:b/>
        </w:rPr>
      </w:pPr>
    </w:p>
    <w:p w:rsidR="0025687B" w:rsidRDefault="0025687B">
      <w:pPr>
        <w:rPr>
          <w:rFonts w:ascii="Times" w:hAnsi="Times"/>
          <w:b/>
        </w:rPr>
      </w:pPr>
      <w:r>
        <w:rPr>
          <w:rFonts w:ascii="Times" w:hAnsi="Times"/>
          <w:b/>
        </w:rPr>
        <w:t xml:space="preserve">*COMMENT CARDS (30 PTS.) </w:t>
      </w:r>
      <w:proofErr w:type="gramStart"/>
      <w:r>
        <w:rPr>
          <w:rFonts w:ascii="Times" w:hAnsi="Times"/>
        </w:rPr>
        <w:t>-  It</w:t>
      </w:r>
      <w:proofErr w:type="gramEnd"/>
      <w:r>
        <w:rPr>
          <w:rFonts w:ascii="Times" w:hAnsi="Times"/>
        </w:rPr>
        <w:t xml:space="preserve"> is expected that everyone will do all the readings and will come to class prepared to discuss them.  To come prepared, write at least 3 comments or questions from the readings for that session on </w:t>
      </w:r>
      <w:proofErr w:type="spellStart"/>
      <w:r>
        <w:rPr>
          <w:rFonts w:ascii="Times" w:hAnsi="Times"/>
        </w:rPr>
        <w:t>notecards</w:t>
      </w:r>
      <w:proofErr w:type="spellEnd"/>
      <w:r>
        <w:rPr>
          <w:rFonts w:ascii="Times" w:hAnsi="Times"/>
        </w:rPr>
        <w:t xml:space="preserve"> or paper (the form doesn’t matter).  </w:t>
      </w:r>
      <w:r>
        <w:rPr>
          <w:rFonts w:ascii="Times" w:hAnsi="Times"/>
          <w:b/>
        </w:rPr>
        <w:t>Do not summarize</w:t>
      </w:r>
      <w:r>
        <w:rPr>
          <w:rFonts w:ascii="Times" w:hAnsi="Times"/>
        </w:rPr>
        <w:t xml:space="preserve">.  Try to comment on more than one article.  We will use these as the basis of our discussion at the beginning of each class.  I will collect them at the beginning of each session and they should show that you have done the reading.   If there are more than three articles to read </w:t>
      </w:r>
      <w:r>
        <w:rPr>
          <w:rFonts w:ascii="Times" w:hAnsi="Times"/>
          <w:b/>
        </w:rPr>
        <w:t>besides</w:t>
      </w:r>
      <w:r>
        <w:rPr>
          <w:rFonts w:ascii="Times" w:hAnsi="Times"/>
        </w:rPr>
        <w:t xml:space="preserve"> the textbook, you may choose which three to read.   </w:t>
      </w:r>
      <w:r>
        <w:rPr>
          <w:rFonts w:ascii="Times" w:hAnsi="Times"/>
          <w:b/>
        </w:rPr>
        <w:t>You have one free pass</w:t>
      </w:r>
      <w:r>
        <w:rPr>
          <w:rFonts w:ascii="Times" w:hAnsi="Times"/>
        </w:rPr>
        <w:t xml:space="preserve">. </w:t>
      </w:r>
      <w:r w:rsidR="003E09B9">
        <w:rPr>
          <w:rFonts w:ascii="Times" w:hAnsi="Times"/>
          <w:b/>
        </w:rPr>
        <w:t xml:space="preserve">DO NOT </w:t>
      </w:r>
      <w:r>
        <w:rPr>
          <w:rFonts w:ascii="Times" w:hAnsi="Times"/>
          <w:b/>
        </w:rPr>
        <w:t>write comment cards for the required children’s and adolescent literature.</w:t>
      </w:r>
    </w:p>
    <w:p w:rsidR="0025687B" w:rsidRDefault="0025687B">
      <w:pPr>
        <w:rPr>
          <w:rFonts w:ascii="Times" w:hAnsi="Times"/>
          <w:b/>
        </w:rPr>
      </w:pPr>
    </w:p>
    <w:p w:rsidR="0025687B" w:rsidRDefault="0025687B">
      <w:pPr>
        <w:rPr>
          <w:rFonts w:ascii="Times" w:hAnsi="Times"/>
          <w:b/>
        </w:rPr>
      </w:pPr>
      <w:r>
        <w:rPr>
          <w:rFonts w:ascii="Times" w:hAnsi="Times"/>
          <w:b/>
        </w:rPr>
        <w:t>QUICKWRITES</w:t>
      </w:r>
      <w:r>
        <w:rPr>
          <w:rFonts w:ascii="Times" w:hAnsi="Times"/>
        </w:rPr>
        <w:t>:  When the required books are due, you will respond to a question about them (primarily the chapter books) in class so that I can be sure you read it.  These are worth 3-4 points each.  I’m only reading to see if you read the book and can answer the question.</w:t>
      </w:r>
    </w:p>
    <w:p w:rsidR="0025687B" w:rsidRDefault="0025687B">
      <w:pPr>
        <w:rPr>
          <w:rFonts w:ascii="Times" w:hAnsi="Times"/>
        </w:rPr>
      </w:pPr>
    </w:p>
    <w:p w:rsidR="0025687B" w:rsidRDefault="0025687B">
      <w:pPr>
        <w:rPr>
          <w:rFonts w:ascii="Times" w:hAnsi="Times"/>
        </w:rPr>
      </w:pPr>
      <w:r>
        <w:rPr>
          <w:rFonts w:ascii="Times" w:hAnsi="Times"/>
        </w:rPr>
        <w:t>*</w:t>
      </w:r>
      <w:r>
        <w:rPr>
          <w:rFonts w:ascii="Times" w:hAnsi="Times"/>
          <w:b/>
        </w:rPr>
        <w:t xml:space="preserve">IN-DEPTH EVALUATION (25 pts.): </w:t>
      </w:r>
      <w:r>
        <w:rPr>
          <w:rFonts w:ascii="Times" w:hAnsi="Times"/>
        </w:rPr>
        <w:t xml:space="preserve"> of one of the following:</w:t>
      </w:r>
    </w:p>
    <w:p w:rsidR="0025687B" w:rsidRDefault="0025687B">
      <w:pPr>
        <w:rPr>
          <w:rFonts w:ascii="Times" w:hAnsi="Times"/>
        </w:rPr>
      </w:pPr>
      <w:r>
        <w:rPr>
          <w:rFonts w:ascii="Times" w:hAnsi="Times"/>
        </w:rPr>
        <w:tab/>
      </w:r>
      <w:r>
        <w:rPr>
          <w:rFonts w:ascii="Times" w:hAnsi="Times"/>
        </w:rPr>
        <w:tab/>
        <w:t>-</w:t>
      </w:r>
      <w:proofErr w:type="gramStart"/>
      <w:r>
        <w:rPr>
          <w:rFonts w:ascii="Times" w:hAnsi="Times"/>
        </w:rPr>
        <w:t>picture</w:t>
      </w:r>
      <w:proofErr w:type="gramEnd"/>
      <w:r>
        <w:rPr>
          <w:rFonts w:ascii="Times" w:hAnsi="Times"/>
        </w:rPr>
        <w:t xml:space="preserve"> book or book of traditional literature</w:t>
      </w:r>
    </w:p>
    <w:p w:rsidR="0025687B" w:rsidRDefault="0025687B">
      <w:pPr>
        <w:rPr>
          <w:rFonts w:ascii="Times" w:hAnsi="Times"/>
        </w:rPr>
      </w:pPr>
      <w:r>
        <w:rPr>
          <w:rFonts w:ascii="Times" w:hAnsi="Times"/>
        </w:rPr>
        <w:tab/>
      </w:r>
      <w:r>
        <w:rPr>
          <w:rFonts w:ascii="Times" w:hAnsi="Times"/>
        </w:rPr>
        <w:tab/>
        <w:t>-</w:t>
      </w:r>
      <w:proofErr w:type="gramStart"/>
      <w:r>
        <w:rPr>
          <w:rFonts w:ascii="Times" w:hAnsi="Times"/>
        </w:rPr>
        <w:t>poetry</w:t>
      </w:r>
      <w:proofErr w:type="gramEnd"/>
      <w:r>
        <w:rPr>
          <w:rFonts w:ascii="Times" w:hAnsi="Times"/>
        </w:rPr>
        <w:t xml:space="preserve"> book (by a single author or edited collection)</w:t>
      </w:r>
    </w:p>
    <w:p w:rsidR="0025687B" w:rsidRDefault="0025687B">
      <w:pPr>
        <w:rPr>
          <w:rFonts w:ascii="Times" w:hAnsi="Times"/>
        </w:rPr>
      </w:pPr>
      <w:r>
        <w:rPr>
          <w:rFonts w:ascii="Times" w:hAnsi="Times"/>
        </w:rPr>
        <w:tab/>
      </w:r>
      <w:r>
        <w:rPr>
          <w:rFonts w:ascii="Times" w:hAnsi="Times"/>
        </w:rPr>
        <w:tab/>
        <w:t>-</w:t>
      </w:r>
      <w:proofErr w:type="gramStart"/>
      <w:r>
        <w:rPr>
          <w:rFonts w:ascii="Times" w:hAnsi="Times"/>
        </w:rPr>
        <w:t>fantasy</w:t>
      </w:r>
      <w:proofErr w:type="gramEnd"/>
      <w:r>
        <w:rPr>
          <w:rFonts w:ascii="Times" w:hAnsi="Times"/>
        </w:rPr>
        <w:t xml:space="preserve"> novel</w:t>
      </w:r>
    </w:p>
    <w:p w:rsidR="0025687B" w:rsidRDefault="0025687B">
      <w:pPr>
        <w:rPr>
          <w:rFonts w:ascii="Times" w:hAnsi="Times"/>
        </w:rPr>
      </w:pPr>
      <w:r>
        <w:rPr>
          <w:rFonts w:ascii="Times" w:hAnsi="Times"/>
        </w:rPr>
        <w:tab/>
      </w:r>
      <w:r>
        <w:rPr>
          <w:rFonts w:ascii="Times" w:hAnsi="Times"/>
        </w:rPr>
        <w:tab/>
        <w:t>-</w:t>
      </w:r>
      <w:proofErr w:type="gramStart"/>
      <w:r>
        <w:rPr>
          <w:rFonts w:ascii="Times" w:hAnsi="Times"/>
        </w:rPr>
        <w:t>realistic</w:t>
      </w:r>
      <w:proofErr w:type="gramEnd"/>
      <w:r>
        <w:rPr>
          <w:rFonts w:ascii="Times" w:hAnsi="Times"/>
        </w:rPr>
        <w:t xml:space="preserve"> fiction novel</w:t>
      </w:r>
    </w:p>
    <w:p w:rsidR="0025687B" w:rsidRDefault="0025687B">
      <w:pPr>
        <w:rPr>
          <w:rFonts w:ascii="Times" w:hAnsi="Times"/>
        </w:rPr>
      </w:pPr>
      <w:r>
        <w:rPr>
          <w:rFonts w:ascii="Times" w:hAnsi="Times"/>
        </w:rPr>
        <w:tab/>
      </w:r>
      <w:r>
        <w:rPr>
          <w:rFonts w:ascii="Times" w:hAnsi="Times"/>
        </w:rPr>
        <w:tab/>
        <w:t>-</w:t>
      </w:r>
      <w:proofErr w:type="gramStart"/>
      <w:r>
        <w:rPr>
          <w:rFonts w:ascii="Times" w:hAnsi="Times"/>
        </w:rPr>
        <w:t>historical</w:t>
      </w:r>
      <w:proofErr w:type="gramEnd"/>
      <w:r>
        <w:rPr>
          <w:rFonts w:ascii="Times" w:hAnsi="Times"/>
        </w:rPr>
        <w:t xml:space="preserve"> fiction novel</w:t>
      </w:r>
    </w:p>
    <w:p w:rsidR="0025687B" w:rsidRDefault="0025687B">
      <w:pPr>
        <w:rPr>
          <w:rFonts w:ascii="Times" w:hAnsi="Times"/>
        </w:rPr>
      </w:pPr>
      <w:r>
        <w:rPr>
          <w:rFonts w:ascii="Times" w:hAnsi="Times"/>
        </w:rPr>
        <w:tab/>
      </w:r>
      <w:r>
        <w:rPr>
          <w:rFonts w:ascii="Times" w:hAnsi="Times"/>
        </w:rPr>
        <w:tab/>
        <w:t>-</w:t>
      </w:r>
      <w:proofErr w:type="gramStart"/>
      <w:r>
        <w:rPr>
          <w:rFonts w:ascii="Times" w:hAnsi="Times"/>
        </w:rPr>
        <w:t>nonfiction</w:t>
      </w:r>
      <w:proofErr w:type="gramEnd"/>
      <w:r>
        <w:rPr>
          <w:rFonts w:ascii="Times" w:hAnsi="Times"/>
        </w:rPr>
        <w:t>, biography or autobiography</w:t>
      </w:r>
    </w:p>
    <w:p w:rsidR="0025687B" w:rsidRDefault="0025687B">
      <w:pPr>
        <w:rPr>
          <w:rFonts w:ascii="Times" w:hAnsi="Times"/>
        </w:rPr>
      </w:pPr>
    </w:p>
    <w:p w:rsidR="0025687B" w:rsidRDefault="0025687B">
      <w:pPr>
        <w:rPr>
          <w:rFonts w:ascii="Times" w:hAnsi="Times"/>
          <w:b/>
        </w:rPr>
      </w:pPr>
      <w:r>
        <w:rPr>
          <w:rFonts w:ascii="Times" w:hAnsi="Times"/>
        </w:rPr>
        <w:t xml:space="preserve">These evaluations should consider the general guidelines found in the packet (as appropriate) as well as guidelines found in the textbook specific to that genre.  These evaluations should also include your personal reaction to the book as well as how it might be used in a classroom setting.  Suggested length: about 3-6 typewritten pages.  </w:t>
      </w:r>
      <w:r>
        <w:rPr>
          <w:rFonts w:ascii="Times" w:hAnsi="Times"/>
          <w:b/>
        </w:rPr>
        <w:t xml:space="preserve">Please do not choose one of the assigned books. DUE: </w:t>
      </w:r>
      <w:r w:rsidR="000D7B50">
        <w:rPr>
          <w:rFonts w:ascii="Times" w:hAnsi="Times"/>
          <w:b/>
        </w:rPr>
        <w:t>MAY 11</w:t>
      </w:r>
    </w:p>
    <w:p w:rsidR="0025687B" w:rsidRDefault="0025687B">
      <w:pPr>
        <w:rPr>
          <w:rFonts w:ascii="Times" w:hAnsi="Times"/>
          <w:b/>
        </w:rPr>
      </w:pPr>
    </w:p>
    <w:p w:rsidR="0025687B" w:rsidRDefault="0025687B">
      <w:pPr>
        <w:rPr>
          <w:rFonts w:ascii="Times" w:hAnsi="Times"/>
          <w:b/>
        </w:rPr>
      </w:pPr>
      <w:r>
        <w:rPr>
          <w:rFonts w:ascii="Times" w:hAnsi="Times"/>
          <w:b/>
        </w:rPr>
        <w:t>*JOURNAL &amp; ANALYSIS (20 pts.)</w:t>
      </w:r>
      <w:r>
        <w:rPr>
          <w:rFonts w:ascii="Times" w:hAnsi="Times"/>
        </w:rPr>
        <w:t>: We will be responding in class (in response journal format) to the required readings as well as other books shared in class.  Then we will analyze our own responses based on some of the articles we read and discuss the implications for the classroom.  You will write a 1-2 page reflection on the analysis of your journal to be turned in with your journal and analysis.  Discuss what you learned about your own responses: do they follow a particular pattern?  How might this be used in a classroom (if at all) and what value does it have for teachers?</w:t>
      </w:r>
      <w:r>
        <w:rPr>
          <w:rFonts w:ascii="Times" w:hAnsi="Times"/>
          <w:b/>
        </w:rPr>
        <w:t xml:space="preserve"> DUE: </w:t>
      </w:r>
      <w:r w:rsidR="000D7B50">
        <w:rPr>
          <w:rFonts w:ascii="Times" w:hAnsi="Times"/>
          <w:b/>
        </w:rPr>
        <w:t>MARCH 2</w:t>
      </w:r>
    </w:p>
    <w:p w:rsidR="0025687B" w:rsidRDefault="0025687B">
      <w:pPr>
        <w:rPr>
          <w:rFonts w:ascii="Times" w:hAnsi="Times"/>
          <w:b/>
        </w:rPr>
      </w:pPr>
    </w:p>
    <w:p w:rsidR="0025687B" w:rsidRDefault="0025687B">
      <w:pPr>
        <w:rPr>
          <w:rFonts w:ascii="Times" w:hAnsi="Times"/>
          <w:b/>
        </w:rPr>
      </w:pPr>
      <w:r>
        <w:rPr>
          <w:rFonts w:ascii="Times" w:hAnsi="Times"/>
          <w:b/>
          <w:u w:val="single"/>
        </w:rPr>
        <w:t xml:space="preserve">CHOICE PROJECT I (25 pts.) DUE: </w:t>
      </w:r>
      <w:r w:rsidR="00C6335F">
        <w:rPr>
          <w:rFonts w:ascii="Times" w:hAnsi="Times"/>
          <w:b/>
          <w:u w:val="single"/>
        </w:rPr>
        <w:t xml:space="preserve">FEBRUARY </w:t>
      </w:r>
      <w:r w:rsidR="000D7B50">
        <w:rPr>
          <w:rFonts w:ascii="Times" w:hAnsi="Times"/>
          <w:b/>
          <w:u w:val="single"/>
        </w:rPr>
        <w:t>23</w:t>
      </w:r>
      <w:r>
        <w:rPr>
          <w:rFonts w:ascii="Times" w:hAnsi="Times"/>
          <w:b/>
        </w:rPr>
        <w:t>:</w:t>
      </w:r>
    </w:p>
    <w:p w:rsidR="0025687B" w:rsidRDefault="0025687B">
      <w:pPr>
        <w:rPr>
          <w:rFonts w:ascii="Times" w:hAnsi="Times"/>
          <w:b/>
        </w:rPr>
      </w:pPr>
    </w:p>
    <w:p w:rsidR="0025687B" w:rsidRPr="003D587B" w:rsidRDefault="0025687B" w:rsidP="0025687B">
      <w:pPr>
        <w:jc w:val="left"/>
        <w:rPr>
          <w:rFonts w:ascii="Times" w:hAnsi="Times"/>
        </w:rPr>
      </w:pPr>
      <w:r>
        <w:rPr>
          <w:rFonts w:ascii="Times" w:hAnsi="Times"/>
          <w:b/>
        </w:rPr>
        <w:t xml:space="preserve">*COMPARE CHILDREN’S CHOICES AND ADULT CHOICES:  </w:t>
      </w:r>
      <w:r>
        <w:rPr>
          <w:rFonts w:ascii="Times" w:hAnsi="Times"/>
        </w:rPr>
        <w:t xml:space="preserve">Compare two books: one selected by adults as a best book for children and one selected by children.  These could be a comparison of the Caldecott: </w:t>
      </w:r>
      <w:r w:rsidR="003E09B9" w:rsidRPr="003E09B9">
        <w:rPr>
          <w:rFonts w:ascii="Times" w:hAnsi="Times"/>
        </w:rPr>
        <w:t>http://www.ala.org/template.cfm</w:t>
      </w:r>
      <w:proofErr w:type="gramStart"/>
      <w:r w:rsidR="003E09B9" w:rsidRPr="003E09B9">
        <w:rPr>
          <w:rFonts w:ascii="Times" w:hAnsi="Times"/>
        </w:rPr>
        <w:t>?template</w:t>
      </w:r>
      <w:proofErr w:type="gramEnd"/>
      <w:r w:rsidR="003E09B9" w:rsidRPr="003E09B9">
        <w:rPr>
          <w:rFonts w:ascii="Times" w:hAnsi="Times"/>
        </w:rPr>
        <w:t>=/CFApps/awards_info/award_detail_home.cfm&amp;FilePublishTitle=Awards,%20Grants%20and%20Scholarships&amp;uid=E5C72B4A36B54164</w:t>
      </w:r>
    </w:p>
    <w:p w:rsidR="0025687B" w:rsidRPr="003D587B" w:rsidRDefault="0025687B" w:rsidP="0025687B">
      <w:pPr>
        <w:jc w:val="left"/>
        <w:rPr>
          <w:rFonts w:ascii="Times" w:hAnsi="Times"/>
        </w:rPr>
      </w:pPr>
      <w:proofErr w:type="gramStart"/>
      <w:r>
        <w:rPr>
          <w:rFonts w:ascii="Times" w:hAnsi="Times"/>
        </w:rPr>
        <w:t>or</w:t>
      </w:r>
      <w:proofErr w:type="gramEnd"/>
      <w:r>
        <w:rPr>
          <w:rFonts w:ascii="Times" w:hAnsi="Times"/>
        </w:rPr>
        <w:t xml:space="preserve"> Newberry: </w:t>
      </w:r>
      <w:r w:rsidR="003E09B9" w:rsidRPr="003E09B9">
        <w:rPr>
          <w:rFonts w:ascii="Times" w:hAnsi="Times"/>
        </w:rPr>
        <w:t>http://www.ala.org/template.cfm?template=/CFApps/awards_info/award_detail_home.cfm&amp;FilePublishTitle=Awards,%20Grants%20and%20Scholarships&amp;uid=9975B44A8D61AEE9</w:t>
      </w:r>
    </w:p>
    <w:p w:rsidR="003E09B9" w:rsidRDefault="0025687B" w:rsidP="0025687B">
      <w:pPr>
        <w:jc w:val="left"/>
        <w:rPr>
          <w:rFonts w:ascii="Times" w:hAnsi="Times"/>
        </w:rPr>
      </w:pPr>
      <w:proofErr w:type="gramStart"/>
      <w:r>
        <w:rPr>
          <w:rFonts w:ascii="Times" w:hAnsi="Times"/>
        </w:rPr>
        <w:t>winner</w:t>
      </w:r>
      <w:proofErr w:type="gramEnd"/>
      <w:r>
        <w:rPr>
          <w:rFonts w:ascii="Times" w:hAnsi="Times"/>
        </w:rPr>
        <w:t xml:space="preserve"> for a particular year and the California Young Reader Medal (at </w:t>
      </w:r>
      <w:r w:rsidR="003E09B9" w:rsidRPr="003E09B9">
        <w:rPr>
          <w:rFonts w:ascii="Times" w:hAnsi="Times"/>
        </w:rPr>
        <w:t>http://californiayoungreadermedal.org/</w:t>
      </w:r>
      <w:r w:rsidRPr="00C30B91">
        <w:rPr>
          <w:rFonts w:ascii="Times" w:hAnsi="Times"/>
        </w:rPr>
        <w:t>/</w:t>
      </w:r>
      <w:r>
        <w:rPr>
          <w:rFonts w:ascii="Times" w:hAnsi="Times"/>
        </w:rPr>
        <w:t xml:space="preserve">) in a particular age category in the same year.  </w:t>
      </w:r>
    </w:p>
    <w:p w:rsidR="003E09B9" w:rsidRDefault="003E09B9" w:rsidP="0025687B">
      <w:pPr>
        <w:jc w:val="left"/>
        <w:rPr>
          <w:rFonts w:ascii="Times" w:hAnsi="Times"/>
        </w:rPr>
      </w:pPr>
      <w:r>
        <w:rPr>
          <w:rFonts w:ascii="Times" w:hAnsi="Times"/>
        </w:rPr>
        <w:t xml:space="preserve">(You could choose a Coretta Scott King or </w:t>
      </w:r>
      <w:proofErr w:type="spellStart"/>
      <w:r>
        <w:rPr>
          <w:rFonts w:ascii="Times" w:hAnsi="Times"/>
        </w:rPr>
        <w:t>Pura</w:t>
      </w:r>
      <w:proofErr w:type="spellEnd"/>
      <w:r>
        <w:rPr>
          <w:rFonts w:ascii="Times" w:hAnsi="Times"/>
        </w:rPr>
        <w:t xml:space="preserve"> Belpre award winner to a California Young Reader medal winner as well)</w:t>
      </w:r>
    </w:p>
    <w:p w:rsidR="003E09B9" w:rsidRDefault="003E09B9" w:rsidP="0025687B">
      <w:pPr>
        <w:jc w:val="left"/>
        <w:rPr>
          <w:rFonts w:ascii="Times" w:hAnsi="Times"/>
        </w:rPr>
      </w:pPr>
      <w:r>
        <w:rPr>
          <w:rFonts w:ascii="Times" w:hAnsi="Times"/>
        </w:rPr>
        <w:t>Coretta Scott King award:</w:t>
      </w:r>
      <w:r>
        <w:rPr>
          <w:rFonts w:ascii="Times" w:hAnsi="Times"/>
        </w:rPr>
        <w:br/>
      </w:r>
      <w:r w:rsidRPr="003E09B9">
        <w:rPr>
          <w:rFonts w:ascii="Times" w:hAnsi="Times"/>
        </w:rPr>
        <w:t>http://www.ala.org/template.cfm</w:t>
      </w:r>
      <w:proofErr w:type="gramStart"/>
      <w:r w:rsidRPr="003E09B9">
        <w:rPr>
          <w:rFonts w:ascii="Times" w:hAnsi="Times"/>
        </w:rPr>
        <w:t>?template</w:t>
      </w:r>
      <w:proofErr w:type="gramEnd"/>
      <w:r w:rsidRPr="003E09B9">
        <w:rPr>
          <w:rFonts w:ascii="Times" w:hAnsi="Times"/>
        </w:rPr>
        <w:t>=/CFApps/awards_info/award_detail_home.cfm&amp;FilePublishTitle=Awards,%20Grants%20and%20Scholarships&amp;uid=A3F20048C4DAB6F2</w:t>
      </w:r>
    </w:p>
    <w:p w:rsidR="003E09B9" w:rsidRDefault="003E09B9" w:rsidP="0025687B">
      <w:pPr>
        <w:jc w:val="left"/>
        <w:rPr>
          <w:rFonts w:ascii="Times" w:hAnsi="Times"/>
        </w:rPr>
      </w:pPr>
      <w:proofErr w:type="spellStart"/>
      <w:r>
        <w:rPr>
          <w:rFonts w:ascii="Times" w:hAnsi="Times"/>
        </w:rPr>
        <w:t>Pura</w:t>
      </w:r>
      <w:proofErr w:type="spellEnd"/>
      <w:r>
        <w:rPr>
          <w:rFonts w:ascii="Times" w:hAnsi="Times"/>
        </w:rPr>
        <w:t xml:space="preserve"> Belpre award:</w:t>
      </w:r>
    </w:p>
    <w:p w:rsidR="003E09B9" w:rsidRDefault="00E90595" w:rsidP="0025687B">
      <w:pPr>
        <w:jc w:val="left"/>
        <w:rPr>
          <w:rFonts w:ascii="Times" w:hAnsi="Times"/>
        </w:rPr>
      </w:pPr>
      <w:hyperlink r:id="rId9" w:history="1">
        <w:r w:rsidR="003E09B9" w:rsidRPr="00004B2D">
          <w:rPr>
            <w:rStyle w:val="Hyperlink"/>
            <w:rFonts w:ascii="Times" w:hAnsi="Times"/>
          </w:rPr>
          <w:t>http://www.ala.org/template.cfm?template=/CFApps/awards_info/award_detail_home.cfm&amp;FilePublishTitle=Awards,%20Grants%20and%20Scholarships&amp;uid=B9EF73E2B7604A57</w:t>
        </w:r>
      </w:hyperlink>
    </w:p>
    <w:p w:rsidR="003E09B9" w:rsidRDefault="003E09B9" w:rsidP="0025687B">
      <w:pPr>
        <w:jc w:val="left"/>
        <w:rPr>
          <w:rFonts w:ascii="Times" w:hAnsi="Times"/>
        </w:rPr>
      </w:pPr>
    </w:p>
    <w:p w:rsidR="0025687B" w:rsidRDefault="003E09B9" w:rsidP="0025687B">
      <w:pPr>
        <w:jc w:val="left"/>
        <w:rPr>
          <w:rFonts w:ascii="Times" w:hAnsi="Times"/>
        </w:rPr>
      </w:pPr>
      <w:r>
        <w:rPr>
          <w:rFonts w:ascii="Times" w:hAnsi="Times"/>
        </w:rPr>
        <w:t xml:space="preserve">OR </w:t>
      </w:r>
      <w:r w:rsidR="0025687B">
        <w:rPr>
          <w:rFonts w:ascii="Times" w:hAnsi="Times"/>
        </w:rPr>
        <w:t xml:space="preserve">You could compare </w:t>
      </w:r>
      <w:proofErr w:type="spellStart"/>
      <w:r w:rsidR="0025687B">
        <w:rPr>
          <w:rFonts w:ascii="Times" w:hAnsi="Times"/>
        </w:rPr>
        <w:t>IRA’s</w:t>
      </w:r>
      <w:proofErr w:type="spellEnd"/>
      <w:r w:rsidR="0025687B">
        <w:rPr>
          <w:rFonts w:ascii="Times" w:hAnsi="Times"/>
        </w:rPr>
        <w:t xml:space="preserve"> children’s or adolescent’s choices and teacher choices.  </w:t>
      </w:r>
    </w:p>
    <w:p w:rsidR="0025687B" w:rsidRDefault="0025687B" w:rsidP="0025687B">
      <w:pPr>
        <w:jc w:val="left"/>
        <w:rPr>
          <w:rFonts w:ascii="Times" w:hAnsi="Times"/>
        </w:rPr>
      </w:pPr>
      <w:r>
        <w:rPr>
          <w:rFonts w:ascii="Times" w:hAnsi="Times"/>
        </w:rPr>
        <w:t xml:space="preserve">These are found in </w:t>
      </w:r>
      <w:r>
        <w:rPr>
          <w:rFonts w:ascii="Times" w:hAnsi="Times"/>
          <w:i/>
        </w:rPr>
        <w:t>The Reading Teacher</w:t>
      </w:r>
      <w:r>
        <w:rPr>
          <w:rFonts w:ascii="Times" w:hAnsi="Times"/>
        </w:rPr>
        <w:t xml:space="preserve"> and the </w:t>
      </w:r>
      <w:r>
        <w:rPr>
          <w:rFonts w:ascii="Times" w:hAnsi="Times"/>
          <w:i/>
        </w:rPr>
        <w:t>Journal of Adolescent and Adult Literacy</w:t>
      </w:r>
      <w:r w:rsidR="003E09B9">
        <w:rPr>
          <w:rFonts w:ascii="Times" w:hAnsi="Times"/>
        </w:rPr>
        <w:t>. Children’s choices for 2009</w:t>
      </w:r>
      <w:r>
        <w:rPr>
          <w:rFonts w:ascii="Times" w:hAnsi="Times"/>
        </w:rPr>
        <w:t xml:space="preserve"> are at:</w:t>
      </w:r>
    </w:p>
    <w:p w:rsidR="0025687B" w:rsidRDefault="00E90595" w:rsidP="0025687B">
      <w:pPr>
        <w:jc w:val="left"/>
        <w:rPr>
          <w:rFonts w:ascii="Times" w:hAnsi="Times"/>
        </w:rPr>
      </w:pPr>
      <w:hyperlink r:id="rId10" w:history="1">
        <w:r w:rsidR="0025687B" w:rsidRPr="00351A55">
          <w:rPr>
            <w:rStyle w:val="Hyperlink"/>
            <w:rFonts w:ascii="Times" w:hAnsi="Times"/>
          </w:rPr>
          <w:t>http://www.reading.org/Resources/Booklists/ChildrensChoices.aspx</w:t>
        </w:r>
      </w:hyperlink>
    </w:p>
    <w:p w:rsidR="0025687B" w:rsidRPr="00FE2021" w:rsidRDefault="0025687B" w:rsidP="0025687B">
      <w:pPr>
        <w:jc w:val="left"/>
        <w:rPr>
          <w:rFonts w:ascii="Times" w:hAnsi="Times"/>
        </w:rPr>
      </w:pPr>
      <w:r w:rsidRPr="00FE2021">
        <w:rPr>
          <w:rFonts w:ascii="Times" w:hAnsi="Times"/>
        </w:rPr>
        <w:t>Young adult choices are at:</w:t>
      </w:r>
    </w:p>
    <w:p w:rsidR="0025687B" w:rsidRDefault="00E90595" w:rsidP="0025687B">
      <w:pPr>
        <w:jc w:val="left"/>
        <w:rPr>
          <w:rFonts w:ascii="Times" w:hAnsi="Times"/>
        </w:rPr>
      </w:pPr>
      <w:hyperlink r:id="rId11" w:history="1">
        <w:r w:rsidR="0025687B" w:rsidRPr="00351A55">
          <w:rPr>
            <w:rStyle w:val="Hyperlink"/>
            <w:rFonts w:ascii="Times" w:hAnsi="Times"/>
          </w:rPr>
          <w:t>http://www.reading.org/Resources/Booklists/YoungAdultsChoices.aspx</w:t>
        </w:r>
      </w:hyperlink>
    </w:p>
    <w:p w:rsidR="0025687B" w:rsidRDefault="0025687B" w:rsidP="0025687B">
      <w:pPr>
        <w:jc w:val="left"/>
        <w:rPr>
          <w:rFonts w:ascii="Times" w:hAnsi="Times"/>
        </w:rPr>
      </w:pPr>
      <w:proofErr w:type="gramStart"/>
      <w:r>
        <w:rPr>
          <w:rFonts w:ascii="Times" w:hAnsi="Times"/>
        </w:rPr>
        <w:t>Teachers</w:t>
      </w:r>
      <w:proofErr w:type="gramEnd"/>
      <w:r>
        <w:rPr>
          <w:rFonts w:ascii="Times" w:hAnsi="Times"/>
        </w:rPr>
        <w:t xml:space="preserve"> choices:</w:t>
      </w:r>
    </w:p>
    <w:p w:rsidR="0025687B" w:rsidRDefault="00E90595">
      <w:pPr>
        <w:rPr>
          <w:rFonts w:ascii="Times" w:hAnsi="Times"/>
        </w:rPr>
      </w:pPr>
      <w:hyperlink r:id="rId12" w:history="1">
        <w:r w:rsidR="0025687B" w:rsidRPr="00351A55">
          <w:rPr>
            <w:rStyle w:val="Hyperlink"/>
            <w:rFonts w:ascii="Times" w:hAnsi="Times"/>
          </w:rPr>
          <w:t>http://www.reading.org/Resources/Booklists/TeachersChoices.aspx</w:t>
        </w:r>
      </w:hyperlink>
    </w:p>
    <w:p w:rsidR="0025687B" w:rsidRDefault="0025687B">
      <w:pPr>
        <w:rPr>
          <w:rFonts w:ascii="Times" w:hAnsi="Times"/>
        </w:rPr>
      </w:pPr>
    </w:p>
    <w:p w:rsidR="0025687B" w:rsidRDefault="0025687B">
      <w:pPr>
        <w:rPr>
          <w:rFonts w:ascii="Times" w:hAnsi="Times"/>
        </w:rPr>
      </w:pPr>
      <w:r>
        <w:rPr>
          <w:rFonts w:ascii="Times" w:hAnsi="Times"/>
        </w:rPr>
        <w:t xml:space="preserve">New </w:t>
      </w:r>
      <w:proofErr w:type="gramStart"/>
      <w:r>
        <w:rPr>
          <w:rFonts w:ascii="Times" w:hAnsi="Times"/>
        </w:rPr>
        <w:t>Children’s</w:t>
      </w:r>
      <w:proofErr w:type="gramEnd"/>
      <w:r>
        <w:rPr>
          <w:rFonts w:ascii="Times" w:hAnsi="Times"/>
        </w:rPr>
        <w:t xml:space="preserve"> and Young Adults’ choices are published each November and Teachers choices are published each April</w:t>
      </w:r>
    </w:p>
    <w:p w:rsidR="0025687B" w:rsidRDefault="0025687B">
      <w:pPr>
        <w:rPr>
          <w:rFonts w:ascii="Times" w:hAnsi="Times"/>
        </w:rPr>
      </w:pPr>
    </w:p>
    <w:p w:rsidR="0025687B" w:rsidRDefault="0025687B">
      <w:pPr>
        <w:rPr>
          <w:rFonts w:ascii="Times" w:hAnsi="Times"/>
        </w:rPr>
      </w:pPr>
      <w:r>
        <w:rPr>
          <w:rFonts w:ascii="Times" w:hAnsi="Times"/>
        </w:rPr>
        <w:t xml:space="preserve"> How different (or the same) are these books in content, theme, style, character development and the like?  What can you say about the kinds of books children select as good vs. the kind that adults select for children as </w:t>
      </w:r>
      <w:r w:rsidR="003E09B9">
        <w:rPr>
          <w:rFonts w:ascii="Times" w:hAnsi="Times"/>
        </w:rPr>
        <w:t>quality</w:t>
      </w:r>
      <w:r>
        <w:rPr>
          <w:rFonts w:ascii="Times" w:hAnsi="Times"/>
        </w:rPr>
        <w:t>?</w:t>
      </w:r>
    </w:p>
    <w:p w:rsidR="0025687B" w:rsidRDefault="0025687B">
      <w:pPr>
        <w:rPr>
          <w:rFonts w:ascii="Times" w:hAnsi="Times"/>
          <w:b/>
        </w:rPr>
      </w:pPr>
    </w:p>
    <w:p w:rsidR="0025687B" w:rsidRDefault="0025687B">
      <w:pPr>
        <w:rPr>
          <w:rFonts w:ascii="Times" w:hAnsi="Times"/>
          <w:b/>
        </w:rPr>
      </w:pPr>
      <w:r>
        <w:rPr>
          <w:rFonts w:ascii="Times" w:hAnsi="Times"/>
          <w:b/>
        </w:rPr>
        <w:t>OR</w:t>
      </w:r>
    </w:p>
    <w:p w:rsidR="0025687B" w:rsidRDefault="0025687B">
      <w:pPr>
        <w:rPr>
          <w:rFonts w:ascii="Times" w:hAnsi="Times"/>
          <w:b/>
        </w:rPr>
      </w:pPr>
    </w:p>
    <w:p w:rsidR="0025687B" w:rsidRDefault="0025687B">
      <w:pPr>
        <w:rPr>
          <w:rFonts w:ascii="Times" w:hAnsi="Times"/>
        </w:rPr>
      </w:pPr>
      <w:r>
        <w:rPr>
          <w:rFonts w:ascii="Times" w:hAnsi="Times"/>
          <w:b/>
        </w:rPr>
        <w:t xml:space="preserve">*COMPARE RESPONSES:  </w:t>
      </w:r>
      <w:r>
        <w:rPr>
          <w:rFonts w:ascii="Times" w:hAnsi="Times"/>
        </w:rPr>
        <w:t xml:space="preserve">Find a book that you could share with a child of which you also have a professional book review (Almost any book on Amazon.com has a review from Horn Book or </w:t>
      </w:r>
      <w:proofErr w:type="spellStart"/>
      <w:r>
        <w:rPr>
          <w:rFonts w:ascii="Times" w:hAnsi="Times"/>
        </w:rPr>
        <w:t>Kirkus</w:t>
      </w:r>
      <w:proofErr w:type="spellEnd"/>
      <w:r>
        <w:rPr>
          <w:rFonts w:ascii="Times" w:hAnsi="Times"/>
        </w:rPr>
        <w:t>.  Don’t use a review by a reader or Amazon’s review).</w:t>
      </w:r>
      <w:r>
        <w:rPr>
          <w:rFonts w:ascii="Times" w:hAnsi="Times"/>
          <w:b/>
        </w:rPr>
        <w:t xml:space="preserve">  </w:t>
      </w:r>
      <w:r>
        <w:rPr>
          <w:rFonts w:ascii="Times" w:hAnsi="Times"/>
        </w:rPr>
        <w:t xml:space="preserve">Read the book and write your response to the book.  Then read the same book to a child.  Record their response (audio tape or videotape works best, but you could take notes).  Then write a paper comparing your response, the student’s and the review. </w:t>
      </w:r>
    </w:p>
    <w:p w:rsidR="0025687B" w:rsidRDefault="0025687B">
      <w:pPr>
        <w:rPr>
          <w:rFonts w:ascii="Times" w:hAnsi="Times"/>
        </w:rPr>
      </w:pPr>
    </w:p>
    <w:p w:rsidR="0025687B" w:rsidRDefault="0025687B">
      <w:pPr>
        <w:pStyle w:val="BodyText"/>
      </w:pPr>
      <w:r>
        <w:t>Do not choose one of the required books please!  Be sure to end your paper with a discussion about what conclusions you can draw about the difference between adult and children’s choices.</w:t>
      </w:r>
    </w:p>
    <w:p w:rsidR="0025687B" w:rsidRDefault="0025687B">
      <w:pPr>
        <w:rPr>
          <w:rFonts w:ascii="Times" w:hAnsi="Times"/>
          <w:b/>
        </w:rPr>
      </w:pPr>
    </w:p>
    <w:p w:rsidR="0025687B" w:rsidRDefault="0025687B">
      <w:pPr>
        <w:rPr>
          <w:rFonts w:ascii="Times" w:hAnsi="Times"/>
          <w:b/>
        </w:rPr>
      </w:pPr>
      <w:r>
        <w:rPr>
          <w:rFonts w:ascii="Times" w:hAnsi="Times"/>
          <w:b/>
        </w:rPr>
        <w:t xml:space="preserve">CHOICE PROJECT II (25 pts.): </w:t>
      </w:r>
      <w:r>
        <w:rPr>
          <w:rFonts w:ascii="Times" w:hAnsi="Times"/>
        </w:rPr>
        <w:t>From the following assignments</w:t>
      </w:r>
      <w:r>
        <w:rPr>
          <w:rFonts w:ascii="Times" w:hAnsi="Times"/>
          <w:b/>
        </w:rPr>
        <w:t>, choose 1 to complete</w:t>
      </w:r>
      <w:r>
        <w:rPr>
          <w:rFonts w:ascii="Times" w:hAnsi="Times"/>
        </w:rPr>
        <w:t>. PLEASE REREAD THE DESCRIPTION OF THE ASSIGNMENT BEFORE BEGINNING</w:t>
      </w:r>
      <w:r>
        <w:rPr>
          <w:rFonts w:ascii="Times" w:hAnsi="Times"/>
          <w:b/>
        </w:rPr>
        <w:t xml:space="preserve">.  DUE: </w:t>
      </w:r>
      <w:r w:rsidR="000D7B50">
        <w:rPr>
          <w:rFonts w:ascii="Times" w:hAnsi="Times"/>
          <w:b/>
        </w:rPr>
        <w:t>APRIL 13</w:t>
      </w:r>
    </w:p>
    <w:p w:rsidR="0025687B" w:rsidRDefault="0025687B">
      <w:pPr>
        <w:rPr>
          <w:rFonts w:ascii="Times" w:hAnsi="Times"/>
          <w:b/>
        </w:rPr>
      </w:pPr>
    </w:p>
    <w:p w:rsidR="003E09B9" w:rsidRDefault="0025687B">
      <w:pPr>
        <w:rPr>
          <w:rFonts w:ascii="Times" w:hAnsi="Times"/>
        </w:rPr>
      </w:pPr>
      <w:r>
        <w:rPr>
          <w:rFonts w:ascii="Times" w:hAnsi="Times"/>
          <w:b/>
        </w:rPr>
        <w:t>*WEB SITES</w:t>
      </w:r>
      <w:r>
        <w:rPr>
          <w:rFonts w:ascii="Times" w:hAnsi="Times"/>
        </w:rPr>
        <w:t xml:space="preserve">:  </w:t>
      </w:r>
      <w:r w:rsidR="003E09B9">
        <w:rPr>
          <w:rFonts w:ascii="Times" w:hAnsi="Times"/>
        </w:rPr>
        <w:t>Compile</w:t>
      </w:r>
      <w:r>
        <w:rPr>
          <w:rFonts w:ascii="Times" w:hAnsi="Times"/>
        </w:rPr>
        <w:t xml:space="preserve"> an annotated bibliography of at least 20 web sites </w:t>
      </w:r>
      <w:r>
        <w:rPr>
          <w:rFonts w:ascii="Times" w:hAnsi="Times"/>
          <w:b/>
        </w:rPr>
        <w:t xml:space="preserve">related to children’s literature that you recommend.  </w:t>
      </w:r>
      <w:r>
        <w:rPr>
          <w:rFonts w:ascii="Times" w:hAnsi="Times"/>
        </w:rPr>
        <w:t xml:space="preserve">Do not write down sites that you looked at that you don’t recommend.  Give the URL of the web site and a description of what one might find there.  Also include who sponsored the site (Is it set up by a publisher, in other words, is it just an advertisement?), and whether you think it is primarily an adult site (for teachers- includes lesson plans, etc. or for parents) or primarily for children or both. What kinds of information does the site provide?  How up to date?  When was the last time the site was updated?  Also, be sure you are providing information about different websites rather than just links from one site.  Please check these out yourself rather than copy them out of journals and give your own opinion. </w:t>
      </w:r>
    </w:p>
    <w:p w:rsidR="003E09B9" w:rsidRDefault="003E09B9">
      <w:pPr>
        <w:rPr>
          <w:rFonts w:ascii="Times" w:hAnsi="Times"/>
        </w:rPr>
      </w:pPr>
    </w:p>
    <w:p w:rsidR="0025687B" w:rsidRDefault="003E09B9">
      <w:pPr>
        <w:rPr>
          <w:rFonts w:ascii="Times" w:hAnsi="Times"/>
        </w:rPr>
      </w:pPr>
      <w:r>
        <w:rPr>
          <w:rFonts w:ascii="Times" w:hAnsi="Times"/>
        </w:rPr>
        <w:t>*</w:t>
      </w:r>
      <w:proofErr w:type="spellStart"/>
      <w:r w:rsidRPr="00EC13D3">
        <w:rPr>
          <w:rFonts w:ascii="Times" w:hAnsi="Times"/>
          <w:b/>
        </w:rPr>
        <w:t>BLOGs</w:t>
      </w:r>
      <w:proofErr w:type="spellEnd"/>
      <w:r>
        <w:rPr>
          <w:rFonts w:ascii="Times" w:hAnsi="Times"/>
        </w:rPr>
        <w:t>:  Compile an annotated bibliography of at least 20 blogs that review and recommend literature for children and young adolescents.  Your annotations should include the URL, a short description of the originator and keeper of the blog, who generally contributes (teachers, students, parents, librarians?).  What kind of information does the blog provide that is helpful to teachers, students and/or parents.  Again, please check these out yourself and feel free to give your own opinion.</w:t>
      </w:r>
    </w:p>
    <w:p w:rsidR="0025687B" w:rsidRDefault="0025687B">
      <w:pPr>
        <w:rPr>
          <w:rFonts w:ascii="Times" w:hAnsi="Times"/>
        </w:rPr>
      </w:pPr>
    </w:p>
    <w:p w:rsidR="0025687B" w:rsidRPr="00C30B91" w:rsidRDefault="0025687B">
      <w:pPr>
        <w:rPr>
          <w:rFonts w:ascii="Times" w:hAnsi="Times"/>
          <w:szCs w:val="26"/>
        </w:rPr>
      </w:pPr>
      <w:r>
        <w:rPr>
          <w:rFonts w:ascii="Times" w:hAnsi="Times"/>
        </w:rPr>
        <w:t xml:space="preserve"> *</w:t>
      </w:r>
      <w:r>
        <w:rPr>
          <w:rFonts w:ascii="Times" w:hAnsi="Times"/>
          <w:b/>
        </w:rPr>
        <w:t>WEBQUESTS</w:t>
      </w:r>
      <w:r w:rsidRPr="00F02646">
        <w:rPr>
          <w:rFonts w:ascii="Times" w:hAnsi="Times"/>
        </w:rPr>
        <w:t xml:space="preserve">: Create or review </w:t>
      </w:r>
      <w:proofErr w:type="spellStart"/>
      <w:r w:rsidRPr="00F02646">
        <w:rPr>
          <w:rFonts w:ascii="Times" w:hAnsi="Times"/>
        </w:rPr>
        <w:t>webquests</w:t>
      </w:r>
      <w:proofErr w:type="spellEnd"/>
      <w:r>
        <w:rPr>
          <w:rFonts w:ascii="Times" w:hAnsi="Times"/>
          <w:b/>
        </w:rPr>
        <w:t xml:space="preserve">.  </w:t>
      </w:r>
      <w:r w:rsidRPr="00C30B91">
        <w:rPr>
          <w:rFonts w:ascii="Times" w:hAnsi="Times"/>
          <w:szCs w:val="26"/>
        </w:rPr>
        <w:t xml:space="preserve">A </w:t>
      </w:r>
      <w:proofErr w:type="spellStart"/>
      <w:r w:rsidRPr="00C30B91">
        <w:rPr>
          <w:rFonts w:ascii="Times" w:hAnsi="Times"/>
          <w:szCs w:val="26"/>
        </w:rPr>
        <w:t>WebQuest</w:t>
      </w:r>
      <w:proofErr w:type="spellEnd"/>
      <w:r w:rsidRPr="00C30B91">
        <w:rPr>
          <w:rFonts w:ascii="Times" w:hAnsi="Times"/>
          <w:szCs w:val="26"/>
        </w:rPr>
        <w:t xml:space="preserve"> is an inquiry-oriented activity in which most or all of the information used by learners is drawn from the web. </w:t>
      </w:r>
      <w:proofErr w:type="spellStart"/>
      <w:r w:rsidRPr="00C30B91">
        <w:rPr>
          <w:rFonts w:ascii="Times" w:hAnsi="Times"/>
          <w:szCs w:val="26"/>
        </w:rPr>
        <w:t>WebQuests</w:t>
      </w:r>
      <w:proofErr w:type="spellEnd"/>
      <w:r w:rsidRPr="00C30B91">
        <w:rPr>
          <w:rFonts w:ascii="Times" w:hAnsi="Times"/>
          <w:szCs w:val="26"/>
        </w:rPr>
        <w:t xml:space="preserve"> are designed to use learners' time well, to focus on using information rather than looking for it, and to support learners' thinking at the levels of analysis, synthesis and evaluation. </w:t>
      </w:r>
      <w:proofErr w:type="gramStart"/>
      <w:r w:rsidRPr="00C30B91">
        <w:rPr>
          <w:rFonts w:ascii="Times" w:hAnsi="Times"/>
          <w:szCs w:val="26"/>
        </w:rPr>
        <w:t xml:space="preserve">The model was developed in early 1995 at San Diego State University by </w:t>
      </w:r>
      <w:hyperlink r:id="rId13" w:history="1">
        <w:r w:rsidRPr="00C30B91">
          <w:rPr>
            <w:rFonts w:ascii="Times" w:hAnsi="Times"/>
            <w:szCs w:val="26"/>
            <w:u w:color="0000F1"/>
          </w:rPr>
          <w:t>Bernie Dodge</w:t>
        </w:r>
      </w:hyperlink>
      <w:r w:rsidRPr="00C30B91">
        <w:rPr>
          <w:rFonts w:ascii="Times" w:hAnsi="Times"/>
          <w:szCs w:val="26"/>
        </w:rPr>
        <w:t xml:space="preserve"> with </w:t>
      </w:r>
      <w:hyperlink r:id="rId14" w:history="1">
        <w:r w:rsidRPr="00C30B91">
          <w:rPr>
            <w:rFonts w:ascii="Times" w:hAnsi="Times"/>
            <w:szCs w:val="26"/>
            <w:u w:color="0000F1"/>
          </w:rPr>
          <w:t>Tom</w:t>
        </w:r>
        <w:proofErr w:type="gramEnd"/>
        <w:r w:rsidRPr="00C30B91">
          <w:rPr>
            <w:rFonts w:ascii="Times" w:hAnsi="Times"/>
            <w:szCs w:val="26"/>
            <w:u w:color="0000F1"/>
          </w:rPr>
          <w:t xml:space="preserve"> March</w:t>
        </w:r>
      </w:hyperlink>
      <w:r w:rsidRPr="00C30B91">
        <w:rPr>
          <w:rFonts w:ascii="Verdana" w:hAnsi="Verdana"/>
          <w:szCs w:val="26"/>
        </w:rPr>
        <w:t xml:space="preserve">  </w:t>
      </w:r>
      <w:r w:rsidRPr="00C30B91">
        <w:rPr>
          <w:rFonts w:ascii="Times" w:hAnsi="Times"/>
          <w:szCs w:val="26"/>
        </w:rPr>
        <w:t xml:space="preserve">(http://webquest.sdsu.edu/webquest.html).  Here is a template to help you create a </w:t>
      </w:r>
      <w:proofErr w:type="spellStart"/>
      <w:r w:rsidRPr="00C30B91">
        <w:rPr>
          <w:rFonts w:ascii="Times" w:hAnsi="Times"/>
          <w:szCs w:val="26"/>
        </w:rPr>
        <w:t>webquest</w:t>
      </w:r>
      <w:proofErr w:type="spellEnd"/>
      <w:r w:rsidRPr="00C30B91">
        <w:rPr>
          <w:rFonts w:ascii="Times" w:hAnsi="Times"/>
          <w:szCs w:val="26"/>
        </w:rPr>
        <w:t xml:space="preserve">: </w:t>
      </w:r>
      <w:hyperlink r:id="rId15" w:history="1">
        <w:r w:rsidRPr="001C4858">
          <w:rPr>
            <w:rStyle w:val="Hyperlink"/>
            <w:rFonts w:ascii="Times" w:hAnsi="Times"/>
            <w:szCs w:val="26"/>
          </w:rPr>
          <w:t>http://webquest.sdsu.edu/templates/lesson-template1.htm</w:t>
        </w:r>
      </w:hyperlink>
      <w:proofErr w:type="gramStart"/>
      <w:r>
        <w:rPr>
          <w:rFonts w:ascii="Times" w:hAnsi="Times"/>
          <w:szCs w:val="26"/>
        </w:rPr>
        <w:t xml:space="preserve">  or</w:t>
      </w:r>
      <w:proofErr w:type="gramEnd"/>
      <w:r>
        <w:rPr>
          <w:rFonts w:ascii="Times" w:hAnsi="Times"/>
          <w:szCs w:val="26"/>
        </w:rPr>
        <w:t xml:space="preserve"> use this: </w:t>
      </w:r>
      <w:r w:rsidRPr="003D587B">
        <w:rPr>
          <w:rFonts w:ascii="Times" w:hAnsi="Times"/>
          <w:szCs w:val="26"/>
        </w:rPr>
        <w:t>http://www.ga.k12.pa.us/curtech/webqpre/tempques.htm</w:t>
      </w:r>
      <w:r w:rsidRPr="00C30B91">
        <w:rPr>
          <w:rFonts w:ascii="Times" w:hAnsi="Times"/>
          <w:szCs w:val="26"/>
        </w:rPr>
        <w:t xml:space="preserve">.  There are many samples of </w:t>
      </w:r>
      <w:proofErr w:type="spellStart"/>
      <w:r w:rsidRPr="00C30B91">
        <w:rPr>
          <w:rFonts w:ascii="Times" w:hAnsi="Times"/>
          <w:szCs w:val="26"/>
        </w:rPr>
        <w:t>webquests</w:t>
      </w:r>
      <w:proofErr w:type="spellEnd"/>
      <w:r w:rsidRPr="00C30B91">
        <w:rPr>
          <w:rFonts w:ascii="Times" w:hAnsi="Times"/>
          <w:szCs w:val="26"/>
        </w:rPr>
        <w:t xml:space="preserve"> (just </w:t>
      </w:r>
      <w:proofErr w:type="spellStart"/>
      <w:r w:rsidRPr="00C30B91">
        <w:rPr>
          <w:rFonts w:ascii="Times" w:hAnsi="Times"/>
          <w:szCs w:val="26"/>
        </w:rPr>
        <w:t>google</w:t>
      </w:r>
      <w:proofErr w:type="spellEnd"/>
      <w:r w:rsidRPr="00C30B91">
        <w:rPr>
          <w:rFonts w:ascii="Times" w:hAnsi="Times"/>
          <w:szCs w:val="26"/>
        </w:rPr>
        <w:t xml:space="preserve"> it and you’ll see!).  You can check these out: Best </w:t>
      </w:r>
      <w:proofErr w:type="spellStart"/>
      <w:r w:rsidRPr="00C30B91">
        <w:rPr>
          <w:rFonts w:ascii="Times" w:hAnsi="Times"/>
          <w:szCs w:val="26"/>
        </w:rPr>
        <w:t>webquests</w:t>
      </w:r>
      <w:proofErr w:type="spellEnd"/>
      <w:r w:rsidRPr="00C30B91">
        <w:rPr>
          <w:rFonts w:ascii="Times" w:hAnsi="Times"/>
          <w:szCs w:val="26"/>
        </w:rPr>
        <w:t xml:space="preserve">: </w:t>
      </w:r>
      <w:hyperlink r:id="rId16" w:history="1">
        <w:r w:rsidRPr="007915C0">
          <w:rPr>
            <w:rStyle w:val="Hyperlink"/>
            <w:rFonts w:ascii="Times" w:hAnsi="Times"/>
            <w:szCs w:val="26"/>
          </w:rPr>
          <w:t>http://bestwebquests.com/update.asp</w:t>
        </w:r>
      </w:hyperlink>
      <w:r>
        <w:rPr>
          <w:rFonts w:ascii="Times" w:hAnsi="Times"/>
          <w:szCs w:val="26"/>
        </w:rPr>
        <w:t xml:space="preserve">, </w:t>
      </w:r>
      <w:hyperlink r:id="rId17" w:history="1">
        <w:r w:rsidRPr="007915C0">
          <w:rPr>
            <w:rStyle w:val="Hyperlink"/>
            <w:rFonts w:ascii="Times" w:hAnsi="Times"/>
            <w:szCs w:val="26"/>
          </w:rPr>
          <w:t>http://www.techtrekers.com/webquests/</w:t>
        </w:r>
      </w:hyperlink>
      <w:r w:rsidRPr="00C30B91">
        <w:rPr>
          <w:rFonts w:ascii="Times" w:hAnsi="Times"/>
          <w:szCs w:val="26"/>
        </w:rPr>
        <w:t xml:space="preserve"> and </w:t>
      </w:r>
      <w:hyperlink r:id="rId18" w:history="1">
        <w:r w:rsidRPr="007915C0">
          <w:rPr>
            <w:rStyle w:val="Hyperlink"/>
            <w:rFonts w:ascii="Times" w:hAnsi="Times"/>
            <w:szCs w:val="26"/>
          </w:rPr>
          <w:t>http://oncampus.richmond.edu/academics/education/projects/</w:t>
        </w:r>
      </w:hyperlink>
      <w:r>
        <w:rPr>
          <w:rFonts w:ascii="Times" w:hAnsi="Times"/>
          <w:szCs w:val="26"/>
        </w:rPr>
        <w:t xml:space="preserve">.  For this project you can either create an annotated bibliography of at least 20 </w:t>
      </w:r>
      <w:proofErr w:type="spellStart"/>
      <w:r>
        <w:rPr>
          <w:rFonts w:ascii="Times" w:hAnsi="Times"/>
          <w:szCs w:val="26"/>
        </w:rPr>
        <w:t>webquests</w:t>
      </w:r>
      <w:proofErr w:type="spellEnd"/>
      <w:r>
        <w:rPr>
          <w:rFonts w:ascii="Times" w:hAnsi="Times"/>
          <w:szCs w:val="26"/>
        </w:rPr>
        <w:t xml:space="preserve"> that you might use in your classroom (i.e. they are well done, accessible and interesting to students).  The annotation should include information about what subject the </w:t>
      </w:r>
      <w:proofErr w:type="spellStart"/>
      <w:r>
        <w:rPr>
          <w:rFonts w:ascii="Times" w:hAnsi="Times"/>
          <w:szCs w:val="26"/>
        </w:rPr>
        <w:t>webquest</w:t>
      </w:r>
      <w:proofErr w:type="spellEnd"/>
      <w:r>
        <w:rPr>
          <w:rFonts w:ascii="Times" w:hAnsi="Times"/>
          <w:szCs w:val="26"/>
        </w:rPr>
        <w:t xml:space="preserve"> covers, a sample of the activities and what age or grade level it could use it.   Or create two </w:t>
      </w:r>
      <w:proofErr w:type="spellStart"/>
      <w:r>
        <w:rPr>
          <w:rFonts w:ascii="Times" w:hAnsi="Times"/>
          <w:szCs w:val="26"/>
        </w:rPr>
        <w:t>webquests</w:t>
      </w:r>
      <w:proofErr w:type="spellEnd"/>
      <w:r>
        <w:rPr>
          <w:rFonts w:ascii="Times" w:hAnsi="Times"/>
          <w:szCs w:val="26"/>
        </w:rPr>
        <w:t xml:space="preserve"> that your students could use.  You can </w:t>
      </w:r>
      <w:proofErr w:type="gramStart"/>
      <w:r>
        <w:rPr>
          <w:rFonts w:ascii="Times" w:hAnsi="Times"/>
          <w:szCs w:val="26"/>
        </w:rPr>
        <w:t>either  post</w:t>
      </w:r>
      <w:proofErr w:type="gramEnd"/>
      <w:r>
        <w:rPr>
          <w:rFonts w:ascii="Times" w:hAnsi="Times"/>
          <w:szCs w:val="26"/>
        </w:rPr>
        <w:t xml:space="preserve"> these on a website, send them to me by email or burn on a CD. These must be related to children’s and/or adolescent literature and its use in the classroom.</w:t>
      </w:r>
    </w:p>
    <w:p w:rsidR="0025687B" w:rsidRDefault="0025687B">
      <w:pPr>
        <w:rPr>
          <w:rFonts w:ascii="Times" w:hAnsi="Times"/>
        </w:rPr>
      </w:pPr>
    </w:p>
    <w:p w:rsidR="0025687B" w:rsidRDefault="0025687B">
      <w:pPr>
        <w:rPr>
          <w:rFonts w:ascii="Times" w:hAnsi="Times"/>
        </w:rPr>
      </w:pPr>
      <w:r>
        <w:rPr>
          <w:rFonts w:ascii="Times" w:hAnsi="Times"/>
          <w:b/>
        </w:rPr>
        <w:t xml:space="preserve">*JOURNAL REVIEW </w:t>
      </w:r>
      <w:r>
        <w:rPr>
          <w:rFonts w:ascii="Times" w:hAnsi="Times"/>
        </w:rPr>
        <w:t xml:space="preserve">Read one professional journal that regularly reviews children’s books and </w:t>
      </w:r>
      <w:proofErr w:type="gramStart"/>
      <w:r>
        <w:rPr>
          <w:rFonts w:ascii="Times" w:hAnsi="Times"/>
        </w:rPr>
        <w:t>write</w:t>
      </w:r>
      <w:proofErr w:type="gramEnd"/>
      <w:r>
        <w:rPr>
          <w:rFonts w:ascii="Times" w:hAnsi="Times"/>
        </w:rPr>
        <w:t xml:space="preserve"> a review of the journal.  This review should include: the audience for which the journal is intended, how often the journal is published, what regular features the journal offers, what kinds of topics the journal generally covers and a summary of at least one of the articles in the particular journal you read.  You will also share this information with the class on a </w:t>
      </w:r>
      <w:proofErr w:type="gramStart"/>
      <w:r>
        <w:rPr>
          <w:rFonts w:ascii="Times" w:hAnsi="Times"/>
        </w:rPr>
        <w:t>one page</w:t>
      </w:r>
      <w:proofErr w:type="gramEnd"/>
      <w:r>
        <w:rPr>
          <w:rFonts w:ascii="Times" w:hAnsi="Times"/>
        </w:rPr>
        <w:t xml:space="preserve"> information sheet summarizing what you have learned. </w:t>
      </w:r>
      <w:r>
        <w:rPr>
          <w:rFonts w:ascii="Times" w:hAnsi="Times"/>
          <w:b/>
        </w:rPr>
        <w:t xml:space="preserve"> </w:t>
      </w:r>
      <w:r>
        <w:rPr>
          <w:rFonts w:ascii="Times" w:hAnsi="Times"/>
        </w:rPr>
        <w:t>Select from the list below (If you have an idea for another journal, please check with me first):</w:t>
      </w:r>
    </w:p>
    <w:p w:rsidR="0025687B" w:rsidRDefault="0025687B">
      <w:pPr>
        <w:rPr>
          <w:rFonts w:ascii="Times" w:hAnsi="Times"/>
        </w:rPr>
      </w:pPr>
    </w:p>
    <w:p w:rsidR="0025687B" w:rsidRDefault="0025687B">
      <w:pPr>
        <w:rPr>
          <w:rFonts w:ascii="Times" w:hAnsi="Times"/>
        </w:rPr>
      </w:pPr>
      <w:r>
        <w:rPr>
          <w:rFonts w:ascii="Times" w:hAnsi="Times"/>
        </w:rPr>
        <w:t>Book Links</w:t>
      </w:r>
    </w:p>
    <w:p w:rsidR="0025687B" w:rsidRDefault="0025687B">
      <w:pPr>
        <w:rPr>
          <w:rFonts w:ascii="Times" w:hAnsi="Times"/>
        </w:rPr>
      </w:pPr>
      <w:proofErr w:type="spellStart"/>
      <w:r>
        <w:rPr>
          <w:rFonts w:ascii="Times" w:hAnsi="Times"/>
        </w:rPr>
        <w:t>BookList</w:t>
      </w:r>
      <w:proofErr w:type="spellEnd"/>
    </w:p>
    <w:p w:rsidR="0025687B" w:rsidRDefault="0025687B">
      <w:pPr>
        <w:rPr>
          <w:rFonts w:ascii="Times" w:hAnsi="Times"/>
        </w:rPr>
      </w:pPr>
      <w:r>
        <w:rPr>
          <w:rFonts w:ascii="Times" w:hAnsi="Times"/>
        </w:rPr>
        <w:t>English Journal (NCTE)  (middle and secondary teachers)</w:t>
      </w:r>
    </w:p>
    <w:p w:rsidR="0025687B" w:rsidRDefault="0025687B">
      <w:pPr>
        <w:rPr>
          <w:rFonts w:ascii="Times" w:hAnsi="Times"/>
        </w:rPr>
      </w:pPr>
      <w:r>
        <w:rPr>
          <w:rFonts w:ascii="Times" w:hAnsi="Times"/>
        </w:rPr>
        <w:t>Voices in the middle (middle school teachers)</w:t>
      </w:r>
    </w:p>
    <w:p w:rsidR="0025687B" w:rsidRDefault="0025687B">
      <w:pPr>
        <w:rPr>
          <w:rFonts w:ascii="Times" w:hAnsi="Times"/>
        </w:rPr>
      </w:pPr>
      <w:r>
        <w:rPr>
          <w:rFonts w:ascii="Times" w:hAnsi="Times"/>
        </w:rPr>
        <w:t>Journal of Adolescent and Adult Literacy (IRA) (middle and secondary teachers)</w:t>
      </w:r>
    </w:p>
    <w:p w:rsidR="0025687B" w:rsidRDefault="0025687B">
      <w:pPr>
        <w:rPr>
          <w:rFonts w:ascii="Times" w:hAnsi="Times"/>
        </w:rPr>
      </w:pPr>
      <w:r>
        <w:rPr>
          <w:rFonts w:ascii="Times" w:hAnsi="Times"/>
        </w:rPr>
        <w:t>Journal of Children’s Literature</w:t>
      </w:r>
    </w:p>
    <w:p w:rsidR="004F63AA" w:rsidRDefault="0025687B">
      <w:pPr>
        <w:rPr>
          <w:rFonts w:ascii="Times" w:hAnsi="Times"/>
        </w:rPr>
      </w:pPr>
      <w:r>
        <w:rPr>
          <w:rFonts w:ascii="Times" w:hAnsi="Times"/>
        </w:rPr>
        <w:t>Language Arts (NCTE)</w:t>
      </w:r>
    </w:p>
    <w:p w:rsidR="0025687B" w:rsidRDefault="0025687B">
      <w:pPr>
        <w:rPr>
          <w:rFonts w:ascii="Times" w:hAnsi="Times"/>
        </w:rPr>
      </w:pPr>
      <w:r>
        <w:rPr>
          <w:rFonts w:ascii="Times" w:hAnsi="Times"/>
        </w:rPr>
        <w:t>School Library Journal (ALA)</w:t>
      </w:r>
    </w:p>
    <w:p w:rsidR="0025687B" w:rsidRDefault="0025687B">
      <w:pPr>
        <w:rPr>
          <w:rFonts w:ascii="Times" w:hAnsi="Times"/>
        </w:rPr>
      </w:pPr>
      <w:r>
        <w:rPr>
          <w:rFonts w:ascii="Times" w:hAnsi="Times"/>
        </w:rPr>
        <w:t>The Horn Book</w:t>
      </w:r>
      <w:r>
        <w:rPr>
          <w:rFonts w:ascii="Times" w:hAnsi="Times"/>
        </w:rPr>
        <w:tab/>
      </w:r>
      <w:r>
        <w:rPr>
          <w:rFonts w:ascii="Times" w:hAnsi="Times"/>
        </w:rPr>
        <w:tab/>
      </w:r>
    </w:p>
    <w:p w:rsidR="0025687B" w:rsidRDefault="0025687B">
      <w:pPr>
        <w:rPr>
          <w:rFonts w:ascii="Times" w:hAnsi="Times"/>
        </w:rPr>
      </w:pPr>
      <w:r>
        <w:rPr>
          <w:rFonts w:ascii="Times" w:hAnsi="Times"/>
        </w:rPr>
        <w:t>The Reading Teacher (IRA)</w:t>
      </w:r>
    </w:p>
    <w:p w:rsidR="0025687B" w:rsidRDefault="0025687B">
      <w:pPr>
        <w:rPr>
          <w:rFonts w:ascii="Times" w:hAnsi="Times"/>
        </w:rPr>
      </w:pPr>
    </w:p>
    <w:p w:rsidR="0025687B" w:rsidRDefault="0025687B">
      <w:pPr>
        <w:rPr>
          <w:rFonts w:ascii="Times" w:hAnsi="Times"/>
        </w:rPr>
      </w:pPr>
      <w:r>
        <w:rPr>
          <w:rFonts w:ascii="Times" w:hAnsi="Times"/>
          <w:b/>
        </w:rPr>
        <w:t>*POETRY COLLECTION</w:t>
      </w:r>
      <w:r>
        <w:rPr>
          <w:rFonts w:ascii="Times" w:hAnsi="Times"/>
        </w:rPr>
        <w:t>:  Read widely from among poetry collections and poets.  In any format you choose (</w:t>
      </w:r>
      <w:proofErr w:type="spellStart"/>
      <w:r>
        <w:rPr>
          <w:rFonts w:ascii="Times" w:hAnsi="Times"/>
        </w:rPr>
        <w:t>notecards</w:t>
      </w:r>
      <w:proofErr w:type="spellEnd"/>
      <w:r>
        <w:rPr>
          <w:rFonts w:ascii="Times" w:hAnsi="Times"/>
        </w:rPr>
        <w:t xml:space="preserve">, notebook, CD, whatever) collect and </w:t>
      </w:r>
      <w:r>
        <w:rPr>
          <w:rFonts w:ascii="Times" w:hAnsi="Times"/>
          <w:b/>
        </w:rPr>
        <w:t>organize</w:t>
      </w:r>
      <w:r>
        <w:rPr>
          <w:rFonts w:ascii="Times" w:hAnsi="Times"/>
        </w:rPr>
        <w:t xml:space="preserve"> the poems </w:t>
      </w:r>
      <w:r>
        <w:rPr>
          <w:rFonts w:ascii="Times" w:hAnsi="Times"/>
          <w:b/>
        </w:rPr>
        <w:t>thematically (not by author or book).</w:t>
      </w:r>
      <w:r>
        <w:rPr>
          <w:rFonts w:ascii="Times" w:hAnsi="Times"/>
        </w:rPr>
        <w:t xml:space="preserve">  You may want to consider a format that enables you to add poems after you have completed the assignment.  With each poem, be sure to include the title of the poem, the author, and the source from which the poem came. Do not let Silverstein and </w:t>
      </w:r>
      <w:proofErr w:type="spellStart"/>
      <w:r>
        <w:rPr>
          <w:rFonts w:ascii="Times" w:hAnsi="Times"/>
        </w:rPr>
        <w:t>Prelutsky</w:t>
      </w:r>
      <w:proofErr w:type="spellEnd"/>
      <w:r>
        <w:rPr>
          <w:rFonts w:ascii="Times" w:hAnsi="Times"/>
        </w:rPr>
        <w:t xml:space="preserve"> dominate your collection (no more than 5 poems from either author).  This should include a range of authors and topics.  Also include a bibliography of all your sources.  You must have </w:t>
      </w:r>
      <w:r>
        <w:rPr>
          <w:rFonts w:ascii="Times" w:hAnsi="Times"/>
          <w:b/>
        </w:rPr>
        <w:t>at least 100</w:t>
      </w:r>
      <w:r>
        <w:rPr>
          <w:rFonts w:ascii="Times" w:hAnsi="Times"/>
        </w:rPr>
        <w:t xml:space="preserve"> </w:t>
      </w:r>
      <w:r>
        <w:rPr>
          <w:rFonts w:ascii="Times" w:hAnsi="Times"/>
          <w:b/>
        </w:rPr>
        <w:t>poems</w:t>
      </w:r>
      <w:r>
        <w:rPr>
          <w:rFonts w:ascii="Times" w:hAnsi="Times"/>
        </w:rPr>
        <w:t xml:space="preserve"> from </w:t>
      </w:r>
      <w:r>
        <w:rPr>
          <w:rFonts w:ascii="Times" w:hAnsi="Times"/>
          <w:b/>
        </w:rPr>
        <w:t>at least</w:t>
      </w:r>
      <w:r>
        <w:rPr>
          <w:rFonts w:ascii="Times" w:hAnsi="Times"/>
        </w:rPr>
        <w:t xml:space="preserve"> </w:t>
      </w:r>
      <w:r>
        <w:rPr>
          <w:rFonts w:ascii="Times" w:hAnsi="Times"/>
          <w:b/>
        </w:rPr>
        <w:t>12 different sources</w:t>
      </w:r>
      <w:r w:rsidRPr="002A2C15">
        <w:rPr>
          <w:rFonts w:ascii="Times" w:hAnsi="Times"/>
          <w:b/>
        </w:rPr>
        <w:t xml:space="preserve">.  Poems from websites cannot represent more than a third of your sources. </w:t>
      </w:r>
      <w:r>
        <w:rPr>
          <w:rFonts w:ascii="Times" w:hAnsi="Times"/>
        </w:rPr>
        <w:t xml:space="preserve"> Feel free to duplicate poems (rather than writing them over by hand).  The purpose of this assignment is to have a large and wide ranging collection of many different types of poems on many different subjects that you could use as a resource with children in, for example, a classroom setting.  If you include holidays or seasonal poems, be sure to be inclusive of many cultures and religious groups.  In any case, your collection should be diverse and multicultural in nature.</w:t>
      </w:r>
    </w:p>
    <w:p w:rsidR="0025687B" w:rsidRDefault="0025687B">
      <w:pPr>
        <w:rPr>
          <w:rFonts w:ascii="Times" w:hAnsi="Times"/>
        </w:rPr>
      </w:pPr>
    </w:p>
    <w:p w:rsidR="0025687B" w:rsidRDefault="0025687B">
      <w:pPr>
        <w:rPr>
          <w:rFonts w:ascii="Times" w:hAnsi="Times"/>
        </w:rPr>
      </w:pPr>
      <w:r>
        <w:rPr>
          <w:rFonts w:ascii="Times" w:hAnsi="Times"/>
          <w:b/>
        </w:rPr>
        <w:t>*STUDY OF AN AUTHOR, ILLUSTRATOR OR POET</w:t>
      </w:r>
      <w:r>
        <w:rPr>
          <w:rFonts w:ascii="Times" w:hAnsi="Times"/>
        </w:rPr>
        <w:t xml:space="preserve">: Do an in-depth study of a children's author, illustrator or poet.  Your </w:t>
      </w:r>
      <w:proofErr w:type="gramStart"/>
      <w:r>
        <w:rPr>
          <w:rFonts w:ascii="Times" w:hAnsi="Times"/>
        </w:rPr>
        <w:t>paper</w:t>
      </w:r>
      <w:proofErr w:type="gramEnd"/>
      <w:r>
        <w:rPr>
          <w:rFonts w:ascii="Times" w:hAnsi="Times"/>
        </w:rPr>
        <w:t xml:space="preserve"> should be </w:t>
      </w:r>
      <w:proofErr w:type="gramStart"/>
      <w:r>
        <w:rPr>
          <w:rFonts w:ascii="Times" w:hAnsi="Times"/>
        </w:rPr>
        <w:t>4-6 typed pages in length, including books available of the author, illustrator or poet's work</w:t>
      </w:r>
      <w:proofErr w:type="gramEnd"/>
      <w:r>
        <w:rPr>
          <w:rFonts w:ascii="Times" w:hAnsi="Times"/>
        </w:rPr>
        <w:t>.  Discuss how the author’s life influenced his or her work.  Many authors have their own website and/or biographies or autobiographies are available and good resources.  Be prepared to share some of what you learned in class and have copies of a fact sheet of the poet, author or illustrator, a bibliography of his or her works and ways that they could be used with children to pass out in class.  Also include a bibliography of your sources and please use more than one.  Also, be sure the paper is in your own words.  I shouldn’t go to the website and find your paper!</w:t>
      </w:r>
    </w:p>
    <w:p w:rsidR="0025687B" w:rsidRDefault="0025687B">
      <w:pPr>
        <w:rPr>
          <w:rFonts w:ascii="Times" w:hAnsi="Times"/>
          <w:b/>
        </w:rPr>
      </w:pPr>
    </w:p>
    <w:p w:rsidR="0025687B" w:rsidRDefault="0025687B">
      <w:pPr>
        <w:rPr>
          <w:rFonts w:ascii="Times" w:hAnsi="Times"/>
        </w:rPr>
      </w:pPr>
      <w:r>
        <w:rPr>
          <w:rFonts w:ascii="Times" w:hAnsi="Times"/>
          <w:b/>
        </w:rPr>
        <w:t>*STUDY THE ART OF PICTURE BOOKS (Choose one)</w:t>
      </w:r>
      <w:r>
        <w:rPr>
          <w:rFonts w:ascii="Times" w:hAnsi="Times"/>
        </w:rPr>
        <w:t>: This project could take one of several forms:</w:t>
      </w:r>
    </w:p>
    <w:p w:rsidR="0025687B" w:rsidRDefault="0025687B">
      <w:pPr>
        <w:ind w:left="1440" w:hanging="720"/>
        <w:rPr>
          <w:rFonts w:ascii="Times" w:hAnsi="Times"/>
        </w:rPr>
      </w:pPr>
      <w:r>
        <w:rPr>
          <w:rFonts w:ascii="Times" w:hAnsi="Times"/>
        </w:rPr>
        <w:t>A.  Write a critical analysis of a particular medium in children’s picture books.  Select 5-10 picture books of the same media and analyze the books for how effectively the media is used with those particular texts.</w:t>
      </w:r>
    </w:p>
    <w:p w:rsidR="0025687B" w:rsidRDefault="0025687B">
      <w:pPr>
        <w:ind w:left="1440" w:hanging="720"/>
        <w:rPr>
          <w:rFonts w:ascii="Times" w:hAnsi="Times"/>
        </w:rPr>
      </w:pPr>
      <w:r>
        <w:rPr>
          <w:rFonts w:ascii="Times" w:hAnsi="Times"/>
        </w:rPr>
        <w:t>B.  Develop lesson plans for studying the art of picture books with your students.</w:t>
      </w:r>
    </w:p>
    <w:p w:rsidR="0025687B" w:rsidRDefault="0025687B">
      <w:pPr>
        <w:pStyle w:val="BodyTextIndent"/>
      </w:pPr>
      <w:r>
        <w:t xml:space="preserve">C.  Study the art of picture books with your students.  Record their responses to the art of picture books and categorize and analyze them.  What do they tell you about their understanding of the story or information through the pictures? What do they tell you about their understanding about art? </w:t>
      </w:r>
    </w:p>
    <w:p w:rsidR="0025687B" w:rsidRDefault="0025687B">
      <w:pPr>
        <w:ind w:left="1440" w:hanging="720"/>
        <w:rPr>
          <w:rFonts w:ascii="Times" w:hAnsi="Times"/>
        </w:rPr>
      </w:pPr>
      <w:r>
        <w:rPr>
          <w:rFonts w:ascii="Times" w:hAnsi="Times"/>
        </w:rPr>
        <w:t xml:space="preserve">D.  Study a particular style of art in picture books and then </w:t>
      </w:r>
      <w:proofErr w:type="gramStart"/>
      <w:r>
        <w:rPr>
          <w:rFonts w:ascii="Times" w:hAnsi="Times"/>
        </w:rPr>
        <w:t>have</w:t>
      </w:r>
      <w:proofErr w:type="gramEnd"/>
      <w:r>
        <w:rPr>
          <w:rFonts w:ascii="Times" w:hAnsi="Times"/>
        </w:rPr>
        <w:t xml:space="preserve"> your students imitate it in their own books or a class book.</w:t>
      </w:r>
    </w:p>
    <w:p w:rsidR="0025687B" w:rsidRDefault="0025687B">
      <w:pPr>
        <w:ind w:left="1440" w:hanging="720"/>
        <w:rPr>
          <w:rFonts w:ascii="Times" w:hAnsi="Times"/>
        </w:rPr>
      </w:pPr>
      <w:r>
        <w:rPr>
          <w:rFonts w:ascii="Times" w:hAnsi="Times"/>
        </w:rPr>
        <w:t>E.  Compare the illustrations of different variants of the same folk or fairy tale</w:t>
      </w:r>
    </w:p>
    <w:p w:rsidR="0025687B" w:rsidRDefault="0025687B">
      <w:pPr>
        <w:pStyle w:val="BodyTextIndent"/>
      </w:pPr>
      <w:r>
        <w:t xml:space="preserve">F.  Study the fonts of ABC books - what is the most popular, why are particular </w:t>
      </w:r>
      <w:r>
        <w:tab/>
        <w:t>fonts used, etc.  What tone does the font set?</w:t>
      </w:r>
    </w:p>
    <w:p w:rsidR="0025687B" w:rsidRDefault="0025687B">
      <w:pPr>
        <w:rPr>
          <w:rFonts w:ascii="Times" w:hAnsi="Times"/>
        </w:rPr>
      </w:pPr>
    </w:p>
    <w:p w:rsidR="0025687B" w:rsidRDefault="0025687B">
      <w:pPr>
        <w:rPr>
          <w:rFonts w:ascii="Times" w:hAnsi="Times"/>
        </w:rPr>
      </w:pPr>
      <w:r>
        <w:rPr>
          <w:rFonts w:ascii="Times" w:hAnsi="Times"/>
          <w:b/>
        </w:rPr>
        <w:t>*CENSORSHIP IN YOUR DISTRICT:</w:t>
      </w:r>
      <w:r>
        <w:rPr>
          <w:rFonts w:ascii="Times" w:hAnsi="Times"/>
        </w:rPr>
        <w:t xml:space="preserve">  Write a paper about how censorship has affected you or your district.  Describe the policy for challenged books.  How often has this happened?  What happens when a book is challenged?  Has a book been challenged and reappeared later?  You might interview parents to find out what they would and would not object to and what would change their mind about allowing a book in a classroom or library. School and public librarians would be helpful to talk with. </w:t>
      </w:r>
      <w:proofErr w:type="gramStart"/>
      <w:r>
        <w:rPr>
          <w:rFonts w:ascii="Times" w:hAnsi="Times"/>
        </w:rPr>
        <w:t>as</w:t>
      </w:r>
      <w:proofErr w:type="gramEnd"/>
      <w:r>
        <w:rPr>
          <w:rFonts w:ascii="Times" w:hAnsi="Times"/>
        </w:rPr>
        <w:t xml:space="preserve"> well. Feel free to describe your personal experiences with censorship, but broaden your discussion to illustrate how pervasive censorship is. This </w:t>
      </w:r>
      <w:proofErr w:type="gramStart"/>
      <w:r>
        <w:rPr>
          <w:rFonts w:ascii="Times" w:hAnsi="Times"/>
        </w:rPr>
        <w:t>paper</w:t>
      </w:r>
      <w:proofErr w:type="gramEnd"/>
      <w:r>
        <w:rPr>
          <w:rFonts w:ascii="Times" w:hAnsi="Times"/>
        </w:rPr>
        <w:t xml:space="preserve"> should be </w:t>
      </w:r>
      <w:proofErr w:type="gramStart"/>
      <w:r>
        <w:rPr>
          <w:rFonts w:ascii="Times" w:hAnsi="Times"/>
        </w:rPr>
        <w:t>3-6 pages in length</w:t>
      </w:r>
      <w:proofErr w:type="gramEnd"/>
      <w:r>
        <w:rPr>
          <w:rFonts w:ascii="Times" w:hAnsi="Times"/>
        </w:rPr>
        <w:t>.</w:t>
      </w:r>
    </w:p>
    <w:p w:rsidR="0025687B" w:rsidRDefault="0025687B">
      <w:pPr>
        <w:rPr>
          <w:rFonts w:ascii="Times" w:hAnsi="Times"/>
        </w:rPr>
      </w:pPr>
    </w:p>
    <w:p w:rsidR="0025687B" w:rsidRDefault="0025687B">
      <w:pPr>
        <w:rPr>
          <w:rFonts w:ascii="Times" w:hAnsi="Times"/>
        </w:rPr>
      </w:pPr>
      <w:r w:rsidRPr="00E369E9">
        <w:rPr>
          <w:rFonts w:ascii="Times" w:hAnsi="Times"/>
          <w:b/>
        </w:rPr>
        <w:t>*STEPPING STONE BOOKS</w:t>
      </w:r>
      <w:r>
        <w:rPr>
          <w:rFonts w:ascii="Times" w:hAnsi="Times"/>
        </w:rPr>
        <w:t xml:space="preserve">:  Once you have a student on the path to reading, how do you keep him or her there?  Once a student finishes Harry Potter, what would be the next book you would give her?  For this assignment, develop at least five lines of reading with at least four books in each line (for a total of at least twenty books).  Begin with a well read or popular book at your grade level, then find at least four similar books that you might suggest to that reader.  Briefly annotate each book.  Think about what makes a book attractive to a particular audience: humor, mystery, suspense, </w:t>
      </w:r>
      <w:proofErr w:type="gramStart"/>
      <w:r>
        <w:rPr>
          <w:rFonts w:ascii="Times" w:hAnsi="Times"/>
        </w:rPr>
        <w:t>characters</w:t>
      </w:r>
      <w:proofErr w:type="gramEnd"/>
      <w:r>
        <w:rPr>
          <w:rFonts w:ascii="Times" w:hAnsi="Times"/>
        </w:rPr>
        <w:t xml:space="preserve">?  Consider other books of the same genre, same author, similar topic or idea (like falling in love with a vampire!).  Also ensure that the books are similar reading levels. For example, if a student loved </w:t>
      </w:r>
      <w:r w:rsidRPr="00E369E9">
        <w:rPr>
          <w:rFonts w:ascii="Times" w:hAnsi="Times"/>
          <w:i/>
        </w:rPr>
        <w:t>Tales of a fourth grade nothing</w:t>
      </w:r>
      <w:r>
        <w:rPr>
          <w:rFonts w:ascii="Times" w:hAnsi="Times"/>
        </w:rPr>
        <w:t xml:space="preserve">, I might suggest the Fudge sequels (that’s easy) a </w:t>
      </w:r>
      <w:r w:rsidRPr="00E369E9">
        <w:rPr>
          <w:rFonts w:ascii="Times" w:hAnsi="Times"/>
          <w:i/>
        </w:rPr>
        <w:t xml:space="preserve">Joey </w:t>
      </w:r>
      <w:proofErr w:type="spellStart"/>
      <w:r w:rsidRPr="00E369E9">
        <w:rPr>
          <w:rFonts w:ascii="Times" w:hAnsi="Times"/>
          <w:i/>
        </w:rPr>
        <w:t>Pigsa</w:t>
      </w:r>
      <w:proofErr w:type="spellEnd"/>
      <w:r>
        <w:rPr>
          <w:rFonts w:ascii="Times" w:hAnsi="Times"/>
        </w:rPr>
        <w:t xml:space="preserve"> book (and those sequels), </w:t>
      </w:r>
      <w:r w:rsidRPr="00E369E9">
        <w:rPr>
          <w:rFonts w:ascii="Times" w:hAnsi="Times"/>
          <w:i/>
        </w:rPr>
        <w:t>The best Christmas pageant ever</w:t>
      </w:r>
      <w:r>
        <w:rPr>
          <w:rFonts w:ascii="Times" w:hAnsi="Times"/>
        </w:rPr>
        <w:t xml:space="preserve"> (and those sequels), and </w:t>
      </w:r>
      <w:proofErr w:type="gramStart"/>
      <w:r w:rsidRPr="00E369E9">
        <w:rPr>
          <w:rFonts w:ascii="Times" w:hAnsi="Times"/>
          <w:i/>
        </w:rPr>
        <w:t>There</w:t>
      </w:r>
      <w:proofErr w:type="gramEnd"/>
      <w:r w:rsidRPr="00E369E9">
        <w:rPr>
          <w:rFonts w:ascii="Times" w:hAnsi="Times"/>
          <w:i/>
        </w:rPr>
        <w:t>’s a boy in the girl’s bathroom</w:t>
      </w:r>
      <w:r>
        <w:rPr>
          <w:rFonts w:ascii="Times" w:hAnsi="Times"/>
        </w:rPr>
        <w:t xml:space="preserve">.  Sequels count as one set of books.  The </w:t>
      </w:r>
      <w:r w:rsidRPr="00E369E9">
        <w:rPr>
          <w:rFonts w:ascii="Times" w:hAnsi="Times"/>
          <w:i/>
        </w:rPr>
        <w:t>Series of unfortunate events</w:t>
      </w:r>
      <w:r>
        <w:rPr>
          <w:rFonts w:ascii="Times" w:hAnsi="Times"/>
        </w:rPr>
        <w:t xml:space="preserve"> books would count once in a line of reading.</w:t>
      </w:r>
    </w:p>
    <w:p w:rsidR="0025687B" w:rsidRDefault="0025687B">
      <w:pPr>
        <w:rPr>
          <w:rFonts w:ascii="Times" w:hAnsi="Times"/>
        </w:rPr>
      </w:pPr>
      <w:r>
        <w:rPr>
          <w:rFonts w:ascii="Times" w:hAnsi="Times"/>
        </w:rPr>
        <w:t>Amazon.com does help when they offer, “If you liked this book, try these”.  But you need to know books and how to keep students reading.  Don’t just rely on Amazon.  They are trying to sell books, not necessarily create readers.</w:t>
      </w:r>
    </w:p>
    <w:p w:rsidR="0025687B" w:rsidRDefault="0025687B">
      <w:pPr>
        <w:rPr>
          <w:rFonts w:ascii="Times" w:hAnsi="Times"/>
        </w:rPr>
      </w:pPr>
    </w:p>
    <w:p w:rsidR="0025687B" w:rsidRDefault="0025687B">
      <w:pPr>
        <w:rPr>
          <w:rFonts w:ascii="Times" w:hAnsi="Times"/>
          <w:b/>
        </w:rPr>
      </w:pPr>
      <w:r>
        <w:rPr>
          <w:rFonts w:ascii="Times" w:hAnsi="Times"/>
          <w:b/>
        </w:rPr>
        <w:t>*RESPONSE ACROSS AGES</w:t>
      </w:r>
      <w:r>
        <w:rPr>
          <w:rFonts w:ascii="Times" w:hAnsi="Times"/>
        </w:rPr>
        <w:t xml:space="preserve">:  Read one book or poem to three different ages.  (Try to make the age spread broader than a year, like K, 1, 2.  A more appropriate spread would be 2, 4, 7 or 4, 8, 11).  Record the responses of each group through </w:t>
      </w:r>
      <w:proofErr w:type="gramStart"/>
      <w:r>
        <w:rPr>
          <w:rFonts w:ascii="Times" w:hAnsi="Times"/>
        </w:rPr>
        <w:t>audio tape</w:t>
      </w:r>
      <w:proofErr w:type="gramEnd"/>
      <w:r>
        <w:rPr>
          <w:rFonts w:ascii="Times" w:hAnsi="Times"/>
        </w:rPr>
        <w:t xml:space="preserve">, videotape, writing or drawing.  (Keep in the mind the method of response when analyzing them - how limiting was it)  Analyze the responses of each group.  Discuss what their responses indicate about their development in literature appreciation.  This </w:t>
      </w:r>
      <w:proofErr w:type="gramStart"/>
      <w:r>
        <w:rPr>
          <w:rFonts w:ascii="Times" w:hAnsi="Times"/>
        </w:rPr>
        <w:t>paper</w:t>
      </w:r>
      <w:proofErr w:type="gramEnd"/>
      <w:r>
        <w:rPr>
          <w:rFonts w:ascii="Times" w:hAnsi="Times"/>
        </w:rPr>
        <w:t xml:space="preserve"> should be </w:t>
      </w:r>
      <w:proofErr w:type="gramStart"/>
      <w:r>
        <w:rPr>
          <w:rFonts w:ascii="Times" w:hAnsi="Times"/>
        </w:rPr>
        <w:t>3-6 pages in length</w:t>
      </w:r>
      <w:proofErr w:type="gramEnd"/>
      <w:r>
        <w:rPr>
          <w:rFonts w:ascii="Times" w:hAnsi="Times"/>
        </w:rPr>
        <w:t>.</w:t>
      </w:r>
    </w:p>
    <w:p w:rsidR="0025687B" w:rsidRDefault="0025687B">
      <w:pPr>
        <w:rPr>
          <w:rFonts w:ascii="Times" w:hAnsi="Times"/>
        </w:rPr>
      </w:pPr>
    </w:p>
    <w:p w:rsidR="0025687B" w:rsidRDefault="0025687B">
      <w:pPr>
        <w:rPr>
          <w:rFonts w:ascii="Times" w:hAnsi="Times"/>
        </w:rPr>
      </w:pPr>
      <w:r>
        <w:rPr>
          <w:rFonts w:ascii="Times" w:hAnsi="Times"/>
          <w:b/>
        </w:rPr>
        <w:t>*JACKDAW:</w:t>
      </w:r>
      <w:r>
        <w:rPr>
          <w:rFonts w:ascii="Times" w:hAnsi="Times"/>
        </w:rPr>
        <w:t xml:space="preserve">  This is a collection of resource materials that a teacher and students can use in discussion or display related to a particular book.  Whenever possible Jackdaws include primary documents or facsimiles of them.  Examples of items in a Jackdaw might be photocopies of newspaper headlines, relevant articles, photographs, information about the author, actual items from the book, recipes, price lists, artwork, songs or music, clothes of a character (paper dolls, catalogue or collage format), maps (real or imagined), time lines of the books events, advertisements, letters, diaries, whatever the book suggests.  It is probably difficult to find actual primary documents, so you can also create them.  Be sure to include more than just print materials - think about what would help second language learners as well.  A jackdaw also does not include workbook related materials either.  Collect all your items in some kind of container that is portable. (The term comes from a British name for a bird that picks up brightly colored objects and carries them off to its nest.)  Include a table of contents and a bibliography of your sources. </w:t>
      </w:r>
    </w:p>
    <w:p w:rsidR="0025687B" w:rsidRDefault="0025687B">
      <w:pPr>
        <w:rPr>
          <w:rFonts w:ascii="Times" w:hAnsi="Times"/>
        </w:rPr>
      </w:pPr>
    </w:p>
    <w:p w:rsidR="0025687B" w:rsidRDefault="0025687B">
      <w:pPr>
        <w:rPr>
          <w:rFonts w:ascii="Times" w:hAnsi="Times"/>
        </w:rPr>
      </w:pPr>
      <w:r>
        <w:rPr>
          <w:rFonts w:ascii="Times" w:hAnsi="Times"/>
          <w:b/>
        </w:rPr>
        <w:t xml:space="preserve">*FAMILY LITERACY PACKETS: </w:t>
      </w:r>
      <w:r>
        <w:rPr>
          <w:rFonts w:ascii="Times" w:hAnsi="Times"/>
        </w:rPr>
        <w:t>These are packets of activities (usually around 3-5) centered around one book, that can be sent home with children for families to read and do together in the space of a week.  Select books that are appropriate for your grade level that would also be enjoyable for adults to read with children.  Don’t be afraid to include nonfiction, poetry, etc.  The activities should have simple instructions, be meaningful to the book, interactive, extend or enhance an understanding of the book and fun for adults and children.  Teaching reading skills in this situation is secondary to the primary goal of children and their families participating together in the reading of a book.  The packet should contain: an itemized list of what is in it (so that you are sure it all comes back to you!), some kind of record keeping mechanism or a way for parents to give their reaction to the packet (like a journal that travels with the packet), and the items necessary to complete the tasks (for example: if you want kids to draw a picture include crayons or if they can play a game, include all game pieces).  Compile at least three packets.  There are some suggested themes in the back of the packet. Avoid worksheet kinds of activities.  This option is most appropriate for K-3, but upper grade, middle and high school can be innovative and may find ways to do this as well.  In other words, don’t be limited in your thinking.  If you want to give it a try, do so!</w:t>
      </w:r>
    </w:p>
    <w:p w:rsidR="0025687B" w:rsidRDefault="0025687B">
      <w:pPr>
        <w:rPr>
          <w:rFonts w:ascii="Times" w:hAnsi="Times"/>
          <w:u w:val="single"/>
        </w:rPr>
      </w:pPr>
      <w:r>
        <w:rPr>
          <w:rFonts w:ascii="Times" w:hAnsi="Times"/>
          <w:b/>
        </w:rPr>
        <w:t xml:space="preserve">*DEVISE AN ASSIGNMENT OF YOUR OWN AND COMPLETE IT.  Please talk with me before beginning it. </w:t>
      </w:r>
    </w:p>
    <w:p w:rsidR="0025687B" w:rsidRDefault="0025687B">
      <w:pPr>
        <w:rPr>
          <w:rFonts w:ascii="Times" w:hAnsi="Times"/>
          <w:u w:val="single"/>
        </w:rPr>
      </w:pPr>
    </w:p>
    <w:p w:rsidR="0025687B" w:rsidRDefault="0025687B">
      <w:pPr>
        <w:rPr>
          <w:rFonts w:ascii="Times" w:hAnsi="Times"/>
          <w:b/>
          <w:u w:val="single"/>
        </w:rPr>
      </w:pPr>
      <w:r>
        <w:rPr>
          <w:rFonts w:ascii="Times" w:hAnsi="Times"/>
          <w:b/>
          <w:u w:val="single"/>
        </w:rPr>
        <w:t>SCHEDULE:</w:t>
      </w:r>
    </w:p>
    <w:p w:rsidR="0025687B" w:rsidRDefault="0025687B">
      <w:pPr>
        <w:rPr>
          <w:rFonts w:ascii="Times" w:hAnsi="Tim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9" w:type="dxa"/>
          <w:right w:w="79" w:type="dxa"/>
        </w:tblCellMar>
        <w:tblLook w:val="0001"/>
      </w:tblPr>
      <w:tblGrid>
        <w:gridCol w:w="1300"/>
        <w:gridCol w:w="2520"/>
        <w:gridCol w:w="5400"/>
      </w:tblGrid>
      <w:tr w:rsidR="0025687B">
        <w:tc>
          <w:tcPr>
            <w:tcW w:w="1300" w:type="dxa"/>
          </w:tcPr>
          <w:p w:rsidR="0025687B" w:rsidRDefault="0025687B">
            <w:pPr>
              <w:rPr>
                <w:rFonts w:ascii="Times" w:hAnsi="Times"/>
              </w:rPr>
            </w:pPr>
            <w:r>
              <w:rPr>
                <w:rFonts w:ascii="Times" w:hAnsi="Times"/>
              </w:rPr>
              <w:t>Date</w:t>
            </w:r>
          </w:p>
        </w:tc>
        <w:tc>
          <w:tcPr>
            <w:tcW w:w="2520" w:type="dxa"/>
          </w:tcPr>
          <w:p w:rsidR="0025687B" w:rsidRDefault="0025687B">
            <w:pPr>
              <w:rPr>
                <w:rFonts w:ascii="Times" w:hAnsi="Times"/>
              </w:rPr>
            </w:pPr>
            <w:r>
              <w:rPr>
                <w:rFonts w:ascii="Times" w:hAnsi="Times"/>
              </w:rPr>
              <w:t>Topic</w:t>
            </w:r>
          </w:p>
        </w:tc>
        <w:tc>
          <w:tcPr>
            <w:tcW w:w="5400" w:type="dxa"/>
          </w:tcPr>
          <w:p w:rsidR="0025687B" w:rsidRDefault="0025687B">
            <w:pPr>
              <w:rPr>
                <w:rFonts w:ascii="Times" w:hAnsi="Times"/>
              </w:rPr>
            </w:pPr>
            <w:r>
              <w:rPr>
                <w:rFonts w:ascii="Times" w:hAnsi="Times"/>
              </w:rPr>
              <w:t>Readings and Assignments</w:t>
            </w:r>
          </w:p>
        </w:tc>
      </w:tr>
      <w:tr w:rsidR="0025687B">
        <w:tc>
          <w:tcPr>
            <w:tcW w:w="1300" w:type="dxa"/>
          </w:tcPr>
          <w:p w:rsidR="0025687B" w:rsidRDefault="00364E1C">
            <w:pPr>
              <w:rPr>
                <w:rFonts w:ascii="Times" w:hAnsi="Times"/>
              </w:rPr>
            </w:pPr>
            <w:r>
              <w:rPr>
                <w:rFonts w:ascii="Times" w:hAnsi="Times"/>
              </w:rPr>
              <w:t>Jan. 2</w:t>
            </w:r>
            <w:r w:rsidR="00230C3D">
              <w:rPr>
                <w:rFonts w:ascii="Times" w:hAnsi="Times"/>
              </w:rPr>
              <w:t>6</w:t>
            </w:r>
          </w:p>
        </w:tc>
        <w:tc>
          <w:tcPr>
            <w:tcW w:w="2520" w:type="dxa"/>
          </w:tcPr>
          <w:p w:rsidR="0025687B" w:rsidRDefault="0025687B">
            <w:pPr>
              <w:rPr>
                <w:rFonts w:ascii="Times" w:hAnsi="Times"/>
              </w:rPr>
            </w:pPr>
            <w:r>
              <w:rPr>
                <w:rFonts w:ascii="Times" w:hAnsi="Times"/>
              </w:rPr>
              <w:t>Introductions</w:t>
            </w:r>
          </w:p>
          <w:p w:rsidR="0025687B" w:rsidRDefault="0025687B">
            <w:pPr>
              <w:rPr>
                <w:rFonts w:ascii="Times" w:hAnsi="Times"/>
              </w:rPr>
            </w:pPr>
            <w:r>
              <w:rPr>
                <w:rFonts w:ascii="Times" w:hAnsi="Times"/>
              </w:rPr>
              <w:t>Value of Literature</w:t>
            </w:r>
          </w:p>
          <w:p w:rsidR="0025687B" w:rsidRDefault="0025687B">
            <w:pPr>
              <w:rPr>
                <w:rFonts w:ascii="Times" w:hAnsi="Times"/>
              </w:rPr>
            </w:pPr>
            <w:r>
              <w:rPr>
                <w:rFonts w:ascii="Times" w:hAnsi="Times"/>
              </w:rPr>
              <w:t>Types of Literature</w:t>
            </w:r>
          </w:p>
          <w:p w:rsidR="0025687B" w:rsidRDefault="0025687B">
            <w:pPr>
              <w:rPr>
                <w:rFonts w:ascii="Times" w:hAnsi="Times"/>
              </w:rPr>
            </w:pPr>
            <w:r>
              <w:rPr>
                <w:rFonts w:ascii="Times" w:hAnsi="Times"/>
              </w:rPr>
              <w:t>Selection of Literature</w:t>
            </w:r>
          </w:p>
          <w:p w:rsidR="0025687B" w:rsidRDefault="0025687B">
            <w:pPr>
              <w:rPr>
                <w:rFonts w:ascii="Times" w:hAnsi="Times"/>
              </w:rPr>
            </w:pPr>
          </w:p>
        </w:tc>
        <w:tc>
          <w:tcPr>
            <w:tcW w:w="5400" w:type="dxa"/>
          </w:tcPr>
          <w:p w:rsidR="0025687B" w:rsidRDefault="0025687B">
            <w:pPr>
              <w:rPr>
                <w:rFonts w:ascii="Times" w:hAnsi="Times"/>
              </w:rPr>
            </w:pPr>
            <w:r>
              <w:rPr>
                <w:rFonts w:ascii="Times" w:hAnsi="Times"/>
              </w:rPr>
              <w:t xml:space="preserve">•Hancock: </w:t>
            </w:r>
            <w:proofErr w:type="spellStart"/>
            <w:r>
              <w:rPr>
                <w:rFonts w:ascii="Times" w:hAnsi="Times"/>
              </w:rPr>
              <w:t>chapt</w:t>
            </w:r>
            <w:proofErr w:type="spellEnd"/>
            <w:r>
              <w:rPr>
                <w:rFonts w:ascii="Times" w:hAnsi="Times"/>
              </w:rPr>
              <w:t>. 8</w:t>
            </w:r>
          </w:p>
          <w:p w:rsidR="0025687B" w:rsidRDefault="0025687B">
            <w:pPr>
              <w:rPr>
                <w:rFonts w:ascii="Times" w:hAnsi="Times"/>
              </w:rPr>
            </w:pPr>
            <w:r>
              <w:rPr>
                <w:rFonts w:ascii="Times" w:hAnsi="Times"/>
              </w:rPr>
              <w:t>•Reimer, “Multiethnic literature: Hold fast to dreams”</w:t>
            </w:r>
          </w:p>
          <w:p w:rsidR="0025687B" w:rsidRDefault="0025687B">
            <w:pPr>
              <w:rPr>
                <w:rFonts w:ascii="Times" w:hAnsi="Times"/>
              </w:rPr>
            </w:pPr>
            <w:proofErr w:type="spellStart"/>
            <w:r>
              <w:rPr>
                <w:rFonts w:ascii="Times" w:hAnsi="Times"/>
              </w:rPr>
              <w:t>Yokata</w:t>
            </w:r>
            <w:proofErr w:type="spellEnd"/>
            <w:r>
              <w:rPr>
                <w:rFonts w:ascii="Times" w:hAnsi="Times"/>
              </w:rPr>
              <w:t>, “Issues in selecting multicultural children’s literature”</w:t>
            </w:r>
          </w:p>
          <w:p w:rsidR="0025687B" w:rsidRDefault="0025687B">
            <w:pPr>
              <w:rPr>
                <w:rFonts w:ascii="Times" w:hAnsi="Times"/>
              </w:rPr>
            </w:pPr>
            <w:r>
              <w:rPr>
                <w:rFonts w:ascii="Times" w:hAnsi="Times"/>
              </w:rPr>
              <w:t>•</w:t>
            </w:r>
            <w:proofErr w:type="spellStart"/>
            <w:r>
              <w:rPr>
                <w:rFonts w:ascii="Times" w:hAnsi="Times"/>
              </w:rPr>
              <w:t>Godina</w:t>
            </w:r>
            <w:proofErr w:type="spellEnd"/>
            <w:r>
              <w:rPr>
                <w:rFonts w:ascii="Times" w:hAnsi="Times"/>
              </w:rPr>
              <w:t xml:space="preserve"> &amp; McCoy, “</w:t>
            </w:r>
            <w:proofErr w:type="spellStart"/>
            <w:r>
              <w:rPr>
                <w:rFonts w:ascii="Times" w:hAnsi="Times"/>
              </w:rPr>
              <w:t>Emic</w:t>
            </w:r>
            <w:proofErr w:type="spellEnd"/>
            <w:r>
              <w:rPr>
                <w:rFonts w:ascii="Times" w:hAnsi="Times"/>
              </w:rPr>
              <w:t xml:space="preserve"> and </w:t>
            </w:r>
            <w:proofErr w:type="spellStart"/>
            <w:r>
              <w:rPr>
                <w:rFonts w:ascii="Times" w:hAnsi="Times"/>
              </w:rPr>
              <w:t>etic</w:t>
            </w:r>
            <w:proofErr w:type="spellEnd"/>
            <w:r>
              <w:rPr>
                <w:rFonts w:ascii="Times" w:hAnsi="Times"/>
              </w:rPr>
              <w:t xml:space="preserve"> perspectives on </w:t>
            </w:r>
            <w:proofErr w:type="spellStart"/>
            <w:r>
              <w:rPr>
                <w:rFonts w:ascii="Times" w:hAnsi="Times"/>
              </w:rPr>
              <w:t>Chicana</w:t>
            </w:r>
            <w:proofErr w:type="spellEnd"/>
            <w:r>
              <w:rPr>
                <w:rFonts w:ascii="Times" w:hAnsi="Times"/>
              </w:rPr>
              <w:t xml:space="preserve"> and Chicano multicultural literature”</w:t>
            </w:r>
          </w:p>
          <w:p w:rsidR="0025687B" w:rsidRDefault="0025687B">
            <w:pPr>
              <w:rPr>
                <w:rFonts w:ascii="Times" w:hAnsi="Times"/>
              </w:rPr>
            </w:pPr>
            <w:r>
              <w:rPr>
                <w:rFonts w:ascii="Times" w:hAnsi="Times"/>
              </w:rPr>
              <w:t>•</w:t>
            </w:r>
            <w:proofErr w:type="spellStart"/>
            <w:r>
              <w:rPr>
                <w:rFonts w:ascii="Times" w:hAnsi="Times"/>
              </w:rPr>
              <w:t>Galda</w:t>
            </w:r>
            <w:proofErr w:type="spellEnd"/>
            <w:r>
              <w:rPr>
                <w:rFonts w:ascii="Times" w:hAnsi="Times"/>
              </w:rPr>
              <w:t>, ”High stakes reading: Articulating the place of children’s literature in the curriculum”</w:t>
            </w:r>
          </w:p>
          <w:p w:rsidR="0025687B" w:rsidRDefault="0025687B">
            <w:pPr>
              <w:rPr>
                <w:rFonts w:ascii="Times" w:hAnsi="Times"/>
              </w:rPr>
            </w:pPr>
            <w:r>
              <w:rPr>
                <w:rFonts w:ascii="Times" w:hAnsi="Times"/>
              </w:rPr>
              <w:t>•</w:t>
            </w:r>
            <w:proofErr w:type="spellStart"/>
            <w:r>
              <w:rPr>
                <w:rFonts w:ascii="Times" w:hAnsi="Times"/>
              </w:rPr>
              <w:t>Ohlhausen</w:t>
            </w:r>
            <w:proofErr w:type="spellEnd"/>
            <w:r>
              <w:rPr>
                <w:rFonts w:ascii="Times" w:hAnsi="Times"/>
              </w:rPr>
              <w:t xml:space="preserve"> &amp; </w:t>
            </w:r>
            <w:proofErr w:type="spellStart"/>
            <w:r>
              <w:rPr>
                <w:rFonts w:ascii="Times" w:hAnsi="Times"/>
              </w:rPr>
              <w:t>Jepsen</w:t>
            </w:r>
            <w:proofErr w:type="spellEnd"/>
            <w:r>
              <w:rPr>
                <w:rFonts w:ascii="Times" w:hAnsi="Times"/>
              </w:rPr>
              <w:t>, “Lessons from Goldilocks: ‘Somebody’s been choosing my books but I can make my own choices now!’”</w:t>
            </w:r>
          </w:p>
          <w:p w:rsidR="0025687B" w:rsidRDefault="0025687B">
            <w:pPr>
              <w:rPr>
                <w:rFonts w:ascii="Times" w:hAnsi="Times"/>
              </w:rPr>
            </w:pPr>
            <w:r>
              <w:rPr>
                <w:rFonts w:ascii="Times" w:hAnsi="Times"/>
              </w:rPr>
              <w:t>•</w:t>
            </w:r>
            <w:proofErr w:type="spellStart"/>
            <w:r>
              <w:rPr>
                <w:rFonts w:ascii="Times" w:hAnsi="Times"/>
              </w:rPr>
              <w:t>Probst</w:t>
            </w:r>
            <w:proofErr w:type="spellEnd"/>
            <w:r>
              <w:rPr>
                <w:rFonts w:ascii="Times" w:hAnsi="Times"/>
              </w:rPr>
              <w:t>, “Literature as invitation”</w:t>
            </w:r>
          </w:p>
          <w:p w:rsidR="0025687B" w:rsidRDefault="0025687B">
            <w:pPr>
              <w:rPr>
                <w:rFonts w:ascii="Times" w:hAnsi="Times"/>
              </w:rPr>
            </w:pPr>
          </w:p>
        </w:tc>
      </w:tr>
      <w:tr w:rsidR="0025687B">
        <w:tc>
          <w:tcPr>
            <w:tcW w:w="1300" w:type="dxa"/>
          </w:tcPr>
          <w:p w:rsidR="0025687B" w:rsidRDefault="00230C3D">
            <w:pPr>
              <w:rPr>
                <w:rFonts w:ascii="Times" w:hAnsi="Times"/>
              </w:rPr>
            </w:pPr>
            <w:r>
              <w:rPr>
                <w:rFonts w:ascii="Times" w:hAnsi="Times"/>
              </w:rPr>
              <w:t>Feb. 2</w:t>
            </w:r>
          </w:p>
        </w:tc>
        <w:tc>
          <w:tcPr>
            <w:tcW w:w="2520" w:type="dxa"/>
          </w:tcPr>
          <w:p w:rsidR="0025687B" w:rsidRDefault="0025687B">
            <w:pPr>
              <w:rPr>
                <w:rFonts w:ascii="Times" w:hAnsi="Times"/>
              </w:rPr>
            </w:pPr>
            <w:r>
              <w:rPr>
                <w:rFonts w:ascii="Times" w:hAnsi="Times"/>
              </w:rPr>
              <w:t>Informational books</w:t>
            </w:r>
          </w:p>
        </w:tc>
        <w:tc>
          <w:tcPr>
            <w:tcW w:w="5400" w:type="dxa"/>
          </w:tcPr>
          <w:p w:rsidR="0025687B" w:rsidRDefault="0025687B">
            <w:pPr>
              <w:rPr>
                <w:rFonts w:ascii="Times" w:hAnsi="Times"/>
                <w:i/>
              </w:rPr>
            </w:pPr>
            <w:r>
              <w:rPr>
                <w:rFonts w:ascii="Times" w:hAnsi="Times"/>
                <w:i/>
              </w:rPr>
              <w:t>• George vs. George</w:t>
            </w:r>
          </w:p>
          <w:p w:rsidR="0025687B" w:rsidRPr="006C1F20" w:rsidRDefault="0025687B">
            <w:pPr>
              <w:rPr>
                <w:rFonts w:ascii="Times" w:hAnsi="Times"/>
              </w:rPr>
            </w:pPr>
            <w:r w:rsidRPr="006C1F20">
              <w:rPr>
                <w:rFonts w:ascii="Times" w:hAnsi="Times"/>
              </w:rPr>
              <w:t>You must read:</w:t>
            </w:r>
          </w:p>
          <w:p w:rsidR="0025687B" w:rsidRPr="00596814" w:rsidRDefault="0025687B">
            <w:pPr>
              <w:rPr>
                <w:rFonts w:ascii="Times" w:hAnsi="Times"/>
              </w:rPr>
            </w:pPr>
            <w:r>
              <w:rPr>
                <w:rFonts w:ascii="Times" w:hAnsi="Times"/>
              </w:rPr>
              <w:t xml:space="preserve">• The NCTE </w:t>
            </w:r>
            <w:proofErr w:type="spellStart"/>
            <w:r>
              <w:rPr>
                <w:rFonts w:ascii="Times" w:hAnsi="Times"/>
              </w:rPr>
              <w:t>Orbis</w:t>
            </w:r>
            <w:proofErr w:type="spellEnd"/>
            <w:r>
              <w:rPr>
                <w:rFonts w:ascii="Times" w:hAnsi="Times"/>
              </w:rPr>
              <w:t xml:space="preserve"> </w:t>
            </w:r>
            <w:proofErr w:type="spellStart"/>
            <w:r>
              <w:rPr>
                <w:rFonts w:ascii="Times" w:hAnsi="Times"/>
              </w:rPr>
              <w:t>Pictus</w:t>
            </w:r>
            <w:proofErr w:type="spellEnd"/>
            <w:r>
              <w:rPr>
                <w:rFonts w:ascii="Times" w:hAnsi="Times"/>
              </w:rPr>
              <w:t xml:space="preserve"> Award for outstanding nonfiction for children: </w:t>
            </w:r>
            <w:hyperlink r:id="rId19" w:history="1">
              <w:r w:rsidRPr="00080370">
                <w:rPr>
                  <w:rStyle w:val="Hyperlink"/>
                  <w:rFonts w:ascii="Times" w:hAnsi="Times"/>
                </w:rPr>
                <w:t>http://www.ncte.org/awards/orbispictus?source=gs</w:t>
              </w:r>
            </w:hyperlink>
          </w:p>
          <w:p w:rsidR="0025687B" w:rsidRPr="006C1F20" w:rsidRDefault="0025687B">
            <w:pPr>
              <w:rPr>
                <w:rFonts w:ascii="Times" w:hAnsi="Times"/>
              </w:rPr>
            </w:pPr>
            <w:r w:rsidRPr="006C1F20">
              <w:rPr>
                <w:rFonts w:ascii="Times" w:hAnsi="Times"/>
              </w:rPr>
              <w:t>Also click on the left and read about past winners.</w:t>
            </w:r>
          </w:p>
          <w:p w:rsidR="0025687B" w:rsidRDefault="0025687B">
            <w:pPr>
              <w:rPr>
                <w:rFonts w:ascii="Times" w:hAnsi="Times"/>
              </w:rPr>
            </w:pPr>
            <w:r>
              <w:rPr>
                <w:rFonts w:ascii="Times" w:hAnsi="Times"/>
              </w:rPr>
              <w:t>Choose:</w:t>
            </w:r>
          </w:p>
          <w:p w:rsidR="0025687B" w:rsidRDefault="0025687B">
            <w:pPr>
              <w:rPr>
                <w:rFonts w:ascii="Times" w:hAnsi="Times"/>
              </w:rPr>
            </w:pPr>
            <w:r>
              <w:rPr>
                <w:rFonts w:ascii="Times" w:hAnsi="Times"/>
              </w:rPr>
              <w:t>•Hancock: chapter 7</w:t>
            </w:r>
          </w:p>
          <w:p w:rsidR="0025687B" w:rsidRDefault="0025687B">
            <w:pPr>
              <w:rPr>
                <w:rFonts w:ascii="Times" w:hAnsi="Times"/>
              </w:rPr>
            </w:pPr>
            <w:r>
              <w:rPr>
                <w:rFonts w:ascii="Times" w:hAnsi="Times"/>
              </w:rPr>
              <w:t xml:space="preserve">•Heller: “Telling stories and talking facts: first graders engagements in a nonfiction book club.” </w:t>
            </w:r>
          </w:p>
          <w:p w:rsidR="0025687B" w:rsidRDefault="0025687B">
            <w:pPr>
              <w:rPr>
                <w:rFonts w:ascii="Times" w:hAnsi="Times"/>
              </w:rPr>
            </w:pPr>
            <w:r>
              <w:rPr>
                <w:rFonts w:ascii="Times" w:hAnsi="Times"/>
              </w:rPr>
              <w:t xml:space="preserve">• Jensen,  “The quality of prose in </w:t>
            </w:r>
            <w:proofErr w:type="spellStart"/>
            <w:r>
              <w:rPr>
                <w:rFonts w:ascii="Times" w:hAnsi="Times"/>
              </w:rPr>
              <w:t>Orbis</w:t>
            </w:r>
            <w:proofErr w:type="spellEnd"/>
            <w:r>
              <w:rPr>
                <w:rFonts w:ascii="Times" w:hAnsi="Times"/>
              </w:rPr>
              <w:t xml:space="preserve"> </w:t>
            </w:r>
            <w:proofErr w:type="spellStart"/>
            <w:r>
              <w:rPr>
                <w:rFonts w:ascii="Times" w:hAnsi="Times"/>
              </w:rPr>
              <w:t>Pictus</w:t>
            </w:r>
            <w:proofErr w:type="spellEnd"/>
            <w:r>
              <w:rPr>
                <w:rFonts w:ascii="Times" w:hAnsi="Times"/>
              </w:rPr>
              <w:t xml:space="preserve"> Award books”</w:t>
            </w:r>
          </w:p>
          <w:p w:rsidR="0037048E" w:rsidRDefault="0025687B">
            <w:pPr>
              <w:rPr>
                <w:rFonts w:ascii="Times" w:hAnsi="Times"/>
              </w:rPr>
            </w:pPr>
            <w:r>
              <w:rPr>
                <w:rFonts w:ascii="Times" w:hAnsi="Times"/>
              </w:rPr>
              <w:t>•</w:t>
            </w:r>
            <w:proofErr w:type="spellStart"/>
            <w:r>
              <w:rPr>
                <w:rFonts w:ascii="Times" w:hAnsi="Times"/>
              </w:rPr>
              <w:t>Duthie</w:t>
            </w:r>
            <w:proofErr w:type="spellEnd"/>
            <w:r>
              <w:rPr>
                <w:rFonts w:ascii="Times" w:hAnsi="Times"/>
              </w:rPr>
              <w:t>, “Nonfiction: A genre study for the primary classroom.”</w:t>
            </w:r>
          </w:p>
          <w:p w:rsidR="0037048E" w:rsidRDefault="0037048E">
            <w:pPr>
              <w:rPr>
                <w:rFonts w:ascii="Times" w:hAnsi="Times"/>
              </w:rPr>
            </w:pPr>
            <w:r>
              <w:rPr>
                <w:rFonts w:ascii="Times" w:hAnsi="Times"/>
              </w:rPr>
              <w:t>• Hamilton, ”What makes a good science book?</w:t>
            </w:r>
            <w:proofErr w:type="gramStart"/>
            <w:r>
              <w:rPr>
                <w:rFonts w:ascii="Times" w:hAnsi="Times"/>
              </w:rPr>
              <w:t>”:</w:t>
            </w:r>
            <w:proofErr w:type="gramEnd"/>
          </w:p>
          <w:p w:rsidR="0037048E" w:rsidRDefault="00E90595">
            <w:pPr>
              <w:rPr>
                <w:rFonts w:ascii="Times" w:hAnsi="Times"/>
              </w:rPr>
            </w:pPr>
            <w:hyperlink r:id="rId20" w:history="1">
              <w:r w:rsidR="0037048E" w:rsidRPr="00004B2D">
                <w:rPr>
                  <w:rStyle w:val="Hyperlink"/>
                  <w:rFonts w:ascii="Times" w:hAnsi="Times"/>
                </w:rPr>
                <w:t>http://www.hbook.com/magazine/articles/2009/may09_hamilton.asp</w:t>
              </w:r>
            </w:hyperlink>
          </w:p>
          <w:p w:rsidR="0037048E" w:rsidRDefault="0037048E">
            <w:pPr>
              <w:rPr>
                <w:rFonts w:ascii="Times" w:hAnsi="Times"/>
              </w:rPr>
            </w:pPr>
            <w:r>
              <w:rPr>
                <w:rFonts w:ascii="Times" w:hAnsi="Times"/>
              </w:rPr>
              <w:t xml:space="preserve">•  Aronson, “Caught in the net: Writing nonfiction in the age of </w:t>
            </w:r>
            <w:proofErr w:type="spellStart"/>
            <w:r>
              <w:rPr>
                <w:rFonts w:ascii="Times" w:hAnsi="Times"/>
              </w:rPr>
              <w:t>google</w:t>
            </w:r>
            <w:proofErr w:type="spellEnd"/>
            <w:r>
              <w:rPr>
                <w:rFonts w:ascii="Times" w:hAnsi="Times"/>
              </w:rPr>
              <w:t xml:space="preserve"> images, truthiness, twitter and textbook hippos”</w:t>
            </w:r>
          </w:p>
          <w:p w:rsidR="0025687B" w:rsidRPr="0037048E" w:rsidRDefault="0037048E">
            <w:pPr>
              <w:rPr>
                <w:rFonts w:ascii="Times" w:hAnsi="Times"/>
              </w:rPr>
            </w:pPr>
            <w:r w:rsidRPr="0037048E">
              <w:rPr>
                <w:rFonts w:ascii="Times" w:hAnsi="Times"/>
              </w:rPr>
              <w:t>http://www.hbook.com/magazine/articles/2009/sep09_aronson.asp</w:t>
            </w:r>
          </w:p>
          <w:p w:rsidR="0025687B" w:rsidRDefault="0025687B">
            <w:pPr>
              <w:rPr>
                <w:rFonts w:ascii="Times" w:hAnsi="Times"/>
              </w:rPr>
            </w:pPr>
            <w:r>
              <w:rPr>
                <w:rFonts w:ascii="Times" w:hAnsi="Times"/>
              </w:rPr>
              <w:t>Hynes, “’I read for facts; Reading nonfiction in a fictional world”</w:t>
            </w:r>
          </w:p>
          <w:p w:rsidR="0025687B" w:rsidRDefault="0025687B">
            <w:pPr>
              <w:rPr>
                <w:rFonts w:ascii="Times" w:hAnsi="Times"/>
              </w:rPr>
            </w:pPr>
            <w:r>
              <w:rPr>
                <w:rFonts w:ascii="Times" w:hAnsi="Times"/>
              </w:rPr>
              <w:t>•Sullivan, “Some teens prefer the real thing: The case for young adult nonfiction”</w:t>
            </w:r>
          </w:p>
          <w:p w:rsidR="0025687B" w:rsidRDefault="0025687B">
            <w:pPr>
              <w:rPr>
                <w:rFonts w:ascii="Times" w:hAnsi="Times"/>
              </w:rPr>
            </w:pPr>
            <w:r>
              <w:rPr>
                <w:rFonts w:ascii="Times" w:hAnsi="Times"/>
              </w:rPr>
              <w:t xml:space="preserve">• </w:t>
            </w:r>
            <w:proofErr w:type="spellStart"/>
            <w:r>
              <w:rPr>
                <w:rFonts w:ascii="Times" w:hAnsi="Times"/>
              </w:rPr>
              <w:t>Lamme</w:t>
            </w:r>
            <w:proofErr w:type="spellEnd"/>
            <w:r>
              <w:rPr>
                <w:rFonts w:ascii="Times" w:hAnsi="Times"/>
              </w:rPr>
              <w:t xml:space="preserve"> &amp; Fu, “Sheltering children from the whole truth: A critical analysis of an informational picture book”.</w:t>
            </w:r>
          </w:p>
          <w:p w:rsidR="0025687B" w:rsidRDefault="0025687B">
            <w:pPr>
              <w:rPr>
                <w:rFonts w:ascii="Times" w:hAnsi="Times"/>
              </w:rPr>
            </w:pPr>
            <w:r>
              <w:rPr>
                <w:rFonts w:ascii="Times" w:hAnsi="Times"/>
              </w:rPr>
              <w:t>Palmer &amp; Stewart “Nonfiction trade book use in primary grades”</w:t>
            </w:r>
          </w:p>
          <w:p w:rsidR="0025687B" w:rsidRDefault="0025687B">
            <w:pPr>
              <w:rPr>
                <w:rFonts w:ascii="Times" w:hAnsi="Times"/>
              </w:rPr>
            </w:pPr>
          </w:p>
        </w:tc>
      </w:tr>
      <w:tr w:rsidR="0025687B">
        <w:tc>
          <w:tcPr>
            <w:tcW w:w="1300" w:type="dxa"/>
          </w:tcPr>
          <w:p w:rsidR="0025687B" w:rsidRDefault="00364E1C">
            <w:pPr>
              <w:rPr>
                <w:rFonts w:ascii="Times" w:hAnsi="Times"/>
              </w:rPr>
            </w:pPr>
            <w:r>
              <w:rPr>
                <w:rFonts w:ascii="Times" w:hAnsi="Times"/>
              </w:rPr>
              <w:t xml:space="preserve">Feb.  </w:t>
            </w:r>
            <w:r w:rsidR="00230C3D">
              <w:rPr>
                <w:rFonts w:ascii="Times" w:hAnsi="Times"/>
              </w:rPr>
              <w:t>9</w:t>
            </w:r>
          </w:p>
        </w:tc>
        <w:tc>
          <w:tcPr>
            <w:tcW w:w="2520" w:type="dxa"/>
          </w:tcPr>
          <w:p w:rsidR="0025687B" w:rsidRDefault="0025687B">
            <w:pPr>
              <w:rPr>
                <w:rFonts w:ascii="Times" w:hAnsi="Times"/>
              </w:rPr>
            </w:pPr>
            <w:r>
              <w:rPr>
                <w:rFonts w:ascii="Times" w:hAnsi="Times"/>
              </w:rPr>
              <w:t>Historical Fiction/ Autobiography/</w:t>
            </w:r>
          </w:p>
          <w:p w:rsidR="0025687B" w:rsidRDefault="0025687B">
            <w:pPr>
              <w:rPr>
                <w:rFonts w:ascii="Times" w:hAnsi="Times"/>
              </w:rPr>
            </w:pPr>
            <w:r>
              <w:rPr>
                <w:rFonts w:ascii="Times" w:hAnsi="Times"/>
              </w:rPr>
              <w:t>Biography</w:t>
            </w:r>
          </w:p>
        </w:tc>
        <w:tc>
          <w:tcPr>
            <w:tcW w:w="5400" w:type="dxa"/>
          </w:tcPr>
          <w:p w:rsidR="0025687B" w:rsidRDefault="0025687B" w:rsidP="0025687B">
            <w:pPr>
              <w:rPr>
                <w:rFonts w:ascii="Times" w:hAnsi="Times"/>
              </w:rPr>
            </w:pPr>
            <w:r>
              <w:rPr>
                <w:rFonts w:ascii="Times" w:hAnsi="Times"/>
              </w:rPr>
              <w:t>•</w:t>
            </w:r>
            <w:r>
              <w:rPr>
                <w:rFonts w:ascii="Times" w:hAnsi="Times"/>
                <w:i/>
              </w:rPr>
              <w:t xml:space="preserve">The </w:t>
            </w:r>
            <w:r w:rsidR="00230C3D">
              <w:rPr>
                <w:rFonts w:ascii="Times" w:hAnsi="Times"/>
                <w:i/>
              </w:rPr>
              <w:t>Dreamer</w:t>
            </w:r>
          </w:p>
          <w:p w:rsidR="00AE3A97" w:rsidRDefault="0025687B">
            <w:pPr>
              <w:rPr>
                <w:rFonts w:ascii="Times" w:hAnsi="Times"/>
              </w:rPr>
            </w:pPr>
            <w:r>
              <w:rPr>
                <w:rFonts w:ascii="Times" w:hAnsi="Times"/>
              </w:rPr>
              <w:t>•Hancock: pgs163-173</w:t>
            </w:r>
          </w:p>
          <w:p w:rsidR="00774DCA" w:rsidRPr="00774DCA" w:rsidRDefault="00AE3A97" w:rsidP="006C737C">
            <w:pPr>
              <w:rPr>
                <w:rFonts w:ascii="Times" w:hAnsi="Times"/>
              </w:rPr>
            </w:pPr>
            <w:r>
              <w:rPr>
                <w:rFonts w:ascii="Times" w:hAnsi="Times"/>
              </w:rPr>
              <w:t xml:space="preserve">• </w:t>
            </w:r>
            <w:r w:rsidR="00774DCA">
              <w:rPr>
                <w:rFonts w:ascii="Times" w:hAnsi="Times"/>
              </w:rPr>
              <w:t xml:space="preserve">Interview with Pam Munoz Ryan about The Dreamer: </w:t>
            </w:r>
            <w:r w:rsidR="00774DCA" w:rsidRPr="00774DCA">
              <w:rPr>
                <w:rFonts w:ascii="Times" w:hAnsi="Times"/>
              </w:rPr>
              <w:t>http://www.pammunozryan.com/pages/novels/interviewDreamer.pdf</w:t>
            </w:r>
          </w:p>
          <w:p w:rsidR="00690C57" w:rsidRPr="006C737C" w:rsidRDefault="00774DCA" w:rsidP="006C737C">
            <w:pPr>
              <w:rPr>
                <w:rFonts w:ascii="Times" w:hAnsi="Times"/>
              </w:rPr>
            </w:pPr>
            <w:r>
              <w:rPr>
                <w:rFonts w:ascii="Times" w:hAnsi="Times"/>
              </w:rPr>
              <w:t>(</w:t>
            </w:r>
            <w:r w:rsidR="006C737C">
              <w:rPr>
                <w:rFonts w:ascii="Times" w:hAnsi="Times"/>
              </w:rPr>
              <w:t xml:space="preserve">Pam Munoz Ryan’s website: </w:t>
            </w:r>
            <w:r w:rsidR="006C737C" w:rsidRPr="006C737C">
              <w:rPr>
                <w:rFonts w:ascii="Times" w:hAnsi="Times"/>
              </w:rPr>
              <w:t>http://www.pammunozryan.com/</w:t>
            </w:r>
            <w:r>
              <w:rPr>
                <w:rFonts w:ascii="Times" w:hAnsi="Times"/>
              </w:rPr>
              <w:t>)</w:t>
            </w:r>
          </w:p>
          <w:p w:rsidR="0025687B" w:rsidRDefault="00690C57">
            <w:pPr>
              <w:rPr>
                <w:rFonts w:ascii="Times" w:hAnsi="Times"/>
              </w:rPr>
            </w:pPr>
            <w:r>
              <w:rPr>
                <w:rFonts w:ascii="Times" w:hAnsi="Times"/>
              </w:rPr>
              <w:t xml:space="preserve">• </w:t>
            </w:r>
            <w:r w:rsidR="0025687B">
              <w:rPr>
                <w:rFonts w:ascii="Times" w:hAnsi="Times"/>
              </w:rPr>
              <w:t xml:space="preserve">Farris &amp; </w:t>
            </w:r>
            <w:proofErr w:type="spellStart"/>
            <w:r w:rsidR="0025687B">
              <w:rPr>
                <w:rFonts w:ascii="Times" w:hAnsi="Times"/>
              </w:rPr>
              <w:t>Fuhler</w:t>
            </w:r>
            <w:proofErr w:type="spellEnd"/>
            <w:r w:rsidR="0025687B">
              <w:rPr>
                <w:rFonts w:ascii="Times" w:hAnsi="Times"/>
              </w:rPr>
              <w:t>, “Developing social studies concepts through picture books”</w:t>
            </w:r>
          </w:p>
          <w:p w:rsidR="0025687B" w:rsidRDefault="0025687B">
            <w:pPr>
              <w:rPr>
                <w:rFonts w:ascii="Times" w:hAnsi="Times"/>
              </w:rPr>
            </w:pPr>
            <w:r>
              <w:rPr>
                <w:rFonts w:ascii="Times" w:hAnsi="Times"/>
              </w:rPr>
              <w:t>•</w:t>
            </w:r>
            <w:r w:rsidR="00690C57">
              <w:rPr>
                <w:rFonts w:ascii="Times" w:hAnsi="Times"/>
              </w:rPr>
              <w:t xml:space="preserve"> </w:t>
            </w:r>
            <w:r>
              <w:rPr>
                <w:rFonts w:ascii="Times" w:hAnsi="Times"/>
              </w:rPr>
              <w:t>Hartman &amp; Hartman, “Reading across texts: Expanding the role of the reader”</w:t>
            </w:r>
          </w:p>
          <w:p w:rsidR="0025687B" w:rsidRDefault="00690C57">
            <w:pPr>
              <w:rPr>
                <w:rFonts w:ascii="Times" w:hAnsi="Times"/>
              </w:rPr>
            </w:pPr>
            <w:r>
              <w:rPr>
                <w:rFonts w:ascii="Times" w:hAnsi="Times"/>
              </w:rPr>
              <w:t xml:space="preserve">• </w:t>
            </w:r>
            <w:proofErr w:type="spellStart"/>
            <w:r w:rsidR="0025687B">
              <w:rPr>
                <w:rFonts w:ascii="Times" w:hAnsi="Times"/>
              </w:rPr>
              <w:t>Avi</w:t>
            </w:r>
            <w:proofErr w:type="spellEnd"/>
            <w:r w:rsidR="0025687B">
              <w:rPr>
                <w:rFonts w:ascii="Times" w:hAnsi="Times"/>
              </w:rPr>
              <w:t>, “A sense of story”</w:t>
            </w:r>
          </w:p>
          <w:p w:rsidR="0025687B" w:rsidRDefault="0025687B" w:rsidP="0025687B">
            <w:pPr>
              <w:pStyle w:val="Header"/>
              <w:tabs>
                <w:tab w:val="clear" w:pos="4320"/>
                <w:tab w:val="clear" w:pos="8640"/>
              </w:tabs>
              <w:rPr>
                <w:rFonts w:ascii="Times" w:hAnsi="Times"/>
              </w:rPr>
            </w:pPr>
          </w:p>
        </w:tc>
      </w:tr>
      <w:tr w:rsidR="0025687B">
        <w:tc>
          <w:tcPr>
            <w:tcW w:w="1300" w:type="dxa"/>
          </w:tcPr>
          <w:p w:rsidR="0025687B" w:rsidRDefault="005C5F5A">
            <w:pPr>
              <w:rPr>
                <w:rFonts w:ascii="Times" w:hAnsi="Times"/>
              </w:rPr>
            </w:pPr>
            <w:r>
              <w:rPr>
                <w:rFonts w:ascii="Times" w:hAnsi="Times"/>
              </w:rPr>
              <w:t>Feb. 1</w:t>
            </w:r>
            <w:r w:rsidR="00230C3D">
              <w:rPr>
                <w:rFonts w:ascii="Times" w:hAnsi="Times"/>
              </w:rPr>
              <w:t>6</w:t>
            </w:r>
          </w:p>
        </w:tc>
        <w:tc>
          <w:tcPr>
            <w:tcW w:w="2520" w:type="dxa"/>
          </w:tcPr>
          <w:p w:rsidR="0025687B" w:rsidRDefault="0025687B">
            <w:pPr>
              <w:rPr>
                <w:rFonts w:ascii="Times" w:hAnsi="Times"/>
              </w:rPr>
            </w:pPr>
            <w:r>
              <w:rPr>
                <w:rFonts w:ascii="Times" w:hAnsi="Times"/>
              </w:rPr>
              <w:t xml:space="preserve">Response </w:t>
            </w:r>
          </w:p>
          <w:p w:rsidR="0025687B" w:rsidRDefault="0025687B">
            <w:pPr>
              <w:rPr>
                <w:rFonts w:ascii="Times" w:hAnsi="Times"/>
              </w:rPr>
            </w:pPr>
            <w:proofErr w:type="gramStart"/>
            <w:r>
              <w:rPr>
                <w:rFonts w:ascii="Times" w:hAnsi="Times"/>
              </w:rPr>
              <w:t>Response  and</w:t>
            </w:r>
            <w:proofErr w:type="gramEnd"/>
            <w:r>
              <w:rPr>
                <w:rFonts w:ascii="Times" w:hAnsi="Times"/>
              </w:rPr>
              <w:t xml:space="preserve"> comprehension</w:t>
            </w:r>
          </w:p>
        </w:tc>
        <w:tc>
          <w:tcPr>
            <w:tcW w:w="5400" w:type="dxa"/>
          </w:tcPr>
          <w:p w:rsidR="0025687B" w:rsidRDefault="0025687B">
            <w:pPr>
              <w:rPr>
                <w:rFonts w:ascii="Times" w:hAnsi="Times"/>
              </w:rPr>
            </w:pPr>
            <w:r>
              <w:rPr>
                <w:rFonts w:ascii="Times" w:hAnsi="Times"/>
              </w:rPr>
              <w:t xml:space="preserve">•Hancock: </w:t>
            </w:r>
            <w:proofErr w:type="spellStart"/>
            <w:r>
              <w:rPr>
                <w:rFonts w:ascii="Times" w:hAnsi="Times"/>
              </w:rPr>
              <w:t>chpt</w:t>
            </w:r>
            <w:proofErr w:type="spellEnd"/>
            <w:r>
              <w:rPr>
                <w:rFonts w:ascii="Times" w:hAnsi="Times"/>
              </w:rPr>
              <w:t>. , 1, 10</w:t>
            </w:r>
          </w:p>
          <w:p w:rsidR="0025687B" w:rsidRDefault="0025687B">
            <w:pPr>
              <w:rPr>
                <w:rFonts w:ascii="Times" w:hAnsi="Times"/>
              </w:rPr>
            </w:pPr>
            <w:r>
              <w:rPr>
                <w:rFonts w:ascii="Times" w:hAnsi="Times"/>
              </w:rPr>
              <w:t>•</w:t>
            </w:r>
            <w:r w:rsidR="00690C57">
              <w:rPr>
                <w:rFonts w:ascii="Times" w:hAnsi="Times"/>
              </w:rPr>
              <w:t xml:space="preserve"> </w:t>
            </w:r>
            <w:r>
              <w:rPr>
                <w:rFonts w:ascii="Times" w:hAnsi="Times"/>
              </w:rPr>
              <w:t>Cox &amp; Many, “Toward an understanding of the aesthetic response to literature”</w:t>
            </w:r>
          </w:p>
          <w:p w:rsidR="00E14B50" w:rsidRDefault="0025687B">
            <w:pPr>
              <w:rPr>
                <w:rFonts w:ascii="Times" w:hAnsi="Times"/>
              </w:rPr>
            </w:pPr>
            <w:r>
              <w:rPr>
                <w:rFonts w:ascii="Times" w:hAnsi="Times"/>
              </w:rPr>
              <w:t>•</w:t>
            </w:r>
            <w:r w:rsidR="00690C57">
              <w:rPr>
                <w:rFonts w:ascii="Times" w:hAnsi="Times"/>
              </w:rPr>
              <w:t xml:space="preserve"> </w:t>
            </w:r>
            <w:r>
              <w:rPr>
                <w:rFonts w:ascii="Times" w:hAnsi="Times"/>
              </w:rPr>
              <w:t>Lewis, “‘Give people a chance’ Acknowledging social differences in reading”</w:t>
            </w:r>
          </w:p>
          <w:p w:rsidR="0025687B" w:rsidRDefault="00E14B50">
            <w:pPr>
              <w:rPr>
                <w:rFonts w:ascii="Times" w:hAnsi="Times"/>
              </w:rPr>
            </w:pPr>
            <w:r>
              <w:rPr>
                <w:rFonts w:ascii="Times" w:hAnsi="Times"/>
              </w:rPr>
              <w:t>• Davila &amp; Patrick, “Asking the experts: What children have to say about their reading preferences”</w:t>
            </w:r>
          </w:p>
          <w:p w:rsidR="0025687B" w:rsidRDefault="0025687B">
            <w:pPr>
              <w:rPr>
                <w:rFonts w:ascii="Times" w:hAnsi="Times"/>
              </w:rPr>
            </w:pPr>
          </w:p>
        </w:tc>
      </w:tr>
      <w:tr w:rsidR="0025687B">
        <w:tc>
          <w:tcPr>
            <w:tcW w:w="1300" w:type="dxa"/>
          </w:tcPr>
          <w:p w:rsidR="0025687B" w:rsidRDefault="005C5F5A">
            <w:pPr>
              <w:rPr>
                <w:rFonts w:ascii="Times" w:hAnsi="Times"/>
              </w:rPr>
            </w:pPr>
            <w:r>
              <w:rPr>
                <w:rFonts w:ascii="Times" w:hAnsi="Times"/>
              </w:rPr>
              <w:t xml:space="preserve">Feb. </w:t>
            </w:r>
            <w:r w:rsidR="00230C3D">
              <w:rPr>
                <w:rFonts w:ascii="Times" w:hAnsi="Times"/>
              </w:rPr>
              <w:t>23</w:t>
            </w:r>
          </w:p>
        </w:tc>
        <w:tc>
          <w:tcPr>
            <w:tcW w:w="2520" w:type="dxa"/>
          </w:tcPr>
          <w:p w:rsidR="0025687B" w:rsidRDefault="0025687B">
            <w:pPr>
              <w:rPr>
                <w:rFonts w:ascii="Times" w:hAnsi="Times"/>
              </w:rPr>
            </w:pPr>
            <w:r>
              <w:rPr>
                <w:rFonts w:ascii="Times" w:hAnsi="Times"/>
              </w:rPr>
              <w:t xml:space="preserve">Response </w:t>
            </w:r>
          </w:p>
          <w:p w:rsidR="0025687B" w:rsidRDefault="0025687B">
            <w:pPr>
              <w:rPr>
                <w:rFonts w:ascii="Times" w:hAnsi="Times"/>
              </w:rPr>
            </w:pPr>
            <w:proofErr w:type="gramStart"/>
            <w:r>
              <w:rPr>
                <w:rFonts w:ascii="Times" w:hAnsi="Times"/>
              </w:rPr>
              <w:t>in</w:t>
            </w:r>
            <w:proofErr w:type="gramEnd"/>
            <w:r>
              <w:rPr>
                <w:rFonts w:ascii="Times" w:hAnsi="Times"/>
              </w:rPr>
              <w:t xml:space="preserve"> the classroom</w:t>
            </w:r>
          </w:p>
        </w:tc>
        <w:tc>
          <w:tcPr>
            <w:tcW w:w="5400" w:type="dxa"/>
          </w:tcPr>
          <w:p w:rsidR="0025687B" w:rsidRDefault="0025687B">
            <w:pPr>
              <w:rPr>
                <w:rFonts w:ascii="Times" w:hAnsi="Times"/>
              </w:rPr>
            </w:pPr>
            <w:r>
              <w:rPr>
                <w:rFonts w:ascii="Times" w:hAnsi="Times"/>
              </w:rPr>
              <w:t xml:space="preserve">•Hancock: </w:t>
            </w:r>
            <w:proofErr w:type="spellStart"/>
            <w:r>
              <w:rPr>
                <w:rFonts w:ascii="Times" w:hAnsi="Times"/>
              </w:rPr>
              <w:t>chpt</w:t>
            </w:r>
            <w:proofErr w:type="spellEnd"/>
            <w:r>
              <w:rPr>
                <w:rFonts w:ascii="Times" w:hAnsi="Times"/>
              </w:rPr>
              <w:t>. 2,12, 13</w:t>
            </w:r>
          </w:p>
          <w:p w:rsidR="0025687B" w:rsidRDefault="0025687B">
            <w:pPr>
              <w:rPr>
                <w:rFonts w:ascii="Times" w:hAnsi="Times"/>
              </w:rPr>
            </w:pPr>
            <w:r>
              <w:rPr>
                <w:rFonts w:ascii="Times" w:hAnsi="Times"/>
              </w:rPr>
              <w:t>•Rosenblatt, “Literature –S.O.S.”</w:t>
            </w:r>
          </w:p>
          <w:p w:rsidR="0025687B" w:rsidRDefault="0025687B">
            <w:pPr>
              <w:rPr>
                <w:rFonts w:ascii="Times" w:hAnsi="Times"/>
              </w:rPr>
            </w:pPr>
            <w:r>
              <w:rPr>
                <w:rFonts w:ascii="Times" w:hAnsi="Times"/>
              </w:rPr>
              <w:t>•Hancock, “Exploring the meaning making process through the content of literature response journals: A case study investigation”</w:t>
            </w:r>
          </w:p>
          <w:p w:rsidR="00887A15" w:rsidRDefault="0025687B">
            <w:pPr>
              <w:rPr>
                <w:rFonts w:ascii="Times" w:hAnsi="Times"/>
              </w:rPr>
            </w:pPr>
            <w:r>
              <w:rPr>
                <w:rFonts w:ascii="Times" w:hAnsi="Times"/>
              </w:rPr>
              <w:t xml:space="preserve"> •</w:t>
            </w:r>
            <w:proofErr w:type="spellStart"/>
            <w:r>
              <w:rPr>
                <w:rFonts w:ascii="Times" w:hAnsi="Times"/>
              </w:rPr>
              <w:t>Wollman</w:t>
            </w:r>
            <w:proofErr w:type="spellEnd"/>
            <w:r>
              <w:rPr>
                <w:rFonts w:ascii="Times" w:hAnsi="Times"/>
              </w:rPr>
              <w:t xml:space="preserve">-Bonilla, “Literature response journals in a first grade classrooms” </w:t>
            </w:r>
          </w:p>
          <w:p w:rsidR="0025687B" w:rsidRDefault="00887A15">
            <w:pPr>
              <w:rPr>
                <w:rFonts w:ascii="Times" w:hAnsi="Times"/>
              </w:rPr>
            </w:pPr>
            <w:r>
              <w:rPr>
                <w:rFonts w:ascii="Times" w:hAnsi="Times"/>
              </w:rPr>
              <w:t>• Larson, “Digital readers: The next chapter in e-book reading and response  (</w:t>
            </w:r>
            <w:proofErr w:type="spellStart"/>
            <w:r>
              <w:rPr>
                <w:rFonts w:ascii="Times" w:hAnsi="Times"/>
              </w:rPr>
              <w:t>moodle</w:t>
            </w:r>
            <w:proofErr w:type="spellEnd"/>
            <w:r>
              <w:rPr>
                <w:rFonts w:ascii="Times" w:hAnsi="Times"/>
              </w:rPr>
              <w:t>)</w:t>
            </w:r>
          </w:p>
          <w:p w:rsidR="0025687B" w:rsidRDefault="0025687B">
            <w:pPr>
              <w:rPr>
                <w:rFonts w:ascii="Times" w:hAnsi="Times"/>
              </w:rPr>
            </w:pPr>
          </w:p>
          <w:p w:rsidR="0025687B" w:rsidRDefault="0025687B">
            <w:pPr>
              <w:rPr>
                <w:rFonts w:ascii="Times" w:hAnsi="Times"/>
                <w:b/>
              </w:rPr>
            </w:pPr>
            <w:r>
              <w:rPr>
                <w:rFonts w:ascii="Times" w:hAnsi="Times"/>
                <w:b/>
              </w:rPr>
              <w:t xml:space="preserve">Choice I due </w:t>
            </w:r>
          </w:p>
          <w:p w:rsidR="0025687B" w:rsidRDefault="0025687B">
            <w:pPr>
              <w:rPr>
                <w:rFonts w:ascii="Times" w:hAnsi="Times"/>
              </w:rPr>
            </w:pPr>
          </w:p>
        </w:tc>
      </w:tr>
      <w:tr w:rsidR="0025687B">
        <w:tc>
          <w:tcPr>
            <w:tcW w:w="1300" w:type="dxa"/>
          </w:tcPr>
          <w:p w:rsidR="0025687B" w:rsidRDefault="00230C3D">
            <w:pPr>
              <w:rPr>
                <w:rFonts w:ascii="Times" w:hAnsi="Times"/>
              </w:rPr>
            </w:pPr>
            <w:r>
              <w:rPr>
                <w:rFonts w:ascii="Times" w:hAnsi="Times"/>
              </w:rPr>
              <w:t>March 2</w:t>
            </w:r>
          </w:p>
        </w:tc>
        <w:tc>
          <w:tcPr>
            <w:tcW w:w="2520" w:type="dxa"/>
          </w:tcPr>
          <w:p w:rsidR="0025687B" w:rsidRDefault="0025687B">
            <w:pPr>
              <w:rPr>
                <w:rFonts w:ascii="Times" w:hAnsi="Times"/>
              </w:rPr>
            </w:pPr>
            <w:r>
              <w:rPr>
                <w:rFonts w:ascii="Times" w:hAnsi="Times"/>
              </w:rPr>
              <w:t>Books to begin on</w:t>
            </w:r>
          </w:p>
          <w:p w:rsidR="0025687B" w:rsidRDefault="0025687B">
            <w:pPr>
              <w:rPr>
                <w:rFonts w:ascii="Times" w:hAnsi="Times"/>
              </w:rPr>
            </w:pPr>
            <w:r>
              <w:rPr>
                <w:rFonts w:ascii="Times" w:hAnsi="Times"/>
              </w:rPr>
              <w:t>Traditional literature</w:t>
            </w:r>
          </w:p>
        </w:tc>
        <w:tc>
          <w:tcPr>
            <w:tcW w:w="5400" w:type="dxa"/>
          </w:tcPr>
          <w:p w:rsidR="0025687B" w:rsidRDefault="0025687B">
            <w:pPr>
              <w:rPr>
                <w:rFonts w:ascii="Times" w:hAnsi="Times"/>
              </w:rPr>
            </w:pPr>
            <w:r>
              <w:rPr>
                <w:rFonts w:ascii="Times" w:hAnsi="Times"/>
              </w:rPr>
              <w:t>•Hancock: chpt.9, pgs. 96-108</w:t>
            </w:r>
          </w:p>
          <w:p w:rsidR="0025687B" w:rsidRDefault="0025687B">
            <w:pPr>
              <w:rPr>
                <w:rFonts w:ascii="Times" w:hAnsi="Times"/>
              </w:rPr>
            </w:pPr>
            <w:r>
              <w:rPr>
                <w:rFonts w:ascii="Times" w:hAnsi="Times"/>
              </w:rPr>
              <w:t>•</w:t>
            </w:r>
            <w:proofErr w:type="spellStart"/>
            <w:r>
              <w:rPr>
                <w:rFonts w:ascii="Times" w:hAnsi="Times"/>
              </w:rPr>
              <w:t>Smolkin</w:t>
            </w:r>
            <w:proofErr w:type="spellEnd"/>
            <w:r>
              <w:rPr>
                <w:rFonts w:ascii="Times" w:hAnsi="Times"/>
              </w:rPr>
              <w:t xml:space="preserve"> &amp; </w:t>
            </w:r>
            <w:proofErr w:type="spellStart"/>
            <w:r>
              <w:rPr>
                <w:rFonts w:ascii="Times" w:hAnsi="Times"/>
              </w:rPr>
              <w:t>Yaden</w:t>
            </w:r>
            <w:proofErr w:type="spellEnd"/>
            <w:r>
              <w:rPr>
                <w:rFonts w:ascii="Times" w:hAnsi="Times"/>
              </w:rPr>
              <w:t>, “O is for Mouse: First encounters with the alphabet book”</w:t>
            </w:r>
          </w:p>
          <w:p w:rsidR="00E0570F" w:rsidRDefault="0025687B">
            <w:pPr>
              <w:rPr>
                <w:rFonts w:ascii="Times" w:hAnsi="Times"/>
              </w:rPr>
            </w:pPr>
            <w:r>
              <w:rPr>
                <w:rFonts w:ascii="Times" w:hAnsi="Times"/>
              </w:rPr>
              <w:t>•Bourke, “First graders and fairy tales: One teachers action research of critical literacy</w:t>
            </w:r>
          </w:p>
          <w:p w:rsidR="00E0570F" w:rsidRDefault="00E0570F">
            <w:pPr>
              <w:rPr>
                <w:rFonts w:ascii="Times" w:hAnsi="Times"/>
              </w:rPr>
            </w:pPr>
            <w:r>
              <w:rPr>
                <w:rFonts w:ascii="Times" w:hAnsi="Times"/>
              </w:rPr>
              <w:t>• Long, “Some pigs: What makes a good 3 little pigs?</w:t>
            </w:r>
            <w:proofErr w:type="gramStart"/>
            <w:r>
              <w:rPr>
                <w:rFonts w:ascii="Times" w:hAnsi="Times"/>
              </w:rPr>
              <w:t>”:</w:t>
            </w:r>
            <w:proofErr w:type="gramEnd"/>
          </w:p>
          <w:p w:rsidR="0025687B" w:rsidRPr="00E0570F" w:rsidRDefault="00E0570F">
            <w:pPr>
              <w:rPr>
                <w:rFonts w:ascii="Times" w:hAnsi="Times"/>
              </w:rPr>
            </w:pPr>
            <w:r w:rsidRPr="00E0570F">
              <w:rPr>
                <w:rFonts w:ascii="Times" w:hAnsi="Times"/>
              </w:rPr>
              <w:t>http://www.hbook.com/magazine/articles/2009/mar09_long.asp</w:t>
            </w:r>
          </w:p>
          <w:p w:rsidR="0025687B" w:rsidRDefault="0025687B">
            <w:pPr>
              <w:rPr>
                <w:rFonts w:ascii="Times" w:hAnsi="Times"/>
              </w:rPr>
            </w:pPr>
            <w:r>
              <w:rPr>
                <w:rFonts w:ascii="Times" w:hAnsi="Times"/>
              </w:rPr>
              <w:t xml:space="preserve">•Huck, “Princess </w:t>
            </w:r>
            <w:proofErr w:type="spellStart"/>
            <w:r>
              <w:rPr>
                <w:rFonts w:ascii="Times" w:hAnsi="Times"/>
              </w:rPr>
              <w:t>Furball</w:t>
            </w:r>
            <w:proofErr w:type="spellEnd"/>
            <w:r>
              <w:rPr>
                <w:rFonts w:ascii="Times" w:hAnsi="Times"/>
              </w:rPr>
              <w:t>: The writing, illustrating and response”</w:t>
            </w:r>
          </w:p>
          <w:p w:rsidR="0025687B" w:rsidRDefault="0025687B">
            <w:pPr>
              <w:rPr>
                <w:rFonts w:ascii="Times" w:hAnsi="Times"/>
              </w:rPr>
            </w:pPr>
            <w:r>
              <w:rPr>
                <w:rFonts w:ascii="Times" w:hAnsi="Times"/>
              </w:rPr>
              <w:t>•Temple, ”What if beauty had been ugly?  Reading against the grain of gender bias in children’s books”</w:t>
            </w:r>
          </w:p>
          <w:p w:rsidR="0025687B" w:rsidRDefault="0025687B">
            <w:pPr>
              <w:pStyle w:val="Header"/>
              <w:tabs>
                <w:tab w:val="clear" w:pos="4320"/>
                <w:tab w:val="clear" w:pos="8640"/>
              </w:tabs>
              <w:rPr>
                <w:rFonts w:ascii="Times" w:hAnsi="Times"/>
              </w:rPr>
            </w:pPr>
            <w:r>
              <w:rPr>
                <w:rFonts w:ascii="Times" w:hAnsi="Times"/>
              </w:rPr>
              <w:t xml:space="preserve">Kaminski, “Cinderella to </w:t>
            </w:r>
            <w:proofErr w:type="spellStart"/>
            <w:r>
              <w:rPr>
                <w:rFonts w:ascii="Times" w:hAnsi="Times"/>
              </w:rPr>
              <w:t>Rhodolphus</w:t>
            </w:r>
            <w:proofErr w:type="spellEnd"/>
            <w:r>
              <w:rPr>
                <w:rFonts w:ascii="Times" w:hAnsi="Times"/>
              </w:rPr>
              <w:t>”</w:t>
            </w:r>
          </w:p>
          <w:p w:rsidR="0025687B" w:rsidRDefault="0025687B">
            <w:pPr>
              <w:pStyle w:val="Heading1"/>
              <w:rPr>
                <w:i w:val="0"/>
              </w:rPr>
            </w:pPr>
            <w:proofErr w:type="spellStart"/>
            <w:r>
              <w:rPr>
                <w:i w:val="0"/>
              </w:rPr>
              <w:t>Nodleman</w:t>
            </w:r>
            <w:proofErr w:type="spellEnd"/>
            <w:r>
              <w:rPr>
                <w:i w:val="0"/>
              </w:rPr>
              <w:t>, “Who the boys are…”</w:t>
            </w:r>
          </w:p>
          <w:p w:rsidR="0025687B" w:rsidRDefault="0025687B"/>
          <w:p w:rsidR="0025687B" w:rsidRDefault="0025687B">
            <w:pPr>
              <w:rPr>
                <w:rFonts w:ascii="Times" w:hAnsi="Times"/>
              </w:rPr>
            </w:pPr>
            <w:r>
              <w:rPr>
                <w:rFonts w:ascii="Times" w:hAnsi="Times"/>
                <w:b/>
              </w:rPr>
              <w:t>Journal analysis due</w:t>
            </w:r>
          </w:p>
        </w:tc>
      </w:tr>
      <w:tr w:rsidR="0025687B">
        <w:tc>
          <w:tcPr>
            <w:tcW w:w="1300" w:type="dxa"/>
          </w:tcPr>
          <w:p w:rsidR="0025687B" w:rsidRDefault="005C5F5A">
            <w:pPr>
              <w:rPr>
                <w:rFonts w:ascii="Times" w:hAnsi="Times"/>
              </w:rPr>
            </w:pPr>
            <w:r>
              <w:rPr>
                <w:rFonts w:ascii="Times" w:hAnsi="Times"/>
              </w:rPr>
              <w:t xml:space="preserve">March </w:t>
            </w:r>
            <w:r w:rsidR="00230C3D">
              <w:rPr>
                <w:rFonts w:ascii="Times" w:hAnsi="Times"/>
              </w:rPr>
              <w:t>9</w:t>
            </w:r>
          </w:p>
        </w:tc>
        <w:tc>
          <w:tcPr>
            <w:tcW w:w="2520" w:type="dxa"/>
          </w:tcPr>
          <w:p w:rsidR="0025687B" w:rsidRDefault="0025687B">
            <w:pPr>
              <w:rPr>
                <w:rFonts w:ascii="Times" w:hAnsi="Times"/>
              </w:rPr>
            </w:pPr>
            <w:r>
              <w:rPr>
                <w:rFonts w:ascii="Times" w:hAnsi="Times"/>
              </w:rPr>
              <w:t>Picture books</w:t>
            </w:r>
          </w:p>
          <w:p w:rsidR="0025687B" w:rsidRDefault="0025687B">
            <w:pPr>
              <w:rPr>
                <w:rFonts w:ascii="Times" w:hAnsi="Times"/>
              </w:rPr>
            </w:pPr>
            <w:r>
              <w:rPr>
                <w:rFonts w:ascii="Times" w:hAnsi="Times"/>
              </w:rPr>
              <w:t>Independent reading of quality literature</w:t>
            </w:r>
          </w:p>
        </w:tc>
        <w:tc>
          <w:tcPr>
            <w:tcW w:w="5400" w:type="dxa"/>
          </w:tcPr>
          <w:p w:rsidR="0025687B" w:rsidRDefault="0025687B">
            <w:pPr>
              <w:rPr>
                <w:rFonts w:ascii="Times" w:hAnsi="Times"/>
              </w:rPr>
            </w:pPr>
            <w:r>
              <w:rPr>
                <w:rFonts w:ascii="Times" w:hAnsi="Times"/>
              </w:rPr>
              <w:t xml:space="preserve">Hancock: </w:t>
            </w:r>
            <w:proofErr w:type="spellStart"/>
            <w:r>
              <w:rPr>
                <w:rFonts w:ascii="Times" w:hAnsi="Times"/>
              </w:rPr>
              <w:t>chpt</w:t>
            </w:r>
            <w:proofErr w:type="spellEnd"/>
            <w:r>
              <w:rPr>
                <w:rFonts w:ascii="Times" w:hAnsi="Times"/>
              </w:rPr>
              <w:t>. 3</w:t>
            </w:r>
          </w:p>
          <w:p w:rsidR="0025687B" w:rsidRDefault="0025687B">
            <w:pPr>
              <w:rPr>
                <w:rFonts w:ascii="Times" w:hAnsi="Times"/>
              </w:rPr>
            </w:pPr>
            <w:r>
              <w:rPr>
                <w:rFonts w:ascii="Times" w:hAnsi="Times"/>
              </w:rPr>
              <w:t>•</w:t>
            </w:r>
            <w:proofErr w:type="spellStart"/>
            <w:r>
              <w:rPr>
                <w:rFonts w:ascii="Times" w:hAnsi="Times"/>
              </w:rPr>
              <w:t>Giorgis</w:t>
            </w:r>
            <w:proofErr w:type="spellEnd"/>
            <w:r>
              <w:rPr>
                <w:rFonts w:ascii="Times" w:hAnsi="Times"/>
              </w:rPr>
              <w:t xml:space="preserve"> &amp; Johnson, “Gaining insight into picture book illustration and design: A master class in the teaching of children’s literature”</w:t>
            </w:r>
          </w:p>
          <w:p w:rsidR="0025687B" w:rsidRDefault="0025687B">
            <w:pPr>
              <w:rPr>
                <w:rFonts w:ascii="Times" w:hAnsi="Times"/>
              </w:rPr>
            </w:pPr>
            <w:r>
              <w:rPr>
                <w:rFonts w:ascii="Times" w:hAnsi="Times"/>
              </w:rPr>
              <w:t>•Goldstone, “Brave new worlds: The changing image of the picture book”</w:t>
            </w:r>
          </w:p>
          <w:p w:rsidR="0025687B" w:rsidRDefault="0025687B">
            <w:pPr>
              <w:rPr>
                <w:rFonts w:ascii="Times" w:hAnsi="Times"/>
              </w:rPr>
            </w:pPr>
            <w:r>
              <w:rPr>
                <w:rFonts w:ascii="Times" w:hAnsi="Times"/>
              </w:rPr>
              <w:t>•”’I am a Level 3 reader’; Children’s perceptions of themselves as readers”</w:t>
            </w:r>
          </w:p>
          <w:p w:rsidR="0025687B" w:rsidRDefault="0025687B">
            <w:pPr>
              <w:rPr>
                <w:rFonts w:ascii="Times" w:hAnsi="Times"/>
              </w:rPr>
            </w:pPr>
            <w:r>
              <w:rPr>
                <w:rFonts w:ascii="Times" w:hAnsi="Times"/>
              </w:rPr>
              <w:t>•Worthy &amp; Sailors, “That book isn’t on my level: Moving beyond text difficulty in personalizing reading choices”</w:t>
            </w:r>
          </w:p>
          <w:p w:rsidR="0025687B" w:rsidRDefault="0025687B">
            <w:pPr>
              <w:rPr>
                <w:rFonts w:ascii="Times" w:hAnsi="Times"/>
              </w:rPr>
            </w:pPr>
            <w:r>
              <w:rPr>
                <w:rFonts w:ascii="Times" w:hAnsi="Times"/>
              </w:rPr>
              <w:t>“Goldstone, B. “The postmodern picture book: A new subgenre”</w:t>
            </w:r>
          </w:p>
          <w:p w:rsidR="0025687B" w:rsidRDefault="0025687B">
            <w:pPr>
              <w:rPr>
                <w:rFonts w:ascii="Times" w:hAnsi="Times"/>
              </w:rPr>
            </w:pPr>
          </w:p>
        </w:tc>
      </w:tr>
      <w:tr w:rsidR="0025687B">
        <w:tc>
          <w:tcPr>
            <w:tcW w:w="1300" w:type="dxa"/>
          </w:tcPr>
          <w:p w:rsidR="0025687B" w:rsidRDefault="005C5F5A">
            <w:pPr>
              <w:rPr>
                <w:rFonts w:ascii="Times" w:hAnsi="Times"/>
              </w:rPr>
            </w:pPr>
            <w:r>
              <w:rPr>
                <w:rFonts w:ascii="Times" w:hAnsi="Times"/>
              </w:rPr>
              <w:t>March 1</w:t>
            </w:r>
            <w:r w:rsidR="00230C3D">
              <w:rPr>
                <w:rFonts w:ascii="Times" w:hAnsi="Times"/>
              </w:rPr>
              <w:t>6</w:t>
            </w:r>
          </w:p>
        </w:tc>
        <w:tc>
          <w:tcPr>
            <w:tcW w:w="2520" w:type="dxa"/>
          </w:tcPr>
          <w:p w:rsidR="0025687B" w:rsidRDefault="0025687B">
            <w:pPr>
              <w:rPr>
                <w:rFonts w:ascii="Times" w:hAnsi="Times"/>
                <w:b/>
              </w:rPr>
            </w:pPr>
            <w:r>
              <w:rPr>
                <w:rFonts w:ascii="Times" w:hAnsi="Times"/>
              </w:rPr>
              <w:t>Picture books</w:t>
            </w:r>
          </w:p>
        </w:tc>
        <w:tc>
          <w:tcPr>
            <w:tcW w:w="5400" w:type="dxa"/>
          </w:tcPr>
          <w:p w:rsidR="0025687B" w:rsidRDefault="0025687B">
            <w:pPr>
              <w:rPr>
                <w:rFonts w:ascii="Times" w:hAnsi="Times"/>
              </w:rPr>
            </w:pPr>
            <w:r>
              <w:rPr>
                <w:rFonts w:ascii="Times" w:hAnsi="Times"/>
              </w:rPr>
              <w:t>•Madura, “The line and texture of aesthetic response: Primary children study authors and illustrators”</w:t>
            </w:r>
          </w:p>
          <w:p w:rsidR="0025687B" w:rsidRDefault="0025687B">
            <w:pPr>
              <w:rPr>
                <w:rFonts w:ascii="Times" w:hAnsi="Times"/>
              </w:rPr>
            </w:pPr>
            <w:r>
              <w:rPr>
                <w:rFonts w:ascii="Times" w:hAnsi="Times"/>
              </w:rPr>
              <w:t>•</w:t>
            </w:r>
            <w:proofErr w:type="spellStart"/>
            <w:r>
              <w:rPr>
                <w:rFonts w:ascii="Times" w:hAnsi="Times"/>
              </w:rPr>
              <w:t>Stewig</w:t>
            </w:r>
            <w:proofErr w:type="spellEnd"/>
            <w:r>
              <w:rPr>
                <w:rFonts w:ascii="Times" w:hAnsi="Times"/>
              </w:rPr>
              <w:t>, “A Caldecott committee at work”</w:t>
            </w:r>
          </w:p>
          <w:p w:rsidR="0025687B" w:rsidRDefault="0025687B">
            <w:pPr>
              <w:rPr>
                <w:rFonts w:ascii="Times" w:hAnsi="Times"/>
              </w:rPr>
            </w:pPr>
            <w:r>
              <w:rPr>
                <w:rFonts w:ascii="Times" w:hAnsi="Times"/>
              </w:rPr>
              <w:t>•</w:t>
            </w:r>
            <w:proofErr w:type="spellStart"/>
            <w:r>
              <w:rPr>
                <w:rFonts w:ascii="Times" w:hAnsi="Times"/>
              </w:rPr>
              <w:t>Marantz</w:t>
            </w:r>
            <w:proofErr w:type="spellEnd"/>
            <w:r>
              <w:rPr>
                <w:rFonts w:ascii="Times" w:hAnsi="Times"/>
              </w:rPr>
              <w:t xml:space="preserve"> &amp;</w:t>
            </w:r>
            <w:proofErr w:type="spellStart"/>
            <w:r>
              <w:rPr>
                <w:rFonts w:ascii="Times" w:hAnsi="Times"/>
              </w:rPr>
              <w:t>Marantz</w:t>
            </w:r>
            <w:proofErr w:type="spellEnd"/>
            <w:r>
              <w:rPr>
                <w:rFonts w:ascii="Times" w:hAnsi="Times"/>
              </w:rPr>
              <w:t>, “Sixty years of Caldecott medal winners”</w:t>
            </w:r>
          </w:p>
          <w:p w:rsidR="0025687B" w:rsidRDefault="0025687B">
            <w:pPr>
              <w:rPr>
                <w:rFonts w:ascii="Times" w:hAnsi="Times"/>
              </w:rPr>
            </w:pPr>
            <w:proofErr w:type="spellStart"/>
            <w:r>
              <w:rPr>
                <w:rFonts w:ascii="Times" w:hAnsi="Times"/>
              </w:rPr>
              <w:t>Sipe</w:t>
            </w:r>
            <w:proofErr w:type="spellEnd"/>
            <w:r>
              <w:rPr>
                <w:rFonts w:ascii="Times" w:hAnsi="Times"/>
              </w:rPr>
              <w:t xml:space="preserve"> &amp; Bauer, “Urban Kindergarteners’ literary understanding of picture storybooks”</w:t>
            </w:r>
          </w:p>
          <w:p w:rsidR="0025687B" w:rsidRDefault="0025687B">
            <w:pPr>
              <w:rPr>
                <w:rFonts w:ascii="Times" w:hAnsi="Times"/>
              </w:rPr>
            </w:pPr>
            <w:r>
              <w:rPr>
                <w:rFonts w:ascii="Times" w:hAnsi="Times"/>
              </w:rPr>
              <w:t>•Carr, et al, “Not just for the primary grades: A bibliography of picture books for secondary content teachers”</w:t>
            </w:r>
          </w:p>
          <w:p w:rsidR="0025687B" w:rsidRDefault="0025687B">
            <w:pPr>
              <w:rPr>
                <w:rFonts w:ascii="Times" w:hAnsi="Times"/>
              </w:rPr>
            </w:pPr>
            <w:r>
              <w:rPr>
                <w:rFonts w:ascii="Times" w:hAnsi="Times"/>
              </w:rPr>
              <w:t>Crum, S. “Using picture books to teach literary techniques”</w:t>
            </w:r>
          </w:p>
          <w:p w:rsidR="0025687B" w:rsidRDefault="0025687B">
            <w:pPr>
              <w:rPr>
                <w:rFonts w:ascii="Times" w:hAnsi="Times"/>
              </w:rPr>
            </w:pPr>
            <w:r>
              <w:rPr>
                <w:rFonts w:ascii="Times" w:hAnsi="Times"/>
              </w:rPr>
              <w:t xml:space="preserve"> Hancock </w:t>
            </w:r>
            <w:proofErr w:type="spellStart"/>
            <w:r>
              <w:rPr>
                <w:rFonts w:ascii="Times" w:hAnsi="Times"/>
              </w:rPr>
              <w:t>chpt</w:t>
            </w:r>
            <w:proofErr w:type="spellEnd"/>
            <w:r>
              <w:rPr>
                <w:rFonts w:ascii="Times" w:hAnsi="Times"/>
              </w:rPr>
              <w:t>. 12</w:t>
            </w:r>
          </w:p>
        </w:tc>
      </w:tr>
      <w:tr w:rsidR="00230C3D">
        <w:tc>
          <w:tcPr>
            <w:tcW w:w="1300" w:type="dxa"/>
          </w:tcPr>
          <w:p w:rsidR="00230C3D" w:rsidRDefault="00230C3D">
            <w:pPr>
              <w:rPr>
                <w:rFonts w:ascii="Times" w:hAnsi="Times"/>
              </w:rPr>
            </w:pPr>
            <w:r>
              <w:rPr>
                <w:rFonts w:ascii="Times" w:hAnsi="Times"/>
              </w:rPr>
              <w:t>March 23</w:t>
            </w:r>
          </w:p>
        </w:tc>
        <w:tc>
          <w:tcPr>
            <w:tcW w:w="2520" w:type="dxa"/>
          </w:tcPr>
          <w:p w:rsidR="00230C3D" w:rsidRDefault="00230C3D">
            <w:pPr>
              <w:rPr>
                <w:rFonts w:ascii="Times" w:hAnsi="Times"/>
              </w:rPr>
            </w:pPr>
            <w:r>
              <w:rPr>
                <w:rFonts w:ascii="Times" w:hAnsi="Times"/>
              </w:rPr>
              <w:t xml:space="preserve">Spring Break </w:t>
            </w:r>
          </w:p>
          <w:p w:rsidR="00230C3D" w:rsidRDefault="00230C3D">
            <w:pPr>
              <w:rPr>
                <w:rFonts w:ascii="Times" w:hAnsi="Times"/>
              </w:rPr>
            </w:pPr>
            <w:r>
              <w:rPr>
                <w:rFonts w:ascii="Times" w:hAnsi="Times"/>
              </w:rPr>
              <w:t>No class</w:t>
            </w:r>
          </w:p>
        </w:tc>
        <w:tc>
          <w:tcPr>
            <w:tcW w:w="5400" w:type="dxa"/>
          </w:tcPr>
          <w:p w:rsidR="00230C3D" w:rsidRDefault="00230C3D">
            <w:pPr>
              <w:rPr>
                <w:rFonts w:ascii="Times" w:hAnsi="Times"/>
              </w:rPr>
            </w:pPr>
          </w:p>
        </w:tc>
      </w:tr>
      <w:tr w:rsidR="0025687B">
        <w:tc>
          <w:tcPr>
            <w:tcW w:w="1300" w:type="dxa"/>
          </w:tcPr>
          <w:p w:rsidR="0025687B" w:rsidRDefault="005C5F5A">
            <w:pPr>
              <w:rPr>
                <w:rFonts w:ascii="Times" w:hAnsi="Times"/>
              </w:rPr>
            </w:pPr>
            <w:r>
              <w:rPr>
                <w:rFonts w:ascii="Times" w:hAnsi="Times"/>
              </w:rPr>
              <w:t xml:space="preserve">March </w:t>
            </w:r>
            <w:r w:rsidR="00230C3D">
              <w:rPr>
                <w:rFonts w:ascii="Times" w:hAnsi="Times"/>
              </w:rPr>
              <w:t>30</w:t>
            </w:r>
          </w:p>
        </w:tc>
        <w:tc>
          <w:tcPr>
            <w:tcW w:w="2520" w:type="dxa"/>
          </w:tcPr>
          <w:p w:rsidR="0025687B" w:rsidRDefault="0025687B">
            <w:pPr>
              <w:rPr>
                <w:rFonts w:ascii="Times" w:hAnsi="Times"/>
              </w:rPr>
            </w:pPr>
            <w:r>
              <w:rPr>
                <w:rFonts w:ascii="Times" w:hAnsi="Times"/>
              </w:rPr>
              <w:t>Young Adult literature</w:t>
            </w:r>
          </w:p>
          <w:p w:rsidR="0025687B" w:rsidRDefault="0025687B">
            <w:pPr>
              <w:rPr>
                <w:rFonts w:ascii="Times" w:hAnsi="Times"/>
              </w:rPr>
            </w:pPr>
            <w:r>
              <w:rPr>
                <w:rFonts w:ascii="Times" w:hAnsi="Times"/>
              </w:rPr>
              <w:t>Motivating reluctant readers</w:t>
            </w:r>
          </w:p>
          <w:p w:rsidR="0025687B" w:rsidRDefault="0025687B">
            <w:pPr>
              <w:rPr>
                <w:rFonts w:ascii="Times" w:hAnsi="Times"/>
              </w:rPr>
            </w:pPr>
          </w:p>
        </w:tc>
        <w:tc>
          <w:tcPr>
            <w:tcW w:w="5400" w:type="dxa"/>
          </w:tcPr>
          <w:p w:rsidR="0025687B" w:rsidRDefault="0025687B">
            <w:pPr>
              <w:rPr>
                <w:rFonts w:ascii="Times" w:hAnsi="Times"/>
              </w:rPr>
            </w:pPr>
            <w:r>
              <w:rPr>
                <w:rFonts w:ascii="Times" w:hAnsi="Times"/>
              </w:rPr>
              <w:t>•</w:t>
            </w:r>
            <w:r w:rsidRPr="00F02646">
              <w:rPr>
                <w:rFonts w:ascii="Times" w:hAnsi="Times"/>
                <w:i/>
              </w:rPr>
              <w:t>The absolutely true diary of a part time Indian</w:t>
            </w:r>
          </w:p>
          <w:p w:rsidR="0025687B" w:rsidRDefault="0025687B">
            <w:pPr>
              <w:rPr>
                <w:rFonts w:ascii="Times" w:hAnsi="Times"/>
              </w:rPr>
            </w:pPr>
            <w:r>
              <w:rPr>
                <w:rFonts w:ascii="Times" w:hAnsi="Times"/>
              </w:rPr>
              <w:t>•Hancock, pgs. 150-163</w:t>
            </w:r>
          </w:p>
          <w:p w:rsidR="0025687B" w:rsidRPr="00596814" w:rsidRDefault="0025687B">
            <w:pPr>
              <w:rPr>
                <w:rFonts w:ascii="Times" w:hAnsi="Times"/>
              </w:rPr>
            </w:pPr>
            <w:r>
              <w:rPr>
                <w:rFonts w:ascii="Times" w:hAnsi="Times"/>
              </w:rPr>
              <w:t xml:space="preserve">• </w:t>
            </w:r>
            <w:proofErr w:type="spellStart"/>
            <w:r>
              <w:rPr>
                <w:rFonts w:ascii="Times" w:hAnsi="Times"/>
              </w:rPr>
              <w:t>Alexie</w:t>
            </w:r>
            <w:proofErr w:type="spellEnd"/>
            <w:r>
              <w:rPr>
                <w:rFonts w:ascii="Times" w:hAnsi="Times"/>
              </w:rPr>
              <w:t>, S. “Boston-</w:t>
            </w:r>
            <w:proofErr w:type="spellStart"/>
            <w:r>
              <w:rPr>
                <w:rFonts w:ascii="Times" w:hAnsi="Times"/>
              </w:rPr>
              <w:t>Globe_Horn</w:t>
            </w:r>
            <w:proofErr w:type="spellEnd"/>
            <w:r>
              <w:rPr>
                <w:rFonts w:ascii="Times" w:hAnsi="Times"/>
              </w:rPr>
              <w:t xml:space="preserve"> Book Award Acceptance speech”: </w:t>
            </w:r>
            <w:r w:rsidRPr="00596814">
              <w:rPr>
                <w:rFonts w:ascii="Times" w:hAnsi="Times"/>
              </w:rPr>
              <w:t>http://www.hbook.com/magazine/articles/2009/jan09_alexie.asp</w:t>
            </w:r>
          </w:p>
          <w:p w:rsidR="0025687B" w:rsidRPr="00B413B4" w:rsidRDefault="0025687B">
            <w:pPr>
              <w:rPr>
                <w:rFonts w:ascii="Times" w:hAnsi="Times"/>
                <w:lang w:val="de-DE"/>
              </w:rPr>
            </w:pPr>
            <w:r w:rsidRPr="00B413B4">
              <w:rPr>
                <w:rFonts w:ascii="Times" w:hAnsi="Times"/>
                <w:lang w:val="de-DE"/>
              </w:rPr>
              <w:t>• Brenner: “</w:t>
            </w:r>
            <w:proofErr w:type="spellStart"/>
            <w:r w:rsidRPr="00B413B4">
              <w:rPr>
                <w:rFonts w:ascii="Times" w:hAnsi="Times"/>
                <w:lang w:val="de-DE"/>
              </w:rPr>
              <w:t>Graphic</w:t>
            </w:r>
            <w:proofErr w:type="spellEnd"/>
            <w:r w:rsidRPr="00B413B4">
              <w:rPr>
                <w:rFonts w:ascii="Times" w:hAnsi="Times"/>
                <w:lang w:val="de-DE"/>
              </w:rPr>
              <w:t xml:space="preserve"> </w:t>
            </w:r>
            <w:proofErr w:type="spellStart"/>
            <w:r w:rsidRPr="00B413B4">
              <w:rPr>
                <w:rFonts w:ascii="Times" w:hAnsi="Times"/>
                <w:lang w:val="de-DE"/>
              </w:rPr>
              <w:t>Novels</w:t>
            </w:r>
            <w:proofErr w:type="spellEnd"/>
            <w:r w:rsidRPr="00B413B4">
              <w:rPr>
                <w:rFonts w:ascii="Times" w:hAnsi="Times"/>
                <w:lang w:val="de-DE"/>
              </w:rPr>
              <w:t xml:space="preserve"> 101: FAQ: http://www.hbook.com/publications/magazine/articles/mar06_brenner.asp</w:t>
            </w:r>
          </w:p>
          <w:p w:rsidR="0025687B" w:rsidRDefault="0025687B">
            <w:pPr>
              <w:rPr>
                <w:rFonts w:ascii="Times" w:hAnsi="Times"/>
              </w:rPr>
            </w:pPr>
            <w:r>
              <w:rPr>
                <w:rFonts w:ascii="Times" w:hAnsi="Times"/>
              </w:rPr>
              <w:t>Gallo, “How classics create an alliterate society”</w:t>
            </w:r>
          </w:p>
          <w:p w:rsidR="0025687B" w:rsidRPr="00596814" w:rsidRDefault="0025687B">
            <w:pPr>
              <w:rPr>
                <w:rFonts w:ascii="Times" w:hAnsi="Times"/>
              </w:rPr>
            </w:pPr>
            <w:r>
              <w:rPr>
                <w:rFonts w:ascii="Times" w:hAnsi="Times"/>
              </w:rPr>
              <w:t xml:space="preserve">• Schneider, D., “Reading and community”: </w:t>
            </w:r>
            <w:r w:rsidRPr="00596814">
              <w:rPr>
                <w:rFonts w:ascii="Times" w:hAnsi="Times"/>
              </w:rPr>
              <w:t>http://www.hbook.com/magazine/articles/2009/jan09_schneider.asp</w:t>
            </w:r>
          </w:p>
          <w:p w:rsidR="0025687B" w:rsidRDefault="0025687B">
            <w:pPr>
              <w:rPr>
                <w:rFonts w:ascii="Times" w:hAnsi="Times"/>
              </w:rPr>
            </w:pPr>
            <w:r>
              <w:rPr>
                <w:rFonts w:ascii="Times" w:hAnsi="Times"/>
              </w:rPr>
              <w:t>•Israel, “What contemporary authors can teach us”</w:t>
            </w:r>
          </w:p>
          <w:p w:rsidR="0025687B" w:rsidRDefault="0025687B">
            <w:pPr>
              <w:rPr>
                <w:rFonts w:ascii="Times" w:hAnsi="Times"/>
              </w:rPr>
            </w:pPr>
            <w:r>
              <w:rPr>
                <w:rFonts w:ascii="Times" w:hAnsi="Times"/>
              </w:rPr>
              <w:t>•Fox, “Like mud not fireworks- The place of passion in the teaching of reading”</w:t>
            </w:r>
          </w:p>
          <w:p w:rsidR="0025687B" w:rsidRDefault="0025687B">
            <w:pPr>
              <w:pStyle w:val="Header"/>
              <w:tabs>
                <w:tab w:val="clear" w:pos="4320"/>
                <w:tab w:val="clear" w:pos="8640"/>
              </w:tabs>
              <w:rPr>
                <w:rFonts w:ascii="Times" w:hAnsi="Times"/>
              </w:rPr>
            </w:pPr>
            <w:r>
              <w:rPr>
                <w:rFonts w:ascii="Times" w:hAnsi="Times"/>
              </w:rPr>
              <w:t>•</w:t>
            </w:r>
            <w:proofErr w:type="spellStart"/>
            <w:r>
              <w:rPr>
                <w:rFonts w:ascii="Times" w:hAnsi="Times"/>
              </w:rPr>
              <w:t>Mollineaux</w:t>
            </w:r>
            <w:proofErr w:type="spellEnd"/>
            <w:r>
              <w:rPr>
                <w:rFonts w:ascii="Times" w:hAnsi="Times"/>
              </w:rPr>
              <w:t>, “Simply irresistible: Letting our reading inform theirs”</w:t>
            </w:r>
          </w:p>
          <w:p w:rsidR="0025687B" w:rsidRDefault="0025687B">
            <w:pPr>
              <w:pStyle w:val="Header"/>
              <w:tabs>
                <w:tab w:val="clear" w:pos="4320"/>
                <w:tab w:val="clear" w:pos="8640"/>
              </w:tabs>
              <w:rPr>
                <w:rFonts w:ascii="Times" w:hAnsi="Times"/>
                <w:b/>
              </w:rPr>
            </w:pPr>
            <w:r>
              <w:rPr>
                <w:rFonts w:ascii="Times" w:hAnsi="Times"/>
              </w:rPr>
              <w:t>•</w:t>
            </w:r>
            <w:proofErr w:type="spellStart"/>
            <w:r>
              <w:rPr>
                <w:rFonts w:ascii="Times" w:hAnsi="Times"/>
              </w:rPr>
              <w:t>Brodie</w:t>
            </w:r>
            <w:proofErr w:type="spellEnd"/>
            <w:r>
              <w:rPr>
                <w:rFonts w:ascii="Times" w:hAnsi="Times"/>
              </w:rPr>
              <w:t>, D. “Who’s it for?”</w:t>
            </w:r>
          </w:p>
          <w:p w:rsidR="0025687B" w:rsidRDefault="0025687B">
            <w:pPr>
              <w:rPr>
                <w:rFonts w:ascii="Times" w:hAnsi="Times"/>
              </w:rPr>
            </w:pPr>
          </w:p>
        </w:tc>
      </w:tr>
      <w:tr w:rsidR="0025687B">
        <w:tc>
          <w:tcPr>
            <w:tcW w:w="1300" w:type="dxa"/>
          </w:tcPr>
          <w:p w:rsidR="0025687B" w:rsidRDefault="00230C3D">
            <w:pPr>
              <w:rPr>
                <w:rFonts w:ascii="Times" w:hAnsi="Times"/>
              </w:rPr>
            </w:pPr>
            <w:r>
              <w:rPr>
                <w:rFonts w:ascii="Times" w:hAnsi="Times"/>
              </w:rPr>
              <w:t>April 6</w:t>
            </w:r>
          </w:p>
        </w:tc>
        <w:tc>
          <w:tcPr>
            <w:tcW w:w="2520" w:type="dxa"/>
          </w:tcPr>
          <w:p w:rsidR="0025687B" w:rsidRDefault="0025687B">
            <w:pPr>
              <w:rPr>
                <w:rFonts w:ascii="Times" w:hAnsi="Times"/>
              </w:rPr>
            </w:pPr>
            <w:r>
              <w:rPr>
                <w:rFonts w:ascii="Times" w:hAnsi="Times"/>
              </w:rPr>
              <w:t>What’s appropriate for children</w:t>
            </w:r>
          </w:p>
          <w:p w:rsidR="0025687B" w:rsidRDefault="0025687B">
            <w:pPr>
              <w:rPr>
                <w:rFonts w:ascii="Times" w:hAnsi="Times"/>
              </w:rPr>
            </w:pPr>
            <w:r>
              <w:rPr>
                <w:rFonts w:ascii="Times" w:hAnsi="Times"/>
              </w:rPr>
              <w:t>Censorship</w:t>
            </w:r>
          </w:p>
          <w:p w:rsidR="0025687B" w:rsidRDefault="0025687B">
            <w:pPr>
              <w:rPr>
                <w:rFonts w:ascii="Times" w:hAnsi="Times"/>
              </w:rPr>
            </w:pPr>
          </w:p>
        </w:tc>
        <w:tc>
          <w:tcPr>
            <w:tcW w:w="5400" w:type="dxa"/>
          </w:tcPr>
          <w:p w:rsidR="0025687B" w:rsidRDefault="0025687B">
            <w:pPr>
              <w:rPr>
                <w:rFonts w:ascii="Times" w:hAnsi="Times"/>
              </w:rPr>
            </w:pPr>
            <w:r>
              <w:rPr>
                <w:rFonts w:ascii="Times" w:hAnsi="Times"/>
              </w:rPr>
              <w:t>•</w:t>
            </w:r>
            <w:r w:rsidRPr="00CC2E02">
              <w:rPr>
                <w:rFonts w:ascii="Times" w:hAnsi="Times"/>
                <w:i/>
              </w:rPr>
              <w:t xml:space="preserve"> The sledding hill</w:t>
            </w:r>
          </w:p>
          <w:p w:rsidR="0025687B" w:rsidRDefault="0025687B">
            <w:pPr>
              <w:rPr>
                <w:rFonts w:ascii="Times" w:hAnsi="Times"/>
              </w:rPr>
            </w:pPr>
            <w:r>
              <w:rPr>
                <w:rFonts w:ascii="Times" w:hAnsi="Times"/>
              </w:rPr>
              <w:t>•Hancock, pgs. 175-176</w:t>
            </w:r>
          </w:p>
          <w:p w:rsidR="0025687B" w:rsidRDefault="0025687B">
            <w:pPr>
              <w:rPr>
                <w:rFonts w:ascii="Times" w:hAnsi="Times"/>
              </w:rPr>
            </w:pPr>
            <w:r>
              <w:rPr>
                <w:rFonts w:ascii="Times" w:hAnsi="Times"/>
              </w:rPr>
              <w:t>•Paterson, “Tale of a reluctant dragon”</w:t>
            </w:r>
          </w:p>
          <w:p w:rsidR="0025687B" w:rsidRDefault="0025687B">
            <w:pPr>
              <w:rPr>
                <w:rFonts w:ascii="Times" w:hAnsi="Times"/>
              </w:rPr>
            </w:pPr>
            <w:r>
              <w:rPr>
                <w:rFonts w:ascii="Times" w:hAnsi="Times"/>
              </w:rPr>
              <w:t>•Paterson, “Family Values”</w:t>
            </w:r>
          </w:p>
          <w:p w:rsidR="0025687B" w:rsidRDefault="0025687B">
            <w:pPr>
              <w:rPr>
                <w:rFonts w:ascii="Times" w:hAnsi="Times"/>
              </w:rPr>
            </w:pPr>
            <w:r>
              <w:rPr>
                <w:rFonts w:ascii="Times" w:hAnsi="Times"/>
              </w:rPr>
              <w:t>•</w:t>
            </w:r>
            <w:proofErr w:type="spellStart"/>
            <w:r>
              <w:rPr>
                <w:rFonts w:ascii="Times" w:hAnsi="Times"/>
              </w:rPr>
              <w:t>Tolan</w:t>
            </w:r>
            <w:proofErr w:type="spellEnd"/>
            <w:r>
              <w:rPr>
                <w:rFonts w:ascii="Times" w:hAnsi="Times"/>
              </w:rPr>
              <w:t>, “Happily ever after”</w:t>
            </w:r>
          </w:p>
          <w:p w:rsidR="0025687B" w:rsidRDefault="0025687B">
            <w:pPr>
              <w:rPr>
                <w:rFonts w:ascii="Times" w:hAnsi="Times"/>
              </w:rPr>
            </w:pPr>
            <w:r>
              <w:rPr>
                <w:rFonts w:ascii="Times" w:hAnsi="Times"/>
              </w:rPr>
              <w:t>•Lowery, S. “Censorship: Tactics for defense”</w:t>
            </w:r>
          </w:p>
          <w:p w:rsidR="0025687B" w:rsidRDefault="0025687B">
            <w:pPr>
              <w:rPr>
                <w:rFonts w:ascii="Times" w:hAnsi="Times"/>
              </w:rPr>
            </w:pPr>
            <w:r>
              <w:rPr>
                <w:rFonts w:ascii="Times" w:hAnsi="Times"/>
              </w:rPr>
              <w:t>•Brinkley, “Faith in the word, Examining religious rights attitudes about texts”</w:t>
            </w:r>
          </w:p>
          <w:p w:rsidR="0025687B" w:rsidRDefault="0025687B">
            <w:pPr>
              <w:rPr>
                <w:rFonts w:ascii="Times" w:hAnsi="Times"/>
              </w:rPr>
            </w:pPr>
            <w:r>
              <w:rPr>
                <w:rFonts w:ascii="Times" w:hAnsi="Times"/>
              </w:rPr>
              <w:t>•Kearns, “Words worth 1,000 pictures: Confronting film censorship”</w:t>
            </w:r>
          </w:p>
          <w:p w:rsidR="0025687B" w:rsidRDefault="0025687B">
            <w:pPr>
              <w:rPr>
                <w:rFonts w:ascii="Times" w:hAnsi="Times"/>
              </w:rPr>
            </w:pPr>
            <w:r>
              <w:rPr>
                <w:rFonts w:ascii="Times" w:hAnsi="Times"/>
              </w:rPr>
              <w:t>•Church, “When values clash: Learning from controversy”</w:t>
            </w:r>
          </w:p>
          <w:p w:rsidR="0025687B" w:rsidRDefault="0025687B">
            <w:pPr>
              <w:pStyle w:val="Header"/>
              <w:tabs>
                <w:tab w:val="clear" w:pos="4320"/>
                <w:tab w:val="clear" w:pos="8640"/>
              </w:tabs>
              <w:rPr>
                <w:rFonts w:ascii="Times" w:hAnsi="Times"/>
              </w:rPr>
            </w:pPr>
            <w:r>
              <w:rPr>
                <w:rFonts w:ascii="Times" w:hAnsi="Times"/>
              </w:rPr>
              <w:t>•Beers, “Literature: Our way in”</w:t>
            </w:r>
          </w:p>
          <w:p w:rsidR="006C737C" w:rsidRDefault="0025687B">
            <w:pPr>
              <w:rPr>
                <w:rFonts w:ascii="Times" w:hAnsi="Times"/>
              </w:rPr>
            </w:pPr>
            <w:r>
              <w:rPr>
                <w:rFonts w:ascii="Times" w:hAnsi="Times"/>
              </w:rPr>
              <w:t>•Freedman &amp; Johnson, “Who’s protecting whom? ‘I hadn’t meant to tell you this’ A case in point in confronting self censorship in the choice of young adolescent literature.”</w:t>
            </w:r>
          </w:p>
          <w:p w:rsidR="0025687B" w:rsidRPr="006C737C" w:rsidRDefault="006C737C">
            <w:pPr>
              <w:rPr>
                <w:rFonts w:ascii="Times" w:hAnsi="Times"/>
              </w:rPr>
            </w:pPr>
            <w:r>
              <w:rPr>
                <w:rFonts w:ascii="Times" w:hAnsi="Times"/>
              </w:rPr>
              <w:t xml:space="preserve">•  “Too gay or not gay enough”: </w:t>
            </w:r>
            <w:r w:rsidRPr="006C737C">
              <w:rPr>
                <w:rFonts w:ascii="Times" w:hAnsi="Times"/>
              </w:rPr>
              <w:t>http://www.hbook.com/magazine/articles/2010/jul10_wittlinger.asp</w:t>
            </w:r>
          </w:p>
          <w:p w:rsidR="0025687B" w:rsidRPr="00E369E9" w:rsidRDefault="0025687B">
            <w:pPr>
              <w:rPr>
                <w:rFonts w:ascii="Times" w:hAnsi="Times"/>
              </w:rPr>
            </w:pPr>
            <w:r>
              <w:rPr>
                <w:rFonts w:ascii="Times" w:hAnsi="Times"/>
              </w:rPr>
              <w:t xml:space="preserve">Chris </w:t>
            </w:r>
            <w:proofErr w:type="spellStart"/>
            <w:r>
              <w:rPr>
                <w:rFonts w:ascii="Times" w:hAnsi="Times"/>
              </w:rPr>
              <w:t>Crutcher’s</w:t>
            </w:r>
            <w:proofErr w:type="spellEnd"/>
            <w:r>
              <w:rPr>
                <w:rFonts w:ascii="Times" w:hAnsi="Times"/>
              </w:rPr>
              <w:t xml:space="preserve"> home page: </w:t>
            </w:r>
            <w:r w:rsidRPr="00E369E9">
              <w:rPr>
                <w:rFonts w:ascii="Times" w:hAnsi="Times"/>
              </w:rPr>
              <w:t>http://www.chriscrutcher.com/</w:t>
            </w:r>
          </w:p>
          <w:p w:rsidR="0025687B" w:rsidRDefault="0025687B">
            <w:pPr>
              <w:rPr>
                <w:rFonts w:ascii="Times" w:hAnsi="Times"/>
              </w:rPr>
            </w:pPr>
          </w:p>
        </w:tc>
      </w:tr>
      <w:tr w:rsidR="0025687B">
        <w:tc>
          <w:tcPr>
            <w:tcW w:w="1300" w:type="dxa"/>
          </w:tcPr>
          <w:p w:rsidR="0025687B" w:rsidRDefault="005C5F5A">
            <w:pPr>
              <w:rPr>
                <w:rFonts w:ascii="Times" w:hAnsi="Times"/>
              </w:rPr>
            </w:pPr>
            <w:r>
              <w:rPr>
                <w:rFonts w:ascii="Times" w:hAnsi="Times"/>
              </w:rPr>
              <w:t xml:space="preserve">April </w:t>
            </w:r>
            <w:r w:rsidR="002B6AD1">
              <w:rPr>
                <w:rFonts w:ascii="Times" w:hAnsi="Times"/>
              </w:rPr>
              <w:t>13</w:t>
            </w:r>
          </w:p>
        </w:tc>
        <w:tc>
          <w:tcPr>
            <w:tcW w:w="2520" w:type="dxa"/>
          </w:tcPr>
          <w:p w:rsidR="0025687B" w:rsidRDefault="0025687B" w:rsidP="0025687B">
            <w:pPr>
              <w:rPr>
                <w:rFonts w:ascii="Times" w:hAnsi="Times"/>
              </w:rPr>
            </w:pPr>
            <w:r>
              <w:rPr>
                <w:rFonts w:ascii="Times" w:hAnsi="Times"/>
              </w:rPr>
              <w:t>Fantasy and Science Fiction</w:t>
            </w:r>
          </w:p>
          <w:p w:rsidR="0025687B" w:rsidRDefault="0025687B">
            <w:pPr>
              <w:rPr>
                <w:rFonts w:ascii="Times" w:hAnsi="Times"/>
              </w:rPr>
            </w:pPr>
          </w:p>
        </w:tc>
        <w:tc>
          <w:tcPr>
            <w:tcW w:w="5400" w:type="dxa"/>
          </w:tcPr>
          <w:p w:rsidR="0025687B" w:rsidRDefault="002B6AD1" w:rsidP="0025687B">
            <w:pPr>
              <w:pStyle w:val="Header"/>
              <w:tabs>
                <w:tab w:val="clear" w:pos="4320"/>
                <w:tab w:val="clear" w:pos="8640"/>
              </w:tabs>
              <w:rPr>
                <w:rFonts w:ascii="Times" w:hAnsi="Times"/>
                <w:i/>
              </w:rPr>
            </w:pPr>
            <w:r>
              <w:rPr>
                <w:rFonts w:ascii="Times" w:hAnsi="Times"/>
                <w:i/>
              </w:rPr>
              <w:t>When you reach me</w:t>
            </w:r>
          </w:p>
          <w:p w:rsidR="0081115B" w:rsidRDefault="0025687B" w:rsidP="0025687B">
            <w:pPr>
              <w:pStyle w:val="Header"/>
              <w:tabs>
                <w:tab w:val="clear" w:pos="4320"/>
                <w:tab w:val="clear" w:pos="8640"/>
              </w:tabs>
              <w:rPr>
                <w:rFonts w:ascii="Times" w:hAnsi="Times"/>
              </w:rPr>
            </w:pPr>
            <w:r>
              <w:rPr>
                <w:rFonts w:ascii="Times" w:hAnsi="Times"/>
              </w:rPr>
              <w:t>•Hancock, pgs. 109-121</w:t>
            </w:r>
          </w:p>
          <w:p w:rsidR="00010059" w:rsidRDefault="0081115B" w:rsidP="0025687B">
            <w:pPr>
              <w:pStyle w:val="Header"/>
              <w:tabs>
                <w:tab w:val="clear" w:pos="4320"/>
                <w:tab w:val="clear" w:pos="8640"/>
              </w:tabs>
              <w:rPr>
                <w:rFonts w:ascii="Times" w:hAnsi="Times"/>
              </w:rPr>
            </w:pPr>
            <w:r>
              <w:rPr>
                <w:rFonts w:ascii="Times" w:hAnsi="Times"/>
              </w:rPr>
              <w:t xml:space="preserve">• Stead </w:t>
            </w:r>
            <w:r w:rsidR="00E906D1">
              <w:rPr>
                <w:rFonts w:ascii="Times" w:hAnsi="Times"/>
              </w:rPr>
              <w:t xml:space="preserve">Boston-Glove </w:t>
            </w:r>
            <w:r>
              <w:rPr>
                <w:rFonts w:ascii="Times" w:hAnsi="Times"/>
              </w:rPr>
              <w:t xml:space="preserve">acceptance speech: </w:t>
            </w:r>
            <w:hyperlink r:id="rId21" w:history="1">
              <w:r w:rsidR="00010059" w:rsidRPr="00AC2A9D">
                <w:rPr>
                  <w:rStyle w:val="Hyperlink"/>
                  <w:rFonts w:ascii="Times" w:hAnsi="Times"/>
                </w:rPr>
                <w:t>http://www.hbook.com/magazine/articles/2011/jan11_stead.asp</w:t>
              </w:r>
            </w:hyperlink>
          </w:p>
          <w:p w:rsidR="00E906D1" w:rsidRDefault="00010059" w:rsidP="0025687B">
            <w:pPr>
              <w:pStyle w:val="Header"/>
              <w:tabs>
                <w:tab w:val="clear" w:pos="4320"/>
                <w:tab w:val="clear" w:pos="8640"/>
              </w:tabs>
              <w:rPr>
                <w:rFonts w:ascii="Times" w:hAnsi="Times"/>
              </w:rPr>
            </w:pPr>
            <w:r>
              <w:rPr>
                <w:rFonts w:ascii="Times" w:hAnsi="Times"/>
              </w:rPr>
              <w:t xml:space="preserve">• Profile of Rebecca Stead: </w:t>
            </w:r>
            <w:hyperlink r:id="rId22" w:history="1">
              <w:r w:rsidR="00E906D1" w:rsidRPr="00AC2A9D">
                <w:rPr>
                  <w:rStyle w:val="Hyperlink"/>
                  <w:rFonts w:ascii="Times" w:hAnsi="Times"/>
                </w:rPr>
                <w:t>http://www.hbook.com/magazine/articles/2010/jul10_lamb.asp</w:t>
              </w:r>
            </w:hyperlink>
          </w:p>
          <w:p w:rsidR="0025687B" w:rsidRPr="00E906D1" w:rsidRDefault="00E906D1" w:rsidP="0025687B">
            <w:pPr>
              <w:pStyle w:val="Header"/>
              <w:tabs>
                <w:tab w:val="clear" w:pos="4320"/>
                <w:tab w:val="clear" w:pos="8640"/>
              </w:tabs>
              <w:rPr>
                <w:rFonts w:ascii="Times" w:hAnsi="Times"/>
              </w:rPr>
            </w:pPr>
            <w:r>
              <w:rPr>
                <w:rFonts w:ascii="Times" w:hAnsi="Times"/>
              </w:rPr>
              <w:t xml:space="preserve">• Rebecca Stead’s Newberry Acceptance speech: </w:t>
            </w:r>
            <w:r w:rsidRPr="00E906D1">
              <w:rPr>
                <w:rFonts w:ascii="Times" w:hAnsi="Times"/>
              </w:rPr>
              <w:t>http://beth-shulman.livejournal.com/96929.html</w:t>
            </w:r>
          </w:p>
          <w:p w:rsidR="0025687B" w:rsidRDefault="0025687B" w:rsidP="0025687B">
            <w:pPr>
              <w:pStyle w:val="Header"/>
              <w:tabs>
                <w:tab w:val="clear" w:pos="4320"/>
                <w:tab w:val="clear" w:pos="8640"/>
              </w:tabs>
              <w:rPr>
                <w:rFonts w:ascii="Times" w:hAnsi="Times"/>
              </w:rPr>
            </w:pPr>
            <w:r>
              <w:rPr>
                <w:rFonts w:ascii="Times" w:hAnsi="Times"/>
              </w:rPr>
              <w:t>•West, “Fantasy literature for children: Past, present and future tensions”</w:t>
            </w:r>
          </w:p>
          <w:p w:rsidR="0025687B" w:rsidRDefault="0025687B" w:rsidP="0025687B">
            <w:pPr>
              <w:pStyle w:val="Header"/>
              <w:tabs>
                <w:tab w:val="clear" w:pos="4320"/>
                <w:tab w:val="clear" w:pos="8640"/>
              </w:tabs>
              <w:rPr>
                <w:rFonts w:ascii="Times" w:hAnsi="Times"/>
              </w:rPr>
            </w:pPr>
            <w:r>
              <w:rPr>
                <w:rFonts w:ascii="Times" w:hAnsi="Times"/>
              </w:rPr>
              <w:t>•Smith, “Are there seats at the round table?  An examination of black characters in heroic fantasy”</w:t>
            </w:r>
          </w:p>
          <w:p w:rsidR="006C737C" w:rsidRDefault="0025687B" w:rsidP="0025687B">
            <w:pPr>
              <w:pStyle w:val="Header"/>
              <w:tabs>
                <w:tab w:val="clear" w:pos="4320"/>
                <w:tab w:val="clear" w:pos="8640"/>
              </w:tabs>
              <w:rPr>
                <w:rFonts w:ascii="Times" w:hAnsi="Times"/>
              </w:rPr>
            </w:pPr>
            <w:r>
              <w:rPr>
                <w:rFonts w:ascii="Times" w:hAnsi="Times"/>
              </w:rPr>
              <w:t xml:space="preserve">•Cruz, M. &amp; K. </w:t>
            </w:r>
            <w:proofErr w:type="spellStart"/>
            <w:r>
              <w:rPr>
                <w:rFonts w:ascii="Times" w:hAnsi="Times"/>
              </w:rPr>
              <w:t>Polluck</w:t>
            </w:r>
            <w:proofErr w:type="spellEnd"/>
            <w:r>
              <w:rPr>
                <w:rFonts w:ascii="Times" w:hAnsi="Times"/>
              </w:rPr>
              <w:t>, “Stepping into the wardrobe: A fantasy genre study.”</w:t>
            </w:r>
          </w:p>
          <w:p w:rsidR="0025687B" w:rsidRPr="006C737C" w:rsidRDefault="006C737C" w:rsidP="0025687B">
            <w:pPr>
              <w:pStyle w:val="Header"/>
              <w:tabs>
                <w:tab w:val="clear" w:pos="4320"/>
                <w:tab w:val="clear" w:pos="8640"/>
              </w:tabs>
              <w:rPr>
                <w:rFonts w:ascii="Times" w:hAnsi="Times"/>
              </w:rPr>
            </w:pPr>
            <w:r>
              <w:rPr>
                <w:rFonts w:ascii="Times" w:hAnsi="Times"/>
              </w:rPr>
              <w:t xml:space="preserve">(Rebecca Stead website: </w:t>
            </w:r>
            <w:r w:rsidRPr="006C737C">
              <w:rPr>
                <w:rFonts w:ascii="Times" w:hAnsi="Times"/>
              </w:rPr>
              <w:t>http://www.rebeccasteadbooks.com/</w:t>
            </w:r>
            <w:r>
              <w:rPr>
                <w:rFonts w:ascii="Times" w:hAnsi="Times"/>
              </w:rPr>
              <w:t>)</w:t>
            </w:r>
          </w:p>
          <w:p w:rsidR="0025687B" w:rsidRDefault="0025687B" w:rsidP="0025687B">
            <w:pPr>
              <w:rPr>
                <w:rFonts w:ascii="Times" w:hAnsi="Times"/>
              </w:rPr>
            </w:pPr>
          </w:p>
          <w:p w:rsidR="0025687B" w:rsidRDefault="0025687B" w:rsidP="0025687B">
            <w:pPr>
              <w:pStyle w:val="Header"/>
              <w:tabs>
                <w:tab w:val="clear" w:pos="4320"/>
                <w:tab w:val="clear" w:pos="8640"/>
              </w:tabs>
              <w:rPr>
                <w:rFonts w:ascii="Times" w:hAnsi="Times"/>
                <w:b/>
              </w:rPr>
            </w:pPr>
            <w:r>
              <w:rPr>
                <w:rFonts w:ascii="Times" w:hAnsi="Times"/>
                <w:b/>
              </w:rPr>
              <w:t>Choice II project due</w:t>
            </w:r>
          </w:p>
          <w:p w:rsidR="0025687B" w:rsidRDefault="0025687B">
            <w:pPr>
              <w:pStyle w:val="Header"/>
              <w:tabs>
                <w:tab w:val="clear" w:pos="4320"/>
                <w:tab w:val="clear" w:pos="8640"/>
              </w:tabs>
              <w:rPr>
                <w:rFonts w:ascii="Times" w:hAnsi="Times"/>
                <w:i/>
              </w:rPr>
            </w:pPr>
          </w:p>
        </w:tc>
      </w:tr>
      <w:tr w:rsidR="0025687B">
        <w:tc>
          <w:tcPr>
            <w:tcW w:w="1300" w:type="dxa"/>
          </w:tcPr>
          <w:p w:rsidR="0025687B" w:rsidRDefault="005C5F5A">
            <w:pPr>
              <w:rPr>
                <w:rFonts w:ascii="Times" w:hAnsi="Times"/>
              </w:rPr>
            </w:pPr>
            <w:r>
              <w:rPr>
                <w:rFonts w:ascii="Times" w:hAnsi="Times"/>
              </w:rPr>
              <w:t>April 2</w:t>
            </w:r>
            <w:r w:rsidR="002B6AD1">
              <w:rPr>
                <w:rFonts w:ascii="Times" w:hAnsi="Times"/>
              </w:rPr>
              <w:t>0</w:t>
            </w:r>
          </w:p>
        </w:tc>
        <w:tc>
          <w:tcPr>
            <w:tcW w:w="2520" w:type="dxa"/>
          </w:tcPr>
          <w:p w:rsidR="0025687B" w:rsidRDefault="0025687B">
            <w:pPr>
              <w:rPr>
                <w:rFonts w:ascii="Times" w:hAnsi="Times"/>
              </w:rPr>
            </w:pPr>
            <w:r>
              <w:rPr>
                <w:rFonts w:ascii="Times" w:hAnsi="Times"/>
              </w:rPr>
              <w:t>Quality literature</w:t>
            </w:r>
          </w:p>
          <w:p w:rsidR="0025687B" w:rsidRDefault="0025687B">
            <w:pPr>
              <w:rPr>
                <w:rFonts w:ascii="Times" w:hAnsi="Times"/>
              </w:rPr>
            </w:pPr>
          </w:p>
        </w:tc>
        <w:tc>
          <w:tcPr>
            <w:tcW w:w="5400" w:type="dxa"/>
          </w:tcPr>
          <w:p w:rsidR="0025687B" w:rsidRDefault="0025687B" w:rsidP="0025687B">
            <w:pPr>
              <w:rPr>
                <w:rFonts w:ascii="Times" w:hAnsi="Times"/>
              </w:rPr>
            </w:pPr>
            <w:r w:rsidRPr="00B92A2E">
              <w:rPr>
                <w:rFonts w:ascii="Times" w:hAnsi="Times"/>
              </w:rPr>
              <w:t>Pulp fiction” book</w:t>
            </w:r>
          </w:p>
          <w:p w:rsidR="0025687B" w:rsidRDefault="0025687B">
            <w:pPr>
              <w:rPr>
                <w:rFonts w:ascii="Times" w:hAnsi="Times"/>
              </w:rPr>
            </w:pPr>
            <w:r>
              <w:rPr>
                <w:rFonts w:ascii="Times" w:hAnsi="Times"/>
              </w:rPr>
              <w:t xml:space="preserve">•Hancock, </w:t>
            </w:r>
            <w:proofErr w:type="spellStart"/>
            <w:r>
              <w:rPr>
                <w:rFonts w:ascii="Times" w:hAnsi="Times"/>
              </w:rPr>
              <w:t>chpt</w:t>
            </w:r>
            <w:proofErr w:type="spellEnd"/>
            <w:r>
              <w:rPr>
                <w:rFonts w:ascii="Times" w:hAnsi="Times"/>
              </w:rPr>
              <w:t>. 11</w:t>
            </w:r>
          </w:p>
          <w:p w:rsidR="00887A15" w:rsidRDefault="0025687B" w:rsidP="0043166E">
            <w:pPr>
              <w:rPr>
                <w:rFonts w:ascii="Times" w:hAnsi="Times"/>
              </w:rPr>
            </w:pPr>
            <w:r>
              <w:rPr>
                <w:rFonts w:ascii="Times" w:hAnsi="Times"/>
              </w:rPr>
              <w:t xml:space="preserve"> •</w:t>
            </w:r>
            <w:r w:rsidR="00887A15">
              <w:rPr>
                <w:rFonts w:ascii="Times" w:hAnsi="Times"/>
              </w:rPr>
              <w:t xml:space="preserve"> Norton-Meier, “In defense of crappy literature: When the book is bad but the literacy thinking is rich” (</w:t>
            </w:r>
            <w:proofErr w:type="spellStart"/>
            <w:r w:rsidR="00887A15">
              <w:rPr>
                <w:rFonts w:ascii="Times" w:hAnsi="Times"/>
              </w:rPr>
              <w:t>moodle</w:t>
            </w:r>
            <w:proofErr w:type="spellEnd"/>
            <w:r w:rsidR="00887A15">
              <w:rPr>
                <w:rFonts w:ascii="Times" w:hAnsi="Times"/>
              </w:rPr>
              <w:t>)</w:t>
            </w:r>
          </w:p>
          <w:p w:rsidR="0025687B" w:rsidRDefault="00887A15" w:rsidP="0043166E">
            <w:pPr>
              <w:rPr>
                <w:rFonts w:ascii="Times" w:hAnsi="Times"/>
              </w:rPr>
            </w:pPr>
            <w:r>
              <w:rPr>
                <w:rFonts w:ascii="Times" w:hAnsi="Times"/>
              </w:rPr>
              <w:t xml:space="preserve">• </w:t>
            </w:r>
            <w:proofErr w:type="spellStart"/>
            <w:r w:rsidR="0025687B">
              <w:rPr>
                <w:rFonts w:ascii="Times" w:hAnsi="Times"/>
              </w:rPr>
              <w:t>Hipple</w:t>
            </w:r>
            <w:proofErr w:type="spellEnd"/>
            <w:r w:rsidR="0025687B">
              <w:rPr>
                <w:rFonts w:ascii="Times" w:hAnsi="Times"/>
              </w:rPr>
              <w:t xml:space="preserve"> &amp; Maupin, “What’s good about the best”</w:t>
            </w:r>
          </w:p>
          <w:p w:rsidR="0025687B" w:rsidRDefault="0025687B">
            <w:pPr>
              <w:rPr>
                <w:rFonts w:ascii="Times" w:hAnsi="Times"/>
              </w:rPr>
            </w:pPr>
            <w:r>
              <w:rPr>
                <w:rFonts w:ascii="Times" w:hAnsi="Times"/>
              </w:rPr>
              <w:t>•</w:t>
            </w:r>
            <w:proofErr w:type="spellStart"/>
            <w:r>
              <w:rPr>
                <w:rFonts w:ascii="Times" w:hAnsi="Times"/>
              </w:rPr>
              <w:t>Schon</w:t>
            </w:r>
            <w:proofErr w:type="spellEnd"/>
            <w:r>
              <w:rPr>
                <w:rFonts w:ascii="Times" w:hAnsi="Times"/>
              </w:rPr>
              <w:t>, “Spanish language books for young readers-Great expectations, disappointing realities”</w:t>
            </w:r>
          </w:p>
          <w:p w:rsidR="0025687B" w:rsidRDefault="0025687B">
            <w:pPr>
              <w:rPr>
                <w:rFonts w:ascii="Times" w:hAnsi="Times"/>
              </w:rPr>
            </w:pPr>
            <w:r>
              <w:rPr>
                <w:rFonts w:ascii="Times" w:hAnsi="Times"/>
              </w:rPr>
              <w:t>•Burns &amp; Flower “Whatever happened…? A list of recovered favorites and what makes a book memorable after all”</w:t>
            </w:r>
          </w:p>
          <w:p w:rsidR="0025687B" w:rsidRDefault="0025687B">
            <w:pPr>
              <w:pStyle w:val="Header"/>
              <w:tabs>
                <w:tab w:val="clear" w:pos="4320"/>
                <w:tab w:val="clear" w:pos="8640"/>
              </w:tabs>
              <w:rPr>
                <w:rFonts w:ascii="Times" w:hAnsi="Times"/>
              </w:rPr>
            </w:pPr>
            <w:r>
              <w:rPr>
                <w:rFonts w:ascii="Times" w:hAnsi="Times"/>
              </w:rPr>
              <w:t xml:space="preserve">• </w:t>
            </w:r>
            <w:proofErr w:type="spellStart"/>
            <w:r>
              <w:rPr>
                <w:rFonts w:ascii="Times" w:hAnsi="Times"/>
              </w:rPr>
              <w:t>Vardell</w:t>
            </w:r>
            <w:proofErr w:type="spellEnd"/>
            <w:r>
              <w:rPr>
                <w:rFonts w:ascii="Times" w:hAnsi="Times"/>
              </w:rPr>
              <w:t>, S. “Children’s books as best sellers: Their impact on the field of children’s literature”</w:t>
            </w:r>
          </w:p>
          <w:p w:rsidR="0025687B" w:rsidRPr="00596814" w:rsidRDefault="0025687B">
            <w:pPr>
              <w:pStyle w:val="Header"/>
              <w:tabs>
                <w:tab w:val="clear" w:pos="4320"/>
                <w:tab w:val="clear" w:pos="8640"/>
              </w:tabs>
              <w:rPr>
                <w:rFonts w:ascii="Times" w:hAnsi="Times"/>
              </w:rPr>
            </w:pPr>
            <w:r>
              <w:rPr>
                <w:rFonts w:ascii="Times" w:hAnsi="Times"/>
                <w:i/>
              </w:rPr>
              <w:t xml:space="preserve">• </w:t>
            </w:r>
            <w:r w:rsidRPr="00E369E9">
              <w:rPr>
                <w:rFonts w:ascii="Times" w:hAnsi="Times"/>
              </w:rPr>
              <w:t xml:space="preserve">Crawford, P. C. “ Why gossip Girl matters”: </w:t>
            </w:r>
            <w:hyperlink r:id="rId23" w:history="1">
              <w:r w:rsidRPr="006C77CA">
                <w:rPr>
                  <w:rStyle w:val="Hyperlink"/>
                  <w:rFonts w:ascii="Times" w:hAnsi="Times"/>
                </w:rPr>
                <w:t>http://www.hbook.com/magazine/articles/2008/jan08_crawford.asp</w:t>
              </w:r>
            </w:hyperlink>
          </w:p>
          <w:p w:rsidR="0025687B" w:rsidRPr="00596814" w:rsidRDefault="0025687B">
            <w:pPr>
              <w:pStyle w:val="Header"/>
              <w:tabs>
                <w:tab w:val="clear" w:pos="4320"/>
                <w:tab w:val="clear" w:pos="8640"/>
              </w:tabs>
              <w:rPr>
                <w:rFonts w:ascii="Times" w:hAnsi="Times"/>
              </w:rPr>
            </w:pPr>
          </w:p>
        </w:tc>
      </w:tr>
      <w:tr w:rsidR="0025687B">
        <w:tc>
          <w:tcPr>
            <w:tcW w:w="1300" w:type="dxa"/>
          </w:tcPr>
          <w:p w:rsidR="0025687B" w:rsidRDefault="005C5F5A">
            <w:pPr>
              <w:rPr>
                <w:rFonts w:ascii="Times" w:hAnsi="Times"/>
              </w:rPr>
            </w:pPr>
            <w:r>
              <w:rPr>
                <w:rFonts w:ascii="Times" w:hAnsi="Times"/>
              </w:rPr>
              <w:t xml:space="preserve">April </w:t>
            </w:r>
            <w:r w:rsidR="002B6AD1">
              <w:rPr>
                <w:rFonts w:ascii="Times" w:hAnsi="Times"/>
              </w:rPr>
              <w:t>27</w:t>
            </w:r>
          </w:p>
        </w:tc>
        <w:tc>
          <w:tcPr>
            <w:tcW w:w="2520" w:type="dxa"/>
          </w:tcPr>
          <w:p w:rsidR="0025687B" w:rsidRDefault="0025687B">
            <w:pPr>
              <w:rPr>
                <w:rFonts w:ascii="Times" w:hAnsi="Times"/>
              </w:rPr>
            </w:pPr>
            <w:r>
              <w:rPr>
                <w:rFonts w:ascii="Times" w:hAnsi="Times"/>
              </w:rPr>
              <w:t>Poetry</w:t>
            </w:r>
          </w:p>
        </w:tc>
        <w:tc>
          <w:tcPr>
            <w:tcW w:w="5400" w:type="dxa"/>
          </w:tcPr>
          <w:p w:rsidR="0025687B" w:rsidRDefault="0025687B">
            <w:pPr>
              <w:rPr>
                <w:rFonts w:ascii="Times" w:hAnsi="Times"/>
              </w:rPr>
            </w:pPr>
            <w:r>
              <w:rPr>
                <w:rFonts w:ascii="Times" w:hAnsi="Times"/>
              </w:rPr>
              <w:t>•</w:t>
            </w:r>
            <w:r>
              <w:rPr>
                <w:rFonts w:ascii="Times" w:hAnsi="Times"/>
                <w:i/>
              </w:rPr>
              <w:t>A jar of tiny stars</w:t>
            </w:r>
          </w:p>
          <w:p w:rsidR="0025687B" w:rsidRDefault="0025687B">
            <w:pPr>
              <w:rPr>
                <w:rFonts w:ascii="Times" w:hAnsi="Times"/>
              </w:rPr>
            </w:pPr>
            <w:r>
              <w:rPr>
                <w:rFonts w:ascii="Times" w:hAnsi="Times"/>
              </w:rPr>
              <w:t xml:space="preserve">•Hancock, </w:t>
            </w:r>
            <w:proofErr w:type="spellStart"/>
            <w:r>
              <w:rPr>
                <w:rFonts w:ascii="Times" w:hAnsi="Times"/>
              </w:rPr>
              <w:t>chpt</w:t>
            </w:r>
            <w:proofErr w:type="spellEnd"/>
            <w:r>
              <w:rPr>
                <w:rFonts w:ascii="Times" w:hAnsi="Times"/>
              </w:rPr>
              <w:t>. 5</w:t>
            </w:r>
          </w:p>
          <w:p w:rsidR="0025687B" w:rsidRDefault="0025687B">
            <w:pPr>
              <w:rPr>
                <w:rFonts w:ascii="Times" w:hAnsi="Times"/>
              </w:rPr>
            </w:pPr>
            <w:r>
              <w:rPr>
                <w:rFonts w:ascii="Times" w:hAnsi="Times"/>
              </w:rPr>
              <w:t xml:space="preserve">• </w:t>
            </w:r>
            <w:proofErr w:type="spellStart"/>
            <w:r>
              <w:rPr>
                <w:rFonts w:ascii="Times" w:hAnsi="Times"/>
              </w:rPr>
              <w:t>Janeczko</w:t>
            </w:r>
            <w:proofErr w:type="spellEnd"/>
            <w:r>
              <w:rPr>
                <w:rFonts w:ascii="Times" w:hAnsi="Times"/>
              </w:rPr>
              <w:t>, “Confessions of a collector”</w:t>
            </w:r>
          </w:p>
          <w:p w:rsidR="0025687B" w:rsidRDefault="0025687B">
            <w:pPr>
              <w:rPr>
                <w:rFonts w:ascii="Times" w:hAnsi="Times"/>
              </w:rPr>
            </w:pPr>
            <w:r>
              <w:rPr>
                <w:rFonts w:ascii="Times" w:hAnsi="Times"/>
              </w:rPr>
              <w:t>•Perfect, “Rhyme and reason: Poetry for the heart and head”</w:t>
            </w:r>
          </w:p>
          <w:p w:rsidR="0025687B" w:rsidRDefault="0025687B">
            <w:pPr>
              <w:rPr>
                <w:rFonts w:ascii="Times" w:hAnsi="Times"/>
              </w:rPr>
            </w:pPr>
            <w:r>
              <w:rPr>
                <w:rFonts w:ascii="Times" w:hAnsi="Times"/>
              </w:rPr>
              <w:t>• Fawcett, “Poetry and the princess”</w:t>
            </w:r>
          </w:p>
          <w:p w:rsidR="0025687B" w:rsidRDefault="0025687B">
            <w:pPr>
              <w:rPr>
                <w:rFonts w:ascii="Times" w:hAnsi="Times"/>
              </w:rPr>
            </w:pPr>
            <w:r>
              <w:rPr>
                <w:rFonts w:ascii="Times" w:hAnsi="Times"/>
              </w:rPr>
              <w:t>•Mora, P. “Delicious languages”</w:t>
            </w:r>
          </w:p>
          <w:p w:rsidR="0025687B" w:rsidRDefault="0025687B">
            <w:pPr>
              <w:rPr>
                <w:rFonts w:ascii="Times" w:hAnsi="Times"/>
              </w:rPr>
            </w:pPr>
            <w:proofErr w:type="spellStart"/>
            <w:r>
              <w:rPr>
                <w:rFonts w:ascii="Times" w:hAnsi="Times"/>
              </w:rPr>
              <w:t>Koertge</w:t>
            </w:r>
            <w:proofErr w:type="spellEnd"/>
            <w:r>
              <w:rPr>
                <w:rFonts w:ascii="Times" w:hAnsi="Times"/>
              </w:rPr>
              <w:t xml:space="preserve">: “What makes a good poem? Tell the truth but tell it slant” </w:t>
            </w:r>
          </w:p>
          <w:p w:rsidR="0025687B" w:rsidRDefault="0025687B">
            <w:pPr>
              <w:rPr>
                <w:rFonts w:ascii="Times" w:hAnsi="Times"/>
              </w:rPr>
            </w:pPr>
            <w:r>
              <w:rPr>
                <w:rFonts w:ascii="Times" w:hAnsi="Times"/>
              </w:rPr>
              <w:t>•Bruce &amp; Davis, “Slam: Hip-hop meets poetry- a strategy for violence intervention”</w:t>
            </w:r>
          </w:p>
          <w:p w:rsidR="0025687B" w:rsidRDefault="0025687B">
            <w:pPr>
              <w:rPr>
                <w:rFonts w:ascii="Times" w:hAnsi="Times"/>
              </w:rPr>
            </w:pPr>
            <w:proofErr w:type="spellStart"/>
            <w:r>
              <w:rPr>
                <w:rFonts w:ascii="Times" w:hAnsi="Times"/>
              </w:rPr>
              <w:t>Haldaway</w:t>
            </w:r>
            <w:proofErr w:type="spellEnd"/>
            <w:r>
              <w:rPr>
                <w:rFonts w:ascii="Times" w:hAnsi="Times"/>
              </w:rPr>
              <w:t xml:space="preserve">, </w:t>
            </w:r>
            <w:proofErr w:type="spellStart"/>
            <w:r>
              <w:rPr>
                <w:rFonts w:ascii="Times" w:hAnsi="Times"/>
              </w:rPr>
              <w:t>Vardell</w:t>
            </w:r>
            <w:proofErr w:type="spellEnd"/>
            <w:r>
              <w:rPr>
                <w:rFonts w:ascii="Times" w:hAnsi="Times"/>
              </w:rPr>
              <w:t>, &amp; Young, “ Poetry for language development of English language learners.”</w:t>
            </w:r>
          </w:p>
          <w:p w:rsidR="0025687B" w:rsidRPr="0086791A" w:rsidRDefault="0086791A">
            <w:pPr>
              <w:rPr>
                <w:rFonts w:ascii="Times" w:hAnsi="Times"/>
              </w:rPr>
            </w:pPr>
            <w:r>
              <w:rPr>
                <w:rFonts w:ascii="Times" w:hAnsi="Times"/>
              </w:rPr>
              <w:t xml:space="preserve">Poetry in America study overview:  </w:t>
            </w:r>
            <w:r w:rsidRPr="0086791A">
              <w:rPr>
                <w:rFonts w:ascii="Times" w:hAnsi="Times"/>
              </w:rPr>
              <w:t>http://www.poetryfoundation.org/foundation/initiative_pa_summary.html</w:t>
            </w:r>
          </w:p>
        </w:tc>
      </w:tr>
      <w:tr w:rsidR="0025687B">
        <w:tc>
          <w:tcPr>
            <w:tcW w:w="1300" w:type="dxa"/>
          </w:tcPr>
          <w:p w:rsidR="0025687B" w:rsidRDefault="005C5F5A">
            <w:pPr>
              <w:rPr>
                <w:rFonts w:ascii="Times" w:hAnsi="Times"/>
              </w:rPr>
            </w:pPr>
            <w:r>
              <w:rPr>
                <w:rFonts w:ascii="Times" w:hAnsi="Times"/>
              </w:rPr>
              <w:t xml:space="preserve">May </w:t>
            </w:r>
            <w:r w:rsidR="002B6AD1">
              <w:rPr>
                <w:rFonts w:ascii="Times" w:hAnsi="Times"/>
              </w:rPr>
              <w:t>4</w:t>
            </w:r>
          </w:p>
        </w:tc>
        <w:tc>
          <w:tcPr>
            <w:tcW w:w="2520" w:type="dxa"/>
          </w:tcPr>
          <w:p w:rsidR="0025687B" w:rsidRDefault="0025687B">
            <w:pPr>
              <w:rPr>
                <w:rFonts w:ascii="Times" w:hAnsi="Times"/>
              </w:rPr>
            </w:pPr>
            <w:r>
              <w:rPr>
                <w:rFonts w:ascii="Times" w:hAnsi="Times"/>
              </w:rPr>
              <w:t xml:space="preserve">Literature </w:t>
            </w:r>
          </w:p>
          <w:p w:rsidR="0025687B" w:rsidRDefault="0025687B">
            <w:pPr>
              <w:rPr>
                <w:rFonts w:ascii="Times" w:hAnsi="Times"/>
              </w:rPr>
            </w:pPr>
            <w:proofErr w:type="gramStart"/>
            <w:r>
              <w:rPr>
                <w:rFonts w:ascii="Times" w:hAnsi="Times"/>
              </w:rPr>
              <w:t>in</w:t>
            </w:r>
            <w:proofErr w:type="gramEnd"/>
            <w:r>
              <w:rPr>
                <w:rFonts w:ascii="Times" w:hAnsi="Times"/>
              </w:rPr>
              <w:t xml:space="preserve"> the classroom</w:t>
            </w: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pPr>
              <w:rPr>
                <w:rFonts w:ascii="Times" w:hAnsi="Times"/>
              </w:rPr>
            </w:pPr>
          </w:p>
          <w:p w:rsidR="0025687B" w:rsidRDefault="0025687B" w:rsidP="0025687B">
            <w:pPr>
              <w:pStyle w:val="Header"/>
              <w:tabs>
                <w:tab w:val="clear" w:pos="4320"/>
                <w:tab w:val="clear" w:pos="8640"/>
              </w:tabs>
              <w:rPr>
                <w:rFonts w:ascii="Times" w:hAnsi="Times"/>
              </w:rPr>
            </w:pPr>
          </w:p>
          <w:p w:rsidR="00770706" w:rsidRDefault="00770706" w:rsidP="0025687B">
            <w:pPr>
              <w:pStyle w:val="Header"/>
              <w:tabs>
                <w:tab w:val="clear" w:pos="4320"/>
                <w:tab w:val="clear" w:pos="8640"/>
              </w:tabs>
              <w:rPr>
                <w:rFonts w:ascii="Times" w:hAnsi="Times"/>
              </w:rPr>
            </w:pPr>
          </w:p>
          <w:p w:rsidR="00770706" w:rsidRDefault="00770706" w:rsidP="0025687B">
            <w:pPr>
              <w:pStyle w:val="Header"/>
              <w:tabs>
                <w:tab w:val="clear" w:pos="4320"/>
                <w:tab w:val="clear" w:pos="8640"/>
              </w:tabs>
              <w:rPr>
                <w:rFonts w:ascii="Times" w:hAnsi="Times"/>
              </w:rPr>
            </w:pPr>
          </w:p>
          <w:p w:rsidR="0025687B" w:rsidRDefault="0025687B" w:rsidP="002B6AD1">
            <w:pPr>
              <w:pStyle w:val="Header"/>
              <w:tabs>
                <w:tab w:val="clear" w:pos="4320"/>
                <w:tab w:val="clear" w:pos="8640"/>
              </w:tabs>
              <w:rPr>
                <w:rFonts w:ascii="Times" w:hAnsi="Times"/>
              </w:rPr>
            </w:pPr>
          </w:p>
        </w:tc>
        <w:tc>
          <w:tcPr>
            <w:tcW w:w="5400" w:type="dxa"/>
          </w:tcPr>
          <w:p w:rsidR="0025687B" w:rsidRDefault="0025687B">
            <w:pPr>
              <w:pStyle w:val="Heading1"/>
            </w:pPr>
            <w:r>
              <w:rPr>
                <w:rFonts w:ascii="New York" w:hAnsi="New York"/>
              </w:rPr>
              <w:t>•</w:t>
            </w:r>
            <w:r>
              <w:t>Hate that cat or Shakespeare bats cleanup</w:t>
            </w:r>
          </w:p>
          <w:p w:rsidR="0025687B" w:rsidRDefault="0025687B">
            <w:pPr>
              <w:rPr>
                <w:rFonts w:ascii="Times" w:hAnsi="Times"/>
              </w:rPr>
            </w:pPr>
            <w:r>
              <w:rPr>
                <w:rFonts w:ascii="Times" w:hAnsi="Times"/>
              </w:rPr>
              <w:t xml:space="preserve">•Hancock, </w:t>
            </w:r>
            <w:proofErr w:type="spellStart"/>
            <w:r>
              <w:rPr>
                <w:rFonts w:ascii="Times" w:hAnsi="Times"/>
              </w:rPr>
              <w:t>chpt</w:t>
            </w:r>
            <w:proofErr w:type="spellEnd"/>
            <w:r>
              <w:rPr>
                <w:rFonts w:ascii="Times" w:hAnsi="Times"/>
              </w:rPr>
              <w:t>. 14, 15</w:t>
            </w:r>
          </w:p>
          <w:p w:rsidR="0025687B" w:rsidRDefault="0025687B">
            <w:pPr>
              <w:rPr>
                <w:rFonts w:ascii="Times" w:hAnsi="Times"/>
              </w:rPr>
            </w:pPr>
            <w:r>
              <w:rPr>
                <w:rFonts w:ascii="Times" w:hAnsi="Times"/>
              </w:rPr>
              <w:t xml:space="preserve">• </w:t>
            </w:r>
            <w:proofErr w:type="spellStart"/>
            <w:r>
              <w:rPr>
                <w:rFonts w:ascii="Times" w:hAnsi="Times"/>
              </w:rPr>
              <w:t>Brassell</w:t>
            </w:r>
            <w:proofErr w:type="spellEnd"/>
            <w:r>
              <w:rPr>
                <w:rFonts w:ascii="Times" w:hAnsi="Times"/>
              </w:rPr>
              <w:t>, D. “Mr. Hobbs’s extraordinary approach to teaching reading.”</w:t>
            </w:r>
          </w:p>
          <w:p w:rsidR="0025687B" w:rsidRDefault="0025687B">
            <w:pPr>
              <w:rPr>
                <w:rFonts w:ascii="Times" w:hAnsi="Times"/>
              </w:rPr>
            </w:pPr>
            <w:r>
              <w:rPr>
                <w:rFonts w:ascii="Times" w:hAnsi="Times"/>
              </w:rPr>
              <w:t xml:space="preserve">• </w:t>
            </w:r>
            <w:proofErr w:type="spellStart"/>
            <w:r>
              <w:rPr>
                <w:rFonts w:ascii="Times" w:hAnsi="Times"/>
              </w:rPr>
              <w:t>Reutzel</w:t>
            </w:r>
            <w:proofErr w:type="spellEnd"/>
            <w:r>
              <w:rPr>
                <w:rFonts w:ascii="Times" w:hAnsi="Times"/>
              </w:rPr>
              <w:t xml:space="preserve"> &amp; Larsen, “Look what they’ve done to real children’s books in the new basal readers”</w:t>
            </w:r>
          </w:p>
          <w:p w:rsidR="0025687B" w:rsidRDefault="0025687B">
            <w:pPr>
              <w:rPr>
                <w:rFonts w:ascii="Times" w:hAnsi="Times"/>
              </w:rPr>
            </w:pPr>
            <w:r>
              <w:rPr>
                <w:rFonts w:ascii="Times" w:hAnsi="Times"/>
              </w:rPr>
              <w:t>•Williams and Bauer, “Pathways to affective accountability: Selecting, locating and using children’s books in elementary classrooms.”</w:t>
            </w:r>
          </w:p>
          <w:p w:rsidR="0025687B" w:rsidRDefault="0025687B">
            <w:pPr>
              <w:pStyle w:val="Header"/>
              <w:tabs>
                <w:tab w:val="clear" w:pos="4320"/>
                <w:tab w:val="clear" w:pos="8640"/>
              </w:tabs>
              <w:rPr>
                <w:rFonts w:ascii="Times" w:hAnsi="Times"/>
              </w:rPr>
            </w:pPr>
            <w:r>
              <w:rPr>
                <w:rFonts w:ascii="Times" w:hAnsi="Times"/>
              </w:rPr>
              <w:t>•</w:t>
            </w:r>
            <w:proofErr w:type="spellStart"/>
            <w:r>
              <w:rPr>
                <w:rFonts w:ascii="Times" w:hAnsi="Times"/>
              </w:rPr>
              <w:t>Roser</w:t>
            </w:r>
            <w:proofErr w:type="spellEnd"/>
            <w:r>
              <w:rPr>
                <w:rFonts w:ascii="Times" w:hAnsi="Times"/>
              </w:rPr>
              <w:t>, “A place for everything and literature in its place”</w:t>
            </w:r>
          </w:p>
          <w:p w:rsidR="0025687B" w:rsidRDefault="0025687B">
            <w:pPr>
              <w:pStyle w:val="Header"/>
              <w:tabs>
                <w:tab w:val="clear" w:pos="4320"/>
                <w:tab w:val="clear" w:pos="8640"/>
              </w:tabs>
              <w:rPr>
                <w:rFonts w:ascii="Times" w:hAnsi="Times"/>
              </w:rPr>
            </w:pPr>
            <w:r>
              <w:rPr>
                <w:rFonts w:ascii="Times" w:hAnsi="Times"/>
              </w:rPr>
              <w:t xml:space="preserve">• Sutton, R. “An interview with Jon </w:t>
            </w:r>
            <w:proofErr w:type="spellStart"/>
            <w:r>
              <w:rPr>
                <w:rFonts w:ascii="Times" w:hAnsi="Times"/>
              </w:rPr>
              <w:t>Scieszka</w:t>
            </w:r>
            <w:proofErr w:type="spellEnd"/>
            <w:r>
              <w:rPr>
                <w:rFonts w:ascii="Times" w:hAnsi="Times"/>
              </w:rPr>
              <w:t>”</w:t>
            </w:r>
          </w:p>
          <w:p w:rsidR="0025687B" w:rsidRDefault="0025687B">
            <w:pPr>
              <w:pStyle w:val="Header"/>
              <w:tabs>
                <w:tab w:val="clear" w:pos="4320"/>
                <w:tab w:val="clear" w:pos="8640"/>
              </w:tabs>
              <w:rPr>
                <w:rFonts w:ascii="Times" w:hAnsi="Times"/>
              </w:rPr>
            </w:pPr>
            <w:r>
              <w:rPr>
                <w:rFonts w:ascii="Times" w:hAnsi="Times"/>
              </w:rPr>
              <w:t xml:space="preserve">• </w:t>
            </w:r>
            <w:proofErr w:type="spellStart"/>
            <w:r>
              <w:rPr>
                <w:rFonts w:ascii="Times" w:hAnsi="Times"/>
              </w:rPr>
              <w:t>Zambo</w:t>
            </w:r>
            <w:proofErr w:type="spellEnd"/>
            <w:r>
              <w:rPr>
                <w:rFonts w:ascii="Times" w:hAnsi="Times"/>
              </w:rPr>
              <w:t xml:space="preserve">, D. “Using picture books to provide archetypes to young boys: Extending the ideas of William </w:t>
            </w:r>
            <w:proofErr w:type="spellStart"/>
            <w:r>
              <w:rPr>
                <w:rFonts w:ascii="Times" w:hAnsi="Times"/>
              </w:rPr>
              <w:t>Brozo</w:t>
            </w:r>
            <w:proofErr w:type="spellEnd"/>
            <w:r>
              <w:rPr>
                <w:rFonts w:ascii="Times" w:hAnsi="Times"/>
              </w:rPr>
              <w:t>”</w:t>
            </w:r>
          </w:p>
          <w:p w:rsidR="0025687B" w:rsidRDefault="0025687B">
            <w:pPr>
              <w:pStyle w:val="Header"/>
              <w:tabs>
                <w:tab w:val="clear" w:pos="4320"/>
                <w:tab w:val="clear" w:pos="8640"/>
              </w:tabs>
              <w:rPr>
                <w:rFonts w:ascii="Times" w:hAnsi="Times"/>
              </w:rPr>
            </w:pPr>
            <w:r>
              <w:rPr>
                <w:rFonts w:ascii="Times" w:hAnsi="Times"/>
              </w:rPr>
              <w:t>• Fox, “Transformative Literature choices for the Elementary Read aloud</w:t>
            </w:r>
          </w:p>
          <w:p w:rsidR="0025687B" w:rsidRDefault="0025687B">
            <w:pPr>
              <w:pStyle w:val="Header"/>
              <w:tabs>
                <w:tab w:val="clear" w:pos="4320"/>
                <w:tab w:val="clear" w:pos="8640"/>
              </w:tabs>
              <w:rPr>
                <w:rFonts w:ascii="Times" w:hAnsi="Times"/>
              </w:rPr>
            </w:pPr>
            <w:r>
              <w:rPr>
                <w:rFonts w:ascii="Times" w:hAnsi="Times"/>
              </w:rPr>
              <w:t>Flake, “Who says black boys won’t read”</w:t>
            </w:r>
          </w:p>
          <w:p w:rsidR="00591328" w:rsidRDefault="0025687B">
            <w:pPr>
              <w:pStyle w:val="Header"/>
              <w:tabs>
                <w:tab w:val="clear" w:pos="4320"/>
                <w:tab w:val="clear" w:pos="8640"/>
              </w:tabs>
              <w:rPr>
                <w:rFonts w:ascii="Times" w:hAnsi="Times"/>
              </w:rPr>
            </w:pPr>
            <w:r>
              <w:rPr>
                <w:rFonts w:ascii="Times" w:hAnsi="Times"/>
              </w:rPr>
              <w:t>•Articles on Accelerated reader</w:t>
            </w:r>
            <w:r w:rsidR="00591328">
              <w:rPr>
                <w:rFonts w:ascii="Times" w:hAnsi="Times"/>
              </w:rPr>
              <w:t xml:space="preserve"> including:</w:t>
            </w:r>
          </w:p>
          <w:p w:rsidR="00591328" w:rsidRDefault="00E90595">
            <w:pPr>
              <w:pStyle w:val="Header"/>
              <w:tabs>
                <w:tab w:val="clear" w:pos="4320"/>
                <w:tab w:val="clear" w:pos="8640"/>
              </w:tabs>
              <w:rPr>
                <w:rFonts w:ascii="Times" w:hAnsi="Times"/>
              </w:rPr>
            </w:pPr>
            <w:hyperlink r:id="rId24" w:history="1">
              <w:r w:rsidR="00591328" w:rsidRPr="00004B2D">
                <w:rPr>
                  <w:rStyle w:val="Hyperlink"/>
                  <w:rFonts w:ascii="Times" w:hAnsi="Times"/>
                </w:rPr>
                <w:t>http://www.rethinkingschools.org/archive/index.shtml</w:t>
              </w:r>
            </w:hyperlink>
          </w:p>
          <w:p w:rsidR="0025687B" w:rsidRPr="00591328" w:rsidRDefault="00591328">
            <w:pPr>
              <w:pStyle w:val="Header"/>
              <w:tabs>
                <w:tab w:val="clear" w:pos="4320"/>
                <w:tab w:val="clear" w:pos="8640"/>
              </w:tabs>
              <w:rPr>
                <w:rFonts w:ascii="Times" w:hAnsi="Times"/>
              </w:rPr>
            </w:pPr>
            <w:proofErr w:type="gramStart"/>
            <w:r>
              <w:rPr>
                <w:rFonts w:ascii="Times" w:hAnsi="Times"/>
              </w:rPr>
              <w:t>go</w:t>
            </w:r>
            <w:proofErr w:type="gramEnd"/>
            <w:r>
              <w:rPr>
                <w:rFonts w:ascii="Times" w:hAnsi="Times"/>
              </w:rPr>
              <w:t xml:space="preserve"> to Winter 09/10 “Reading by the numbers</w:t>
            </w:r>
          </w:p>
          <w:p w:rsidR="0025687B" w:rsidRDefault="0025687B">
            <w:pPr>
              <w:pStyle w:val="Header"/>
              <w:tabs>
                <w:tab w:val="clear" w:pos="4320"/>
                <w:tab w:val="clear" w:pos="8640"/>
              </w:tabs>
              <w:rPr>
                <w:rFonts w:ascii="Times" w:hAnsi="Times"/>
              </w:rPr>
            </w:pPr>
            <w:r>
              <w:rPr>
                <w:rFonts w:ascii="Times" w:hAnsi="Times"/>
              </w:rPr>
              <w:t xml:space="preserve">• Stein, D. &amp; P. </w:t>
            </w:r>
            <w:proofErr w:type="spellStart"/>
            <w:r>
              <w:rPr>
                <w:rFonts w:ascii="Times" w:hAnsi="Times"/>
              </w:rPr>
              <w:t>Beed</w:t>
            </w:r>
            <w:proofErr w:type="spellEnd"/>
            <w:r>
              <w:rPr>
                <w:rFonts w:ascii="Times" w:hAnsi="Times"/>
              </w:rPr>
              <w:t>, “Bridging the gap between fiction and nonfiction in the literature circle setting.”</w:t>
            </w:r>
          </w:p>
          <w:p w:rsidR="0025687B" w:rsidRDefault="0025687B">
            <w:pPr>
              <w:pStyle w:val="Header"/>
              <w:tabs>
                <w:tab w:val="clear" w:pos="4320"/>
                <w:tab w:val="clear" w:pos="8640"/>
              </w:tabs>
              <w:rPr>
                <w:rFonts w:ascii="Times" w:hAnsi="Times"/>
              </w:rPr>
            </w:pPr>
            <w:r>
              <w:rPr>
                <w:rFonts w:ascii="Times" w:hAnsi="Times"/>
              </w:rPr>
              <w:t xml:space="preserve">Sharon Creech’s website: </w:t>
            </w:r>
            <w:hyperlink r:id="rId25" w:history="1">
              <w:r w:rsidRPr="001201D1">
                <w:rPr>
                  <w:rStyle w:val="Hyperlink"/>
                  <w:rFonts w:ascii="Times" w:hAnsi="Times"/>
                </w:rPr>
                <w:t>http://www.sharoncreech.com/index.html</w:t>
              </w:r>
            </w:hyperlink>
          </w:p>
          <w:p w:rsidR="0025687B" w:rsidRDefault="0025687B">
            <w:pPr>
              <w:pStyle w:val="Header"/>
              <w:tabs>
                <w:tab w:val="clear" w:pos="4320"/>
                <w:tab w:val="clear" w:pos="8640"/>
              </w:tabs>
              <w:rPr>
                <w:rFonts w:ascii="Times" w:hAnsi="Times"/>
              </w:rPr>
            </w:pPr>
          </w:p>
          <w:p w:rsidR="0025687B" w:rsidRDefault="0025687B">
            <w:pPr>
              <w:rPr>
                <w:rFonts w:ascii="Times" w:hAnsi="Times"/>
              </w:rPr>
            </w:pPr>
          </w:p>
        </w:tc>
      </w:tr>
      <w:tr w:rsidR="002B6AD1">
        <w:tc>
          <w:tcPr>
            <w:tcW w:w="1300" w:type="dxa"/>
          </w:tcPr>
          <w:p w:rsidR="002B6AD1" w:rsidRDefault="002B6AD1">
            <w:pPr>
              <w:rPr>
                <w:rFonts w:ascii="Times" w:hAnsi="Times"/>
              </w:rPr>
            </w:pPr>
            <w:r>
              <w:rPr>
                <w:rFonts w:ascii="Times" w:hAnsi="Times"/>
              </w:rPr>
              <w:t>May 11</w:t>
            </w:r>
          </w:p>
        </w:tc>
        <w:tc>
          <w:tcPr>
            <w:tcW w:w="2520" w:type="dxa"/>
          </w:tcPr>
          <w:p w:rsidR="002B6AD1" w:rsidRDefault="002B6AD1" w:rsidP="002B6AD1">
            <w:pPr>
              <w:pStyle w:val="Header"/>
              <w:tabs>
                <w:tab w:val="clear" w:pos="4320"/>
                <w:tab w:val="clear" w:pos="8640"/>
              </w:tabs>
              <w:rPr>
                <w:rFonts w:ascii="Times" w:hAnsi="Times"/>
              </w:rPr>
            </w:pPr>
            <w:r>
              <w:rPr>
                <w:rFonts w:ascii="Times" w:hAnsi="Times"/>
              </w:rPr>
              <w:t>The future of children’s literature</w:t>
            </w:r>
          </w:p>
          <w:p w:rsidR="002B6AD1" w:rsidRDefault="002B6AD1">
            <w:pPr>
              <w:rPr>
                <w:rFonts w:ascii="Times" w:hAnsi="Times"/>
              </w:rPr>
            </w:pPr>
          </w:p>
        </w:tc>
        <w:tc>
          <w:tcPr>
            <w:tcW w:w="5400" w:type="dxa"/>
          </w:tcPr>
          <w:p w:rsidR="002B6AD1" w:rsidRPr="00596814" w:rsidRDefault="00E90595" w:rsidP="002B6AD1">
            <w:pPr>
              <w:rPr>
                <w:rFonts w:ascii="Times" w:hAnsi="Times"/>
              </w:rPr>
            </w:pPr>
            <w:hyperlink r:id="rId26" w:history="1">
              <w:r w:rsidR="002B6AD1" w:rsidRPr="00080370">
                <w:rPr>
                  <w:rStyle w:val="Hyperlink"/>
                  <w:rFonts w:ascii="Times" w:hAnsi="Times"/>
                </w:rPr>
                <w:t>http://www.hbook.com/magazine/articles/2008/jul08_hunt.asp</w:t>
              </w:r>
            </w:hyperlink>
          </w:p>
          <w:p w:rsidR="002B6AD1" w:rsidRPr="00596814" w:rsidRDefault="002B6AD1" w:rsidP="002B6AD1">
            <w:pPr>
              <w:rPr>
                <w:rFonts w:ascii="Times" w:hAnsi="Times"/>
              </w:rPr>
            </w:pPr>
            <w:r w:rsidRPr="00596814">
              <w:rPr>
                <w:rFonts w:ascii="Times" w:hAnsi="Times"/>
              </w:rPr>
              <w:t xml:space="preserve"> • “When e is for reading”: http://www.hbook.com/magazine/articles/2008/nov08_roxburgh.asp</w:t>
            </w:r>
          </w:p>
          <w:p w:rsidR="002B6AD1" w:rsidRPr="00CD6E42" w:rsidRDefault="002B6AD1" w:rsidP="002B6AD1">
            <w:pPr>
              <w:rPr>
                <w:rFonts w:ascii="Times" w:hAnsi="Times"/>
              </w:rPr>
            </w:pPr>
            <w:r>
              <w:rPr>
                <w:rFonts w:ascii="Times" w:hAnsi="Times"/>
              </w:rPr>
              <w:t xml:space="preserve">• “The future of reading: Don’t worry. It might be better than you think”: </w:t>
            </w:r>
            <w:hyperlink r:id="rId27" w:history="1">
              <w:r w:rsidRPr="00004B2D">
                <w:rPr>
                  <w:rStyle w:val="Hyperlink"/>
                  <w:rFonts w:ascii="Times" w:hAnsi="Times"/>
                </w:rPr>
                <w:t>http://www.schoollibraryjournal.com/article/CA6712772.html</w:t>
              </w:r>
            </w:hyperlink>
          </w:p>
          <w:p w:rsidR="002B6AD1" w:rsidRDefault="002B6AD1" w:rsidP="002B6AD1">
            <w:pPr>
              <w:rPr>
                <w:rFonts w:ascii="Times" w:hAnsi="Times"/>
              </w:rPr>
            </w:pPr>
            <w:r>
              <w:rPr>
                <w:rFonts w:ascii="Times" w:hAnsi="Times"/>
              </w:rPr>
              <w:t>• Florio-</w:t>
            </w:r>
            <w:proofErr w:type="spellStart"/>
            <w:r>
              <w:rPr>
                <w:rFonts w:ascii="Times" w:hAnsi="Times"/>
              </w:rPr>
              <w:t>Ruane</w:t>
            </w:r>
            <w:proofErr w:type="spellEnd"/>
            <w:r>
              <w:rPr>
                <w:rFonts w:ascii="Times" w:hAnsi="Times"/>
              </w:rPr>
              <w:t>, Berne &amp; Raphael, “Teaching literature and literacy in the eye of reform: A dilemma in three acts”</w:t>
            </w:r>
          </w:p>
          <w:p w:rsidR="002B6AD1" w:rsidRDefault="002B6AD1" w:rsidP="002B6AD1">
            <w:pPr>
              <w:rPr>
                <w:rFonts w:ascii="Times" w:hAnsi="Times"/>
              </w:rPr>
            </w:pPr>
            <w:r>
              <w:rPr>
                <w:rFonts w:ascii="Times" w:hAnsi="Times"/>
              </w:rPr>
              <w:t>•Paterson, “Asking the question”</w:t>
            </w:r>
          </w:p>
          <w:p w:rsidR="002B6AD1" w:rsidRDefault="002B6AD1" w:rsidP="002B6AD1">
            <w:pPr>
              <w:rPr>
                <w:rFonts w:ascii="Times" w:hAnsi="Times"/>
              </w:rPr>
            </w:pPr>
            <w:r>
              <w:rPr>
                <w:rFonts w:ascii="Times" w:hAnsi="Times"/>
              </w:rPr>
              <w:t>•Hade, “Are publishers changing the way children read?”</w:t>
            </w:r>
          </w:p>
          <w:p w:rsidR="00887A15" w:rsidRDefault="002B6AD1" w:rsidP="002B6AD1">
            <w:pPr>
              <w:pStyle w:val="Header"/>
              <w:tabs>
                <w:tab w:val="clear" w:pos="4320"/>
                <w:tab w:val="clear" w:pos="8640"/>
              </w:tabs>
              <w:rPr>
                <w:rFonts w:ascii="Times" w:hAnsi="Times"/>
              </w:rPr>
            </w:pPr>
            <w:r>
              <w:rPr>
                <w:rFonts w:ascii="Times" w:hAnsi="Times"/>
              </w:rPr>
              <w:t>•Hade &amp; Edmondson, “Children’s book publishing in Neoliberal times”</w:t>
            </w:r>
          </w:p>
          <w:p w:rsidR="002B6AD1" w:rsidRPr="00E369E9" w:rsidRDefault="00887A15" w:rsidP="002B6AD1">
            <w:pPr>
              <w:pStyle w:val="Header"/>
              <w:tabs>
                <w:tab w:val="clear" w:pos="4320"/>
                <w:tab w:val="clear" w:pos="8640"/>
              </w:tabs>
              <w:rPr>
                <w:rFonts w:ascii="Times" w:hAnsi="Times"/>
              </w:rPr>
            </w:pPr>
            <w:r>
              <w:rPr>
                <w:rFonts w:ascii="Times" w:hAnsi="Times"/>
              </w:rPr>
              <w:t>• Johnson, D. “Teaching with author’s blogs: connections, collaborations, creativity.”  (</w:t>
            </w:r>
            <w:proofErr w:type="gramStart"/>
            <w:r>
              <w:rPr>
                <w:rFonts w:ascii="Times" w:hAnsi="Times"/>
              </w:rPr>
              <w:t>see</w:t>
            </w:r>
            <w:proofErr w:type="gramEnd"/>
            <w:r>
              <w:rPr>
                <w:rFonts w:ascii="Times" w:hAnsi="Times"/>
              </w:rPr>
              <w:t xml:space="preserve"> </w:t>
            </w:r>
            <w:proofErr w:type="spellStart"/>
            <w:r>
              <w:rPr>
                <w:rFonts w:ascii="Times" w:hAnsi="Times"/>
              </w:rPr>
              <w:t>moodle</w:t>
            </w:r>
            <w:proofErr w:type="spellEnd"/>
            <w:r>
              <w:rPr>
                <w:rFonts w:ascii="Times" w:hAnsi="Times"/>
              </w:rPr>
              <w:t>)</w:t>
            </w:r>
          </w:p>
          <w:p w:rsidR="002B6AD1" w:rsidRPr="00E369E9" w:rsidRDefault="002B6AD1" w:rsidP="002B6AD1">
            <w:pPr>
              <w:pStyle w:val="Header"/>
              <w:tabs>
                <w:tab w:val="clear" w:pos="4320"/>
                <w:tab w:val="clear" w:pos="8640"/>
              </w:tabs>
              <w:rPr>
                <w:rFonts w:ascii="Times" w:hAnsi="Times"/>
              </w:rPr>
            </w:pPr>
          </w:p>
          <w:p w:rsidR="002B6AD1" w:rsidRDefault="002B6AD1" w:rsidP="002B6AD1">
            <w:pPr>
              <w:pStyle w:val="Heading1"/>
              <w:rPr>
                <w:rFonts w:ascii="New York" w:hAnsi="New York"/>
              </w:rPr>
            </w:pPr>
            <w:r>
              <w:rPr>
                <w:b/>
              </w:rPr>
              <w:t>In-depth evaluation of a book due</w:t>
            </w:r>
          </w:p>
        </w:tc>
      </w:tr>
    </w:tbl>
    <w:p w:rsidR="0025687B" w:rsidRDefault="0025687B">
      <w:pPr>
        <w:rPr>
          <w:rFonts w:ascii="Times" w:hAnsi="Times"/>
          <w:b/>
        </w:rPr>
      </w:pPr>
    </w:p>
    <w:p w:rsidR="0025687B" w:rsidRDefault="0025687B">
      <w:pPr>
        <w:rPr>
          <w:rFonts w:ascii="Times" w:hAnsi="Times"/>
        </w:rPr>
      </w:pPr>
      <w:r>
        <w:rPr>
          <w:rFonts w:ascii="Times" w:hAnsi="Times"/>
          <w:b/>
        </w:rPr>
        <w:br w:type="page"/>
        <w:t>GRADING</w:t>
      </w:r>
    </w:p>
    <w:p w:rsidR="0025687B" w:rsidRDefault="0025687B">
      <w:pPr>
        <w:ind w:left="720"/>
        <w:rPr>
          <w:rFonts w:ascii="Times" w:hAnsi="Times"/>
        </w:rPr>
      </w:pPr>
      <w:r>
        <w:rPr>
          <w:rFonts w:ascii="Times" w:hAnsi="Times"/>
        </w:rPr>
        <w:t>Choice I</w:t>
      </w:r>
      <w:r>
        <w:rPr>
          <w:rFonts w:ascii="Times" w:hAnsi="Times"/>
        </w:rPr>
        <w:tab/>
      </w:r>
      <w:r>
        <w:rPr>
          <w:rFonts w:ascii="Times" w:hAnsi="Times"/>
        </w:rPr>
        <w:tab/>
      </w:r>
      <w:r>
        <w:rPr>
          <w:rFonts w:ascii="Times" w:hAnsi="Times"/>
        </w:rPr>
        <w:tab/>
      </w:r>
      <w:r>
        <w:rPr>
          <w:rFonts w:ascii="Times" w:hAnsi="Times"/>
        </w:rPr>
        <w:tab/>
        <w:t>20</w:t>
      </w:r>
      <w:r>
        <w:rPr>
          <w:rFonts w:ascii="Times" w:hAnsi="Times"/>
        </w:rPr>
        <w:tab/>
      </w:r>
      <w:r>
        <w:rPr>
          <w:rFonts w:ascii="Times" w:hAnsi="Times"/>
        </w:rPr>
        <w:tab/>
      </w:r>
      <w:r>
        <w:rPr>
          <w:rFonts w:ascii="Times" w:hAnsi="Times"/>
        </w:rPr>
        <w:tab/>
      </w:r>
      <w:r w:rsidR="00201A24">
        <w:rPr>
          <w:rFonts w:ascii="Times" w:hAnsi="Times"/>
        </w:rPr>
        <w:t>Feb. 23</w:t>
      </w:r>
    </w:p>
    <w:p w:rsidR="0025687B" w:rsidRDefault="0025687B">
      <w:pPr>
        <w:ind w:left="720"/>
        <w:rPr>
          <w:rFonts w:ascii="Times" w:hAnsi="Times"/>
        </w:rPr>
      </w:pPr>
      <w:r>
        <w:rPr>
          <w:rFonts w:ascii="Times" w:hAnsi="Times"/>
        </w:rPr>
        <w:t>Choice II</w:t>
      </w:r>
      <w:r>
        <w:rPr>
          <w:rFonts w:ascii="Times" w:hAnsi="Times"/>
        </w:rPr>
        <w:tab/>
      </w:r>
      <w:r>
        <w:rPr>
          <w:rFonts w:ascii="Times" w:hAnsi="Times"/>
        </w:rPr>
        <w:tab/>
      </w:r>
      <w:r>
        <w:rPr>
          <w:rFonts w:ascii="Times" w:hAnsi="Times"/>
        </w:rPr>
        <w:tab/>
      </w:r>
      <w:r>
        <w:rPr>
          <w:rFonts w:ascii="Times" w:hAnsi="Times"/>
        </w:rPr>
        <w:tab/>
        <w:t>30</w:t>
      </w:r>
      <w:r>
        <w:rPr>
          <w:rFonts w:ascii="Times" w:hAnsi="Times"/>
        </w:rPr>
        <w:tab/>
      </w:r>
      <w:r>
        <w:rPr>
          <w:rFonts w:ascii="Times" w:hAnsi="Times"/>
        </w:rPr>
        <w:tab/>
      </w:r>
      <w:r>
        <w:rPr>
          <w:rFonts w:ascii="Times" w:hAnsi="Times"/>
        </w:rPr>
        <w:tab/>
      </w:r>
      <w:r w:rsidR="00201A24">
        <w:rPr>
          <w:rFonts w:ascii="Times" w:hAnsi="Times"/>
        </w:rPr>
        <w:t>April 13</w:t>
      </w:r>
    </w:p>
    <w:p w:rsidR="0025687B" w:rsidRDefault="0025687B">
      <w:pPr>
        <w:ind w:left="720"/>
        <w:rPr>
          <w:rFonts w:ascii="Times" w:hAnsi="Times"/>
        </w:rPr>
      </w:pPr>
      <w:r>
        <w:rPr>
          <w:rFonts w:ascii="Times" w:hAnsi="Times"/>
        </w:rPr>
        <w:t>Journal and analysis</w:t>
      </w:r>
      <w:r>
        <w:rPr>
          <w:rFonts w:ascii="Times" w:hAnsi="Times"/>
        </w:rPr>
        <w:tab/>
      </w:r>
      <w:r>
        <w:rPr>
          <w:rFonts w:ascii="Times" w:hAnsi="Times"/>
        </w:rPr>
        <w:tab/>
      </w:r>
      <w:r>
        <w:rPr>
          <w:rFonts w:ascii="Times" w:hAnsi="Times"/>
        </w:rPr>
        <w:tab/>
        <w:t>10</w:t>
      </w:r>
      <w:r>
        <w:rPr>
          <w:rFonts w:ascii="Times" w:hAnsi="Times"/>
        </w:rPr>
        <w:tab/>
      </w:r>
      <w:r>
        <w:rPr>
          <w:rFonts w:ascii="Times" w:hAnsi="Times"/>
        </w:rPr>
        <w:tab/>
      </w:r>
      <w:r>
        <w:rPr>
          <w:rFonts w:ascii="Times" w:hAnsi="Times"/>
        </w:rPr>
        <w:tab/>
      </w:r>
      <w:r w:rsidR="00201A24">
        <w:rPr>
          <w:rFonts w:ascii="Times" w:hAnsi="Times"/>
        </w:rPr>
        <w:t>March 2</w:t>
      </w:r>
    </w:p>
    <w:p w:rsidR="0025687B" w:rsidRDefault="0025687B">
      <w:pPr>
        <w:ind w:left="720"/>
        <w:rPr>
          <w:rFonts w:ascii="Times" w:hAnsi="Times"/>
        </w:rPr>
      </w:pPr>
      <w:r>
        <w:rPr>
          <w:rFonts w:ascii="Times" w:hAnsi="Times"/>
        </w:rPr>
        <w:t>In-depth evaluation</w:t>
      </w:r>
      <w:r>
        <w:rPr>
          <w:rFonts w:ascii="Times" w:hAnsi="Times"/>
        </w:rPr>
        <w:tab/>
      </w:r>
      <w:r>
        <w:rPr>
          <w:rFonts w:ascii="Times" w:hAnsi="Times"/>
        </w:rPr>
        <w:tab/>
      </w:r>
      <w:r>
        <w:rPr>
          <w:rFonts w:ascii="Times" w:hAnsi="Times"/>
        </w:rPr>
        <w:tab/>
        <w:t>30</w:t>
      </w:r>
      <w:r>
        <w:rPr>
          <w:rFonts w:ascii="Times" w:hAnsi="Times"/>
        </w:rPr>
        <w:tab/>
      </w:r>
      <w:r>
        <w:rPr>
          <w:rFonts w:ascii="Times" w:hAnsi="Times"/>
        </w:rPr>
        <w:tab/>
      </w:r>
      <w:r>
        <w:rPr>
          <w:rFonts w:ascii="Times" w:hAnsi="Times"/>
        </w:rPr>
        <w:tab/>
      </w:r>
      <w:r w:rsidR="00201A24">
        <w:rPr>
          <w:rFonts w:ascii="Times" w:hAnsi="Times"/>
        </w:rPr>
        <w:t>May 11</w:t>
      </w:r>
    </w:p>
    <w:p w:rsidR="0025687B" w:rsidRDefault="0025687B">
      <w:pPr>
        <w:ind w:left="720"/>
        <w:rPr>
          <w:rFonts w:ascii="Times" w:hAnsi="Times"/>
        </w:rPr>
      </w:pPr>
      <w:r>
        <w:rPr>
          <w:rFonts w:ascii="Times" w:hAnsi="Times"/>
        </w:rPr>
        <w:t>Comment cards</w:t>
      </w:r>
      <w:r>
        <w:rPr>
          <w:rFonts w:ascii="Times" w:hAnsi="Times"/>
        </w:rPr>
        <w:tab/>
      </w:r>
      <w:r>
        <w:rPr>
          <w:rFonts w:ascii="Times" w:hAnsi="Times"/>
        </w:rPr>
        <w:tab/>
      </w:r>
      <w:r>
        <w:rPr>
          <w:rFonts w:ascii="Times" w:hAnsi="Times"/>
        </w:rPr>
        <w:tab/>
        <w:t>30</w:t>
      </w:r>
      <w:r>
        <w:rPr>
          <w:rFonts w:ascii="Times" w:hAnsi="Times"/>
        </w:rPr>
        <w:tab/>
      </w:r>
      <w:r>
        <w:rPr>
          <w:rFonts w:ascii="Times" w:hAnsi="Times"/>
        </w:rPr>
        <w:tab/>
      </w:r>
      <w:r>
        <w:rPr>
          <w:rFonts w:ascii="Times" w:hAnsi="Times"/>
        </w:rPr>
        <w:tab/>
      </w:r>
      <w:proofErr w:type="gramStart"/>
      <w:r>
        <w:rPr>
          <w:rFonts w:ascii="Times" w:hAnsi="Times"/>
        </w:rPr>
        <w:t>Each</w:t>
      </w:r>
      <w:proofErr w:type="gramEnd"/>
      <w:r>
        <w:rPr>
          <w:rFonts w:ascii="Times" w:hAnsi="Times"/>
        </w:rPr>
        <w:t xml:space="preserve"> week</w:t>
      </w:r>
    </w:p>
    <w:p w:rsidR="0025687B" w:rsidRDefault="0025687B">
      <w:pPr>
        <w:ind w:left="720"/>
        <w:rPr>
          <w:rFonts w:ascii="Times" w:hAnsi="Times"/>
        </w:rPr>
      </w:pPr>
      <w:r>
        <w:rPr>
          <w:rFonts w:ascii="Times" w:hAnsi="Times"/>
        </w:rPr>
        <w:t>"Quick Writes"</w:t>
      </w:r>
      <w:r>
        <w:rPr>
          <w:rFonts w:ascii="Times" w:hAnsi="Times"/>
        </w:rPr>
        <w:tab/>
      </w:r>
      <w:r>
        <w:rPr>
          <w:rFonts w:ascii="Times" w:hAnsi="Times"/>
        </w:rPr>
        <w:tab/>
      </w:r>
      <w:r>
        <w:rPr>
          <w:rFonts w:ascii="Times" w:hAnsi="Times"/>
        </w:rPr>
        <w:tab/>
        <w:t>30</w:t>
      </w:r>
      <w:r>
        <w:rPr>
          <w:rFonts w:ascii="Times" w:hAnsi="Times"/>
        </w:rPr>
        <w:tab/>
      </w:r>
      <w:r>
        <w:rPr>
          <w:rFonts w:ascii="Times" w:hAnsi="Times"/>
        </w:rPr>
        <w:tab/>
      </w:r>
      <w:r>
        <w:rPr>
          <w:rFonts w:ascii="Times" w:hAnsi="Times"/>
        </w:rPr>
        <w:tab/>
      </w:r>
    </w:p>
    <w:p w:rsidR="0025687B" w:rsidRDefault="0025687B">
      <w:pPr>
        <w:ind w:left="720"/>
        <w:rPr>
          <w:rFonts w:ascii="Times" w:hAnsi="Times"/>
        </w:rPr>
      </w:pPr>
    </w:p>
    <w:p w:rsidR="0025687B" w:rsidRDefault="0025687B">
      <w:pPr>
        <w:ind w:left="720"/>
        <w:rPr>
          <w:rFonts w:ascii="Times" w:hAnsi="Times"/>
        </w:rPr>
      </w:pPr>
      <w:r>
        <w:rPr>
          <w:rFonts w:ascii="Times" w:hAnsi="Times"/>
        </w:rPr>
        <w:t>TOTAL</w:t>
      </w:r>
      <w:r>
        <w:rPr>
          <w:rFonts w:ascii="Times" w:hAnsi="Times"/>
        </w:rPr>
        <w:tab/>
      </w:r>
      <w:r>
        <w:rPr>
          <w:rFonts w:ascii="Times" w:hAnsi="Times"/>
        </w:rPr>
        <w:tab/>
      </w:r>
      <w:r>
        <w:rPr>
          <w:rFonts w:ascii="Times" w:hAnsi="Times"/>
        </w:rPr>
        <w:tab/>
      </w:r>
      <w:r>
        <w:rPr>
          <w:rFonts w:ascii="Times" w:hAnsi="Times"/>
        </w:rPr>
        <w:tab/>
        <w:t>150 PTS.</w:t>
      </w:r>
    </w:p>
    <w:p w:rsidR="0025687B" w:rsidRDefault="0025687B" w:rsidP="0025687B">
      <w:pPr>
        <w:rPr>
          <w:rFonts w:ascii="Times" w:hAnsi="Times"/>
        </w:rPr>
      </w:pPr>
    </w:p>
    <w:p w:rsidR="0025687B" w:rsidRDefault="0025687B">
      <w:pPr>
        <w:rPr>
          <w:rFonts w:ascii="Times" w:hAnsi="Times"/>
        </w:rPr>
      </w:pPr>
      <w:r>
        <w:rPr>
          <w:rFonts w:ascii="Times" w:hAnsi="Times"/>
        </w:rPr>
        <w:t>Grading Scale:</w:t>
      </w:r>
    </w:p>
    <w:p w:rsidR="0025687B" w:rsidRDefault="0025687B">
      <w:pPr>
        <w:rPr>
          <w:rFonts w:ascii="Times" w:hAnsi="Times"/>
        </w:rPr>
      </w:pPr>
      <w:proofErr w:type="gramStart"/>
      <w:r>
        <w:rPr>
          <w:rFonts w:ascii="Times" w:hAnsi="Times"/>
        </w:rPr>
        <w:t>A</w:t>
      </w:r>
      <w:r>
        <w:rPr>
          <w:rFonts w:ascii="Times" w:hAnsi="Times"/>
        </w:rPr>
        <w:tab/>
        <w:t>95-100</w:t>
      </w:r>
      <w:r>
        <w:rPr>
          <w:rFonts w:ascii="Times" w:hAnsi="Times"/>
        </w:rPr>
        <w:tab/>
      </w:r>
      <w:r>
        <w:rPr>
          <w:rFonts w:ascii="Times" w:hAnsi="Times"/>
        </w:rPr>
        <w:tab/>
      </w:r>
      <w:r>
        <w:rPr>
          <w:rFonts w:ascii="Times" w:hAnsi="Times"/>
        </w:rPr>
        <w:tab/>
      </w:r>
      <w:r>
        <w:rPr>
          <w:rFonts w:ascii="Times" w:hAnsi="Times"/>
        </w:rPr>
        <w:tab/>
        <w:t>B-</w:t>
      </w:r>
      <w:r>
        <w:rPr>
          <w:rFonts w:ascii="Times" w:hAnsi="Times"/>
        </w:rPr>
        <w:tab/>
        <w:t>83</w:t>
      </w:r>
      <w:proofErr w:type="gramEnd"/>
      <w:r>
        <w:rPr>
          <w:rFonts w:ascii="Times" w:hAnsi="Times"/>
        </w:rPr>
        <w:t>-85</w:t>
      </w:r>
    </w:p>
    <w:p w:rsidR="0025687B" w:rsidRDefault="0025687B">
      <w:pPr>
        <w:rPr>
          <w:rFonts w:ascii="Times" w:hAnsi="Times"/>
        </w:rPr>
      </w:pPr>
      <w:r>
        <w:rPr>
          <w:rFonts w:ascii="Times" w:hAnsi="Times"/>
        </w:rPr>
        <w:t>A-</w:t>
      </w:r>
      <w:r>
        <w:rPr>
          <w:rFonts w:ascii="Times" w:hAnsi="Times"/>
        </w:rPr>
        <w:tab/>
        <w:t>92-94</w:t>
      </w:r>
      <w:r>
        <w:rPr>
          <w:rFonts w:ascii="Times" w:hAnsi="Times"/>
        </w:rPr>
        <w:tab/>
      </w:r>
      <w:r>
        <w:rPr>
          <w:rFonts w:ascii="Times" w:hAnsi="Times"/>
        </w:rPr>
        <w:tab/>
      </w:r>
      <w:r>
        <w:rPr>
          <w:rFonts w:ascii="Times" w:hAnsi="Times"/>
        </w:rPr>
        <w:tab/>
      </w:r>
      <w:r>
        <w:rPr>
          <w:rFonts w:ascii="Times" w:hAnsi="Times"/>
        </w:rPr>
        <w:tab/>
        <w:t>C+</w:t>
      </w:r>
      <w:r>
        <w:rPr>
          <w:rFonts w:ascii="Times" w:hAnsi="Times"/>
        </w:rPr>
        <w:tab/>
        <w:t>80-82</w:t>
      </w:r>
    </w:p>
    <w:p w:rsidR="0025687B" w:rsidRDefault="0025687B">
      <w:pPr>
        <w:rPr>
          <w:rFonts w:ascii="Times" w:hAnsi="Times"/>
        </w:rPr>
      </w:pPr>
      <w:r>
        <w:rPr>
          <w:rFonts w:ascii="Times" w:hAnsi="Times"/>
        </w:rPr>
        <w:t>B+</w:t>
      </w:r>
      <w:r>
        <w:rPr>
          <w:rFonts w:ascii="Times" w:hAnsi="Times"/>
        </w:rPr>
        <w:tab/>
        <w:t>89-91</w:t>
      </w:r>
      <w:r>
        <w:rPr>
          <w:rFonts w:ascii="Times" w:hAnsi="Times"/>
        </w:rPr>
        <w:tab/>
      </w:r>
      <w:r>
        <w:rPr>
          <w:rFonts w:ascii="Times" w:hAnsi="Times"/>
        </w:rPr>
        <w:tab/>
      </w:r>
      <w:r>
        <w:rPr>
          <w:rFonts w:ascii="Times" w:hAnsi="Times"/>
        </w:rPr>
        <w:tab/>
      </w:r>
      <w:r>
        <w:rPr>
          <w:rFonts w:ascii="Times" w:hAnsi="Times"/>
        </w:rPr>
        <w:tab/>
        <w:t>C</w:t>
      </w:r>
      <w:r>
        <w:rPr>
          <w:rFonts w:ascii="Times" w:hAnsi="Times"/>
        </w:rPr>
        <w:tab/>
        <w:t>77-79</w:t>
      </w:r>
    </w:p>
    <w:p w:rsidR="0025687B" w:rsidRDefault="0025687B">
      <w:pPr>
        <w:rPr>
          <w:rFonts w:ascii="Times" w:hAnsi="Times"/>
        </w:rPr>
      </w:pPr>
      <w:r>
        <w:rPr>
          <w:rFonts w:ascii="Times" w:hAnsi="Times"/>
        </w:rPr>
        <w:t>B</w:t>
      </w:r>
      <w:r>
        <w:rPr>
          <w:rFonts w:ascii="Times" w:hAnsi="Times"/>
        </w:rPr>
        <w:tab/>
        <w:t>86-88</w:t>
      </w:r>
      <w:r>
        <w:rPr>
          <w:rFonts w:ascii="Times" w:hAnsi="Times"/>
        </w:rPr>
        <w:tab/>
      </w:r>
      <w:r>
        <w:rPr>
          <w:rFonts w:ascii="Times" w:hAnsi="Times"/>
        </w:rPr>
        <w:tab/>
      </w:r>
      <w:r>
        <w:rPr>
          <w:rFonts w:ascii="Times" w:hAnsi="Times"/>
        </w:rPr>
        <w:tab/>
      </w:r>
      <w:r>
        <w:rPr>
          <w:rFonts w:ascii="Times" w:hAnsi="Times"/>
        </w:rPr>
        <w:tab/>
        <w:t>C-</w:t>
      </w:r>
      <w:r>
        <w:rPr>
          <w:rFonts w:ascii="Times" w:hAnsi="Times"/>
        </w:rPr>
        <w:tab/>
        <w:t>74-76</w:t>
      </w:r>
    </w:p>
    <w:p w:rsidR="0025687B" w:rsidRDefault="0025687B">
      <w:pPr>
        <w:rPr>
          <w:rFonts w:ascii="Times" w:hAnsi="Times"/>
        </w:rPr>
      </w:pPr>
    </w:p>
    <w:p w:rsidR="0025687B" w:rsidRDefault="0025687B">
      <w:pPr>
        <w:pBdr>
          <w:top w:val="single" w:sz="18" w:space="5" w:color="auto"/>
          <w:left w:val="single" w:sz="18" w:space="5" w:color="auto"/>
          <w:bottom w:val="single" w:sz="18" w:space="5" w:color="auto"/>
          <w:right w:val="single" w:sz="18" w:space="5" w:color="auto"/>
        </w:pBdr>
        <w:jc w:val="center"/>
        <w:rPr>
          <w:rFonts w:ascii="Palatino" w:hAnsi="Palatino"/>
          <w:color w:val="000000"/>
          <w:sz w:val="22"/>
        </w:rPr>
      </w:pPr>
      <w:r>
        <w:rPr>
          <w:rFonts w:ascii="Palatino" w:hAnsi="Palatino"/>
          <w:b/>
          <w:color w:val="000000"/>
          <w:sz w:val="22"/>
          <w:u w:val="single"/>
        </w:rPr>
        <w:t>COE Attendance Policy</w:t>
      </w:r>
    </w:p>
    <w:p w:rsidR="0025687B" w:rsidRDefault="0025687B">
      <w:pPr>
        <w:pBdr>
          <w:top w:val="single" w:sz="18" w:space="5" w:color="auto"/>
          <w:left w:val="single" w:sz="18" w:space="5" w:color="auto"/>
          <w:bottom w:val="single" w:sz="18" w:space="5" w:color="auto"/>
          <w:right w:val="single" w:sz="18" w:space="5" w:color="auto"/>
        </w:pBdr>
        <w:rPr>
          <w:rFonts w:ascii="Palatino" w:hAnsi="Palatino"/>
          <w:color w:val="000000"/>
          <w:sz w:val="22"/>
        </w:rPr>
      </w:pPr>
      <w:r>
        <w:rPr>
          <w:rFonts w:ascii="Palatino" w:hAnsi="Palatino"/>
          <w:color w:val="000000"/>
          <w:sz w:val="22"/>
        </w:rPr>
        <w:t xml:space="preserve">Due to the dynamic and interactive nature of courses in the College of Education, all students are expected to attend all classes and participate actively. At a minimum, students must attend more than 80% of class time, or s/he </w:t>
      </w:r>
      <w:r>
        <w:rPr>
          <w:rFonts w:ascii="Palatino" w:hAnsi="Palatino"/>
          <w:b/>
          <w:color w:val="000000"/>
          <w:sz w:val="22"/>
        </w:rPr>
        <w:t>may not receive a passing grade</w:t>
      </w:r>
      <w:r>
        <w:rPr>
          <w:rFonts w:ascii="Palatino" w:hAnsi="Palatino"/>
          <w:color w:val="000000"/>
          <w:sz w:val="22"/>
        </w:rPr>
        <w:t xml:space="preserve"> for the course at the discretion of the instructor. Individual instructors may adopt more stringent attendance requirements. Should the student have extenuating circumstances, s/he should contact the instructor as soon as possible.</w:t>
      </w:r>
    </w:p>
    <w:p w:rsidR="0025687B" w:rsidRDefault="0025687B">
      <w:pPr>
        <w:rPr>
          <w:rFonts w:ascii="Times" w:hAnsi="Times"/>
        </w:rPr>
      </w:pPr>
    </w:p>
    <w:p w:rsidR="0025687B" w:rsidRDefault="0025687B">
      <w:r>
        <w:rPr>
          <w:rFonts w:ascii="Times" w:hAnsi="Times"/>
        </w:rPr>
        <w:tab/>
        <w:t xml:space="preserve">A good student is one who adheres to standards of dependability and promptness.  If you miss more than two class sessions or are late (or leave early) for more than three sessions, you cannot receive an A.  If you miss more than three class sessions you cannot receive a B.  Late assignments will be penalized by a 5% deduction in points for each weekday late.  After two weeks, late assignments will be given a zero.  If you have extraordinary circumstances in your </w:t>
      </w:r>
      <w:proofErr w:type="gramStart"/>
      <w:r>
        <w:rPr>
          <w:rFonts w:ascii="Times" w:hAnsi="Times"/>
        </w:rPr>
        <w:t>life which</w:t>
      </w:r>
      <w:proofErr w:type="gramEnd"/>
      <w:r>
        <w:rPr>
          <w:rFonts w:ascii="Times" w:hAnsi="Times"/>
        </w:rPr>
        <w:t xml:space="preserve"> will impact your assignments, please let me know. I want you to be able to stay in school and succeed.  If you have any questions or concerns, please feel free to come in and speak with me about them.</w:t>
      </w:r>
    </w:p>
    <w:p w:rsidR="0025687B" w:rsidRDefault="0025687B"/>
    <w:p w:rsidR="0025687B" w:rsidRPr="005A4A84" w:rsidRDefault="0025687B" w:rsidP="0025687B">
      <w:pPr>
        <w:jc w:val="center"/>
        <w:rPr>
          <w:rFonts w:ascii="Times" w:hAnsi="Times" w:cs="Arial"/>
          <w:b/>
          <w:szCs w:val="22"/>
        </w:rPr>
      </w:pPr>
      <w:r w:rsidRPr="005A4A84">
        <w:rPr>
          <w:rFonts w:ascii="Times" w:hAnsi="Times" w:cs="Arial"/>
          <w:b/>
          <w:szCs w:val="22"/>
        </w:rPr>
        <w:t>Students with Disabilities Requiring Reasonable Accommodations</w:t>
      </w:r>
    </w:p>
    <w:p w:rsidR="0025687B" w:rsidRPr="005A4A84" w:rsidRDefault="0025687B" w:rsidP="0025687B">
      <w:pPr>
        <w:rPr>
          <w:rFonts w:ascii="Times" w:hAnsi="Times" w:cs="Arial"/>
          <w:szCs w:val="22"/>
        </w:rPr>
      </w:pPr>
      <w:r w:rsidRPr="005A4A84">
        <w:rPr>
          <w:rFonts w:ascii="Times" w:hAnsi="Times" w:cs="Arial"/>
          <w:szCs w:val="22"/>
        </w:rPr>
        <w:t xml:space="preserve">Students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25687B" w:rsidRPr="005A4A84" w:rsidRDefault="0025687B" w:rsidP="0025687B">
      <w:pPr>
        <w:rPr>
          <w:rFonts w:ascii="Times" w:hAnsi="Times" w:cs="Arial"/>
          <w:szCs w:val="22"/>
        </w:rPr>
      </w:pPr>
    </w:p>
    <w:p w:rsidR="0025687B" w:rsidRPr="005A4A84" w:rsidRDefault="0025687B" w:rsidP="0025687B">
      <w:pPr>
        <w:jc w:val="center"/>
        <w:rPr>
          <w:rFonts w:ascii="Times" w:hAnsi="Times" w:cs="Arial"/>
          <w:b/>
          <w:bCs/>
          <w:szCs w:val="22"/>
        </w:rPr>
      </w:pPr>
      <w:r w:rsidRPr="005A4A84">
        <w:rPr>
          <w:rFonts w:ascii="Times" w:hAnsi="Times" w:cs="Arial"/>
          <w:b/>
          <w:bCs/>
          <w:szCs w:val="22"/>
        </w:rPr>
        <w:t>CSUSM Academic Honesty Policy</w:t>
      </w:r>
    </w:p>
    <w:p w:rsidR="0025687B" w:rsidRPr="00F310BE" w:rsidRDefault="0025687B" w:rsidP="0025687B">
      <w:pPr>
        <w:rPr>
          <w:rFonts w:ascii="Times New Roman" w:hAnsi="Times New Roman"/>
          <w:bCs/>
          <w:szCs w:val="24"/>
        </w:rPr>
      </w:pPr>
      <w:r w:rsidRPr="00F310BE">
        <w:rPr>
          <w:rFonts w:ascii="Times New Roman" w:hAnsi="Times New Roman"/>
          <w:bCs/>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25687B" w:rsidRPr="00F310BE" w:rsidRDefault="0025687B" w:rsidP="0025687B">
      <w:pPr>
        <w:rPr>
          <w:rFonts w:ascii="Times New Roman" w:hAnsi="Times New Roman"/>
          <w:bCs/>
          <w:szCs w:val="24"/>
        </w:rPr>
      </w:pPr>
    </w:p>
    <w:p w:rsidR="0025687B" w:rsidRPr="00F310BE" w:rsidRDefault="0025687B" w:rsidP="0025687B">
      <w:pPr>
        <w:rPr>
          <w:rFonts w:ascii="Times New Roman" w:hAnsi="Times New Roman"/>
          <w:bCs/>
          <w:szCs w:val="24"/>
        </w:rPr>
      </w:pPr>
      <w:r w:rsidRPr="00F310BE">
        <w:rPr>
          <w:rFonts w:ascii="Times New Roman" w:hAnsi="Times New Roman"/>
          <w:bCs/>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25687B" w:rsidRPr="00F310BE" w:rsidRDefault="0025687B" w:rsidP="0025687B">
      <w:pPr>
        <w:rPr>
          <w:rFonts w:ascii="Times New Roman" w:hAnsi="Times New Roman"/>
          <w:bCs/>
          <w:szCs w:val="24"/>
        </w:rPr>
      </w:pPr>
    </w:p>
    <w:p w:rsidR="0025687B" w:rsidRPr="00F310BE" w:rsidRDefault="0025687B" w:rsidP="0025687B">
      <w:pPr>
        <w:rPr>
          <w:rFonts w:ascii="Times New Roman" w:hAnsi="Times New Roman"/>
          <w:bCs/>
          <w:szCs w:val="24"/>
        </w:rPr>
      </w:pPr>
      <w:r w:rsidRPr="00F310BE">
        <w:rPr>
          <w:rFonts w:ascii="Times New Roman" w:hAnsi="Times New Roman"/>
          <w:bCs/>
          <w:szCs w:val="24"/>
        </w:rPr>
        <w:t>Incidents of Academic Dishonesty will be reported to the Dean of Students.  Sanctions at the University level may include suspension or expulsion from the University.</w:t>
      </w:r>
    </w:p>
    <w:p w:rsidR="0025687B" w:rsidRPr="00F310BE" w:rsidRDefault="0025687B" w:rsidP="0025687B">
      <w:pPr>
        <w:rPr>
          <w:rFonts w:ascii="Times New Roman" w:hAnsi="Times New Roman"/>
          <w:bCs/>
          <w:szCs w:val="24"/>
        </w:rPr>
      </w:pPr>
    </w:p>
    <w:p w:rsidR="0025687B" w:rsidRPr="00F310BE" w:rsidRDefault="0025687B" w:rsidP="0025687B">
      <w:pPr>
        <w:rPr>
          <w:rFonts w:ascii="Times New Roman" w:hAnsi="Times New Roman"/>
          <w:b/>
          <w:bCs/>
          <w:szCs w:val="24"/>
          <w:u w:val="single"/>
        </w:rPr>
      </w:pPr>
      <w:r w:rsidRPr="00F310BE">
        <w:rPr>
          <w:rFonts w:ascii="Times New Roman" w:hAnsi="Times New Roman"/>
          <w:b/>
          <w:bCs/>
          <w:szCs w:val="24"/>
          <w:u w:val="single"/>
        </w:rPr>
        <w:t>Plagiarism:</w:t>
      </w:r>
    </w:p>
    <w:p w:rsidR="0025687B" w:rsidRPr="00F310BE" w:rsidRDefault="0025687B" w:rsidP="0025687B">
      <w:pPr>
        <w:rPr>
          <w:rFonts w:ascii="Times New Roman" w:hAnsi="Times New Roman"/>
          <w:bCs/>
          <w:szCs w:val="24"/>
        </w:rPr>
      </w:pPr>
      <w:r w:rsidRPr="00F310BE">
        <w:rPr>
          <w:rFonts w:ascii="Times New Roman" w:hAnsi="Times New Roman"/>
          <w:bCs/>
          <w:szCs w:val="24"/>
        </w:rPr>
        <w:t xml:space="preserve">As an educator, it is expected </w:t>
      </w:r>
      <w:r w:rsidRPr="00F310BE">
        <w:rPr>
          <w:rFonts w:ascii="Times New Roman" w:hAnsi="Times New Roman"/>
          <w:szCs w:val="24"/>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28" w:history="1">
        <w:r w:rsidRPr="00F310BE">
          <w:rPr>
            <w:rStyle w:val="Hyperlink"/>
            <w:rFonts w:ascii="Times New Roman" w:hAnsi="Times New Roman"/>
            <w:szCs w:val="24"/>
          </w:rPr>
          <w:t>http://library.csusm.edu/plagiarism/index.html</w:t>
        </w:r>
      </w:hyperlink>
      <w:r w:rsidRPr="00F310BE">
        <w:rPr>
          <w:rFonts w:ascii="Times New Roman" w:hAnsi="Times New Roman"/>
          <w:szCs w:val="24"/>
        </w:rPr>
        <w:t>.  If there are questions about academic honesty, please consult the University catalog.</w:t>
      </w:r>
    </w:p>
    <w:p w:rsidR="0025687B" w:rsidRDefault="0025687B"/>
    <w:sectPr w:rsidR="0025687B" w:rsidSect="004F3B5A">
      <w:headerReference w:type="even" r:id="rId29"/>
      <w:headerReference w:type="default" r:id="rId30"/>
      <w:footerReference w:type="default" r:id="rId31"/>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15" w:rsidRDefault="00887A15">
      <w:r>
        <w:separator/>
      </w:r>
    </w:p>
  </w:endnote>
  <w:endnote w:type="continuationSeparator" w:id="0">
    <w:p w:rsidR="00887A15" w:rsidRDefault="00887A15">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15" w:rsidRDefault="00887A15">
    <w:pPr>
      <w:pStyle w:val="Footer"/>
    </w:pPr>
    <w:r w:rsidRPr="00CC2E02">
      <w:rPr>
        <w:rFonts w:ascii="Times" w:hAnsi="Times"/>
      </w:rPr>
      <w:t>Stowell</w:t>
    </w:r>
    <w:r>
      <w:tab/>
    </w:r>
    <w:r>
      <w:tab/>
    </w:r>
    <w:r>
      <w:rPr>
        <w:rFonts w:ascii="Times" w:hAnsi="Times"/>
      </w:rPr>
      <w:t>Spring 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15" w:rsidRDefault="00887A15">
      <w:r>
        <w:separator/>
      </w:r>
    </w:p>
  </w:footnote>
  <w:footnote w:type="continuationSeparator" w:id="0">
    <w:p w:rsidR="00887A15" w:rsidRDefault="00887A1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15" w:rsidRDefault="00887A15">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87A15" w:rsidRDefault="00887A1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15" w:rsidRDefault="00887A15">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D7BFC">
      <w:rPr>
        <w:rStyle w:val="PageNumber"/>
        <w:noProof/>
      </w:rPr>
      <w:t>10</w:t>
    </w:r>
    <w:r>
      <w:rPr>
        <w:rStyle w:val="PageNumber"/>
      </w:rPr>
      <w:fldChar w:fldCharType="end"/>
    </w:r>
  </w:p>
  <w:p w:rsidR="00887A15" w:rsidRDefault="00887A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B7746"/>
    <w:rsid w:val="00010059"/>
    <w:rsid w:val="000D7B50"/>
    <w:rsid w:val="0014385D"/>
    <w:rsid w:val="001C0CC5"/>
    <w:rsid w:val="001F3848"/>
    <w:rsid w:val="00201A24"/>
    <w:rsid w:val="00230C3D"/>
    <w:rsid w:val="0025687B"/>
    <w:rsid w:val="002B6AD1"/>
    <w:rsid w:val="0030189A"/>
    <w:rsid w:val="00364E1C"/>
    <w:rsid w:val="0037048E"/>
    <w:rsid w:val="003E09B9"/>
    <w:rsid w:val="0043166E"/>
    <w:rsid w:val="00464B82"/>
    <w:rsid w:val="004F3B5A"/>
    <w:rsid w:val="004F63AA"/>
    <w:rsid w:val="00560E15"/>
    <w:rsid w:val="00591328"/>
    <w:rsid w:val="005C47F2"/>
    <w:rsid w:val="005C5F5A"/>
    <w:rsid w:val="00661D19"/>
    <w:rsid w:val="00690C57"/>
    <w:rsid w:val="006C737C"/>
    <w:rsid w:val="00770706"/>
    <w:rsid w:val="00774DCA"/>
    <w:rsid w:val="0081115B"/>
    <w:rsid w:val="00844459"/>
    <w:rsid w:val="0086791A"/>
    <w:rsid w:val="00887A15"/>
    <w:rsid w:val="008B7746"/>
    <w:rsid w:val="008D124C"/>
    <w:rsid w:val="00A7138E"/>
    <w:rsid w:val="00A85E4F"/>
    <w:rsid w:val="00AD7BFC"/>
    <w:rsid w:val="00AE3A97"/>
    <w:rsid w:val="00AF21D1"/>
    <w:rsid w:val="00B24CDE"/>
    <w:rsid w:val="00C6335F"/>
    <w:rsid w:val="00CD6E42"/>
    <w:rsid w:val="00D43947"/>
    <w:rsid w:val="00DB0099"/>
    <w:rsid w:val="00E0570F"/>
    <w:rsid w:val="00E14B50"/>
    <w:rsid w:val="00E90595"/>
    <w:rsid w:val="00E906D1"/>
    <w:rsid w:val="00EC13D3"/>
    <w:rsid w:val="00F1486F"/>
    <w:rsid w:val="00F1605D"/>
    <w:rsid w:val="00FA035A"/>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5A"/>
    <w:pPr>
      <w:jc w:val="both"/>
    </w:pPr>
    <w:rPr>
      <w:sz w:val="24"/>
    </w:rPr>
  </w:style>
  <w:style w:type="paragraph" w:styleId="Heading1">
    <w:name w:val="heading 1"/>
    <w:basedOn w:val="Normal"/>
    <w:next w:val="Normal"/>
    <w:qFormat/>
    <w:rsid w:val="004F3B5A"/>
    <w:pPr>
      <w:keepNext/>
      <w:outlineLvl w:val="0"/>
    </w:pPr>
    <w:rPr>
      <w:rFonts w:ascii="Times" w:hAnsi="Times"/>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F3B5A"/>
    <w:pPr>
      <w:tabs>
        <w:tab w:val="center" w:pos="4320"/>
        <w:tab w:val="right" w:pos="8640"/>
      </w:tabs>
    </w:pPr>
  </w:style>
  <w:style w:type="character" w:styleId="PageNumber">
    <w:name w:val="page number"/>
    <w:basedOn w:val="DefaultParagraphFont"/>
    <w:rsid w:val="004F3B5A"/>
  </w:style>
  <w:style w:type="character" w:styleId="Hyperlink">
    <w:name w:val="Hyperlink"/>
    <w:basedOn w:val="DefaultParagraphFont"/>
    <w:rsid w:val="004F3B5A"/>
    <w:rPr>
      <w:color w:val="0000FF"/>
      <w:u w:val="single"/>
    </w:rPr>
  </w:style>
  <w:style w:type="paragraph" w:styleId="BodyTextIndent">
    <w:name w:val="Body Text Indent"/>
    <w:basedOn w:val="Normal"/>
    <w:rsid w:val="004F3B5A"/>
    <w:pPr>
      <w:ind w:left="1440" w:hanging="720"/>
    </w:pPr>
    <w:rPr>
      <w:rFonts w:ascii="Times" w:hAnsi="Times"/>
    </w:rPr>
  </w:style>
  <w:style w:type="paragraph" w:styleId="Title">
    <w:name w:val="Title"/>
    <w:basedOn w:val="Normal"/>
    <w:qFormat/>
    <w:rsid w:val="004F3B5A"/>
    <w:pPr>
      <w:pBdr>
        <w:top w:val="single" w:sz="6" w:space="1" w:color="auto"/>
        <w:left w:val="single" w:sz="6" w:space="1" w:color="auto"/>
        <w:bottom w:val="single" w:sz="6" w:space="1" w:color="auto"/>
        <w:right w:val="single" w:sz="6" w:space="1" w:color="auto"/>
      </w:pBdr>
      <w:jc w:val="center"/>
    </w:pPr>
    <w:rPr>
      <w:rFonts w:ascii="Times" w:hAnsi="Times"/>
      <w:b/>
    </w:rPr>
  </w:style>
  <w:style w:type="paragraph" w:styleId="Footer">
    <w:name w:val="footer"/>
    <w:basedOn w:val="Normal"/>
    <w:rsid w:val="004F3B5A"/>
    <w:pPr>
      <w:tabs>
        <w:tab w:val="center" w:pos="4320"/>
        <w:tab w:val="right" w:pos="8640"/>
      </w:tabs>
    </w:pPr>
  </w:style>
  <w:style w:type="paragraph" w:styleId="BodyText">
    <w:name w:val="Body Text"/>
    <w:basedOn w:val="Normal"/>
    <w:rsid w:val="004F3B5A"/>
    <w:rPr>
      <w:rFonts w:ascii="Times" w:hAnsi="Times"/>
      <w:b/>
    </w:rPr>
  </w:style>
  <w:style w:type="character" w:styleId="FollowedHyperlink">
    <w:name w:val="FollowedHyperlink"/>
    <w:basedOn w:val="DefaultParagraphFont"/>
    <w:rsid w:val="005A4A84"/>
    <w:rPr>
      <w:color w:val="800080"/>
      <w:u w:val="single"/>
    </w:rPr>
  </w:style>
  <w:style w:type="paragraph" w:styleId="BalloonText">
    <w:name w:val="Balloon Text"/>
    <w:basedOn w:val="Normal"/>
    <w:semiHidden/>
    <w:rsid w:val="00755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1" Type="http://schemas.openxmlformats.org/officeDocument/2006/relationships/footer" Target="footer1.xml"/><Relationship Id="rId7" Type="http://schemas.openxmlformats.org/officeDocument/2006/relationships/hyperlink" Target="http://www.csusm.edu/campus_centers/csb/" TargetMode="External"/><Relationship Id="rId1" Type="http://schemas.openxmlformats.org/officeDocument/2006/relationships/styles" Target="styles.xml"/><Relationship Id="rId24" Type="http://schemas.openxmlformats.org/officeDocument/2006/relationships/hyperlink" Target="http://www.rethinkingschools.org/archive/index.shtml" TargetMode="External"/><Relationship Id="rId25" Type="http://schemas.openxmlformats.org/officeDocument/2006/relationships/hyperlink" Target="http://www.sharoncreech.com/index.html" TargetMode="External"/><Relationship Id="rId8" Type="http://schemas.openxmlformats.org/officeDocument/2006/relationships/hyperlink" Target="http://www.sdcoe.k12.ca.us/score/cyberguide.html" TargetMode="External"/><Relationship Id="rId13" Type="http://schemas.openxmlformats.org/officeDocument/2006/relationships/hyperlink" Target="http://webquest.org/bdodge/" TargetMode="External"/><Relationship Id="rId10" Type="http://schemas.openxmlformats.org/officeDocument/2006/relationships/hyperlink" Target="http://www.reading.org/Resources/Booklists/ChildrensChoices.aspx" TargetMode="External"/><Relationship Id="rId32" Type="http://schemas.openxmlformats.org/officeDocument/2006/relationships/fontTable" Target="fontTable.xml"/><Relationship Id="rId12" Type="http://schemas.openxmlformats.org/officeDocument/2006/relationships/hyperlink" Target="http://www.reading.org/Resources/Booklists/TeachersChoices.aspx" TargetMode="External"/><Relationship Id="rId17" Type="http://schemas.openxmlformats.org/officeDocument/2006/relationships/hyperlink" Target="http://www.techtrekers.com/webquests/" TargetMode="External"/><Relationship Id="rId9" Type="http://schemas.openxmlformats.org/officeDocument/2006/relationships/hyperlink" Target="http://www.ala.org/template.cfm?template=/CFApps/awards_info/award_detail_home.cfm&amp;FilePublishTitle=Awards,%20Grants%20and%20Scholarships&amp;uid=B9EF73E2B7604A57" TargetMode="External"/><Relationship Id="rId18" Type="http://schemas.openxmlformats.org/officeDocument/2006/relationships/hyperlink" Target="http://oncampus.richmond.edu/academics/education/projects/" TargetMode="External"/><Relationship Id="rId3" Type="http://schemas.openxmlformats.org/officeDocument/2006/relationships/webSettings" Target="webSettings.xml"/><Relationship Id="rId27" Type="http://schemas.openxmlformats.org/officeDocument/2006/relationships/hyperlink" Target="http://www.schoollibraryjournal.com/article/CA6712772.html" TargetMode="External"/><Relationship Id="rId14" Type="http://schemas.openxmlformats.org/officeDocument/2006/relationships/hyperlink" Target="http://www.ozline.com/" TargetMode="External"/><Relationship Id="rId23" Type="http://schemas.openxmlformats.org/officeDocument/2006/relationships/hyperlink" Target="http://www.hbook.com/magazine/articles/2008/jan08_crawford.asp" TargetMode="External"/><Relationship Id="rId4" Type="http://schemas.openxmlformats.org/officeDocument/2006/relationships/footnotes" Target="footnotes.xml"/><Relationship Id="rId28" Type="http://schemas.openxmlformats.org/officeDocument/2006/relationships/hyperlink" Target="http://library.csusm.edu/plagiarism/index.html" TargetMode="External"/><Relationship Id="rId26" Type="http://schemas.openxmlformats.org/officeDocument/2006/relationships/hyperlink" Target="http://www.hbook.com/magazine/articles/2008/jul08_hunt.asp" TargetMode="External"/><Relationship Id="rId30" Type="http://schemas.openxmlformats.org/officeDocument/2006/relationships/header" Target="header2.xml"/><Relationship Id="rId11" Type="http://schemas.openxmlformats.org/officeDocument/2006/relationships/hyperlink" Target="http://www.reading.org/Resources/Booklists/YoungAdultsChoices.aspx" TargetMode="External"/><Relationship Id="rId29" Type="http://schemas.openxmlformats.org/officeDocument/2006/relationships/header" Target="header1.xml"/><Relationship Id="rId6" Type="http://schemas.openxmlformats.org/officeDocument/2006/relationships/hyperlink" Target="mailto:lstowell@mailhost1.csusm.edu" TargetMode="External"/><Relationship Id="rId16" Type="http://schemas.openxmlformats.org/officeDocument/2006/relationships/hyperlink" Target="http://bestwebquests.com/update.asp" TargetMode="External"/><Relationship Id="rId3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ebquest.sdsu.edu/templates/lesson-template1.htm" TargetMode="External"/><Relationship Id="rId19" Type="http://schemas.openxmlformats.org/officeDocument/2006/relationships/hyperlink" Target="http://www.ncte.org/awards/orbispictus?source=gs" TargetMode="External"/><Relationship Id="rId20" Type="http://schemas.openxmlformats.org/officeDocument/2006/relationships/hyperlink" Target="http://www.hbook.com/magazine/articles/2009/may09_hamilton.asp" TargetMode="External"/><Relationship Id="rId22" Type="http://schemas.openxmlformats.org/officeDocument/2006/relationships/hyperlink" Target="http://www.hbook.com/magazine/articles/2010/jul10_lamb.asp" TargetMode="External"/><Relationship Id="rId21" Type="http://schemas.openxmlformats.org/officeDocument/2006/relationships/hyperlink" Target="http://www.hbook.com/magazine/articles/2011/jan11_stead.asp"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5541</Words>
  <Characters>31586</Characters>
  <Application>Microsoft Macintosh Word</Application>
  <DocSecurity>0</DocSecurity>
  <Lines>263</Lines>
  <Paragraphs>63</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38789</CharactersWithSpaces>
  <SharedDoc>false</SharedDoc>
  <HLinks>
    <vt:vector size="114" baseType="variant">
      <vt:variant>
        <vt:i4>3997749</vt:i4>
      </vt:variant>
      <vt:variant>
        <vt:i4>54</vt:i4>
      </vt:variant>
      <vt:variant>
        <vt:i4>0</vt:i4>
      </vt:variant>
      <vt:variant>
        <vt:i4>5</vt:i4>
      </vt:variant>
      <vt:variant>
        <vt:lpwstr>http://library.csusm.edu/plagiarism/index.html</vt:lpwstr>
      </vt:variant>
      <vt:variant>
        <vt:lpwstr/>
      </vt:variant>
      <vt:variant>
        <vt:i4>5963886</vt:i4>
      </vt:variant>
      <vt:variant>
        <vt:i4>51</vt:i4>
      </vt:variant>
      <vt:variant>
        <vt:i4>0</vt:i4>
      </vt:variant>
      <vt:variant>
        <vt:i4>5</vt:i4>
      </vt:variant>
      <vt:variant>
        <vt:lpwstr>http://www.hbook.com/magazine/articles/2008/jul08_hunt.asp</vt:lpwstr>
      </vt:variant>
      <vt:variant>
        <vt:lpwstr/>
      </vt:variant>
      <vt:variant>
        <vt:i4>6291493</vt:i4>
      </vt:variant>
      <vt:variant>
        <vt:i4>48</vt:i4>
      </vt:variant>
      <vt:variant>
        <vt:i4>0</vt:i4>
      </vt:variant>
      <vt:variant>
        <vt:i4>5</vt:i4>
      </vt:variant>
      <vt:variant>
        <vt:lpwstr>http://www.sharoncreech.com/index.html</vt:lpwstr>
      </vt:variant>
      <vt:variant>
        <vt:lpwstr/>
      </vt:variant>
      <vt:variant>
        <vt:i4>4194428</vt:i4>
      </vt:variant>
      <vt:variant>
        <vt:i4>45</vt:i4>
      </vt:variant>
      <vt:variant>
        <vt:i4>0</vt:i4>
      </vt:variant>
      <vt:variant>
        <vt:i4>5</vt:i4>
      </vt:variant>
      <vt:variant>
        <vt:lpwstr>http://www.hbook.com/magazine/articles/2008/jan08_crawford.asp</vt:lpwstr>
      </vt:variant>
      <vt:variant>
        <vt:lpwstr/>
      </vt:variant>
      <vt:variant>
        <vt:i4>5242982</vt:i4>
      </vt:variant>
      <vt:variant>
        <vt:i4>42</vt:i4>
      </vt:variant>
      <vt:variant>
        <vt:i4>0</vt:i4>
      </vt:variant>
      <vt:variant>
        <vt:i4>5</vt:i4>
      </vt:variant>
      <vt:variant>
        <vt:lpwstr>http://www.hbook.com/magazine/articles/2008/jul08_mack.asp</vt:lpwstr>
      </vt:variant>
      <vt:variant>
        <vt:lpwstr/>
      </vt:variant>
      <vt:variant>
        <vt:i4>983112</vt:i4>
      </vt:variant>
      <vt:variant>
        <vt:i4>39</vt:i4>
      </vt:variant>
      <vt:variant>
        <vt:i4>0</vt:i4>
      </vt:variant>
      <vt:variant>
        <vt:i4>5</vt:i4>
      </vt:variant>
      <vt:variant>
        <vt:lpwstr>http://www.ncte.org/awards/orbispictus?source=gs</vt:lpwstr>
      </vt:variant>
      <vt:variant>
        <vt:lpwstr/>
      </vt:variant>
      <vt:variant>
        <vt:i4>2293871</vt:i4>
      </vt:variant>
      <vt:variant>
        <vt:i4>36</vt:i4>
      </vt:variant>
      <vt:variant>
        <vt:i4>0</vt:i4>
      </vt:variant>
      <vt:variant>
        <vt:i4>5</vt:i4>
      </vt:variant>
      <vt:variant>
        <vt:lpwstr>http://oncampus.richmond.edu/academics/education/projects/</vt:lpwstr>
      </vt:variant>
      <vt:variant>
        <vt:lpwstr/>
      </vt:variant>
      <vt:variant>
        <vt:i4>5570674</vt:i4>
      </vt:variant>
      <vt:variant>
        <vt:i4>33</vt:i4>
      </vt:variant>
      <vt:variant>
        <vt:i4>0</vt:i4>
      </vt:variant>
      <vt:variant>
        <vt:i4>5</vt:i4>
      </vt:variant>
      <vt:variant>
        <vt:lpwstr>http://www.techtrekers.com/webquests/</vt:lpwstr>
      </vt:variant>
      <vt:variant>
        <vt:lpwstr/>
      </vt:variant>
      <vt:variant>
        <vt:i4>7077910</vt:i4>
      </vt:variant>
      <vt:variant>
        <vt:i4>30</vt:i4>
      </vt:variant>
      <vt:variant>
        <vt:i4>0</vt:i4>
      </vt:variant>
      <vt:variant>
        <vt:i4>5</vt:i4>
      </vt:variant>
      <vt:variant>
        <vt:lpwstr>http://bestwebquests.com/update.asp</vt:lpwstr>
      </vt:variant>
      <vt:variant>
        <vt:lpwstr/>
      </vt:variant>
      <vt:variant>
        <vt:i4>7536666</vt:i4>
      </vt:variant>
      <vt:variant>
        <vt:i4>27</vt:i4>
      </vt:variant>
      <vt:variant>
        <vt:i4>0</vt:i4>
      </vt:variant>
      <vt:variant>
        <vt:i4>5</vt:i4>
      </vt:variant>
      <vt:variant>
        <vt:lpwstr>http://webquest.sdsu.edu/templates/lesson-template1.htm</vt:lpwstr>
      </vt:variant>
      <vt:variant>
        <vt:lpwstr/>
      </vt:variant>
      <vt:variant>
        <vt:i4>2621480</vt:i4>
      </vt:variant>
      <vt:variant>
        <vt:i4>24</vt:i4>
      </vt:variant>
      <vt:variant>
        <vt:i4>0</vt:i4>
      </vt:variant>
      <vt:variant>
        <vt:i4>5</vt:i4>
      </vt:variant>
      <vt:variant>
        <vt:lpwstr>http://www.ozline.com/</vt:lpwstr>
      </vt:variant>
      <vt:variant>
        <vt:lpwstr/>
      </vt:variant>
      <vt:variant>
        <vt:i4>3014721</vt:i4>
      </vt:variant>
      <vt:variant>
        <vt:i4>21</vt:i4>
      </vt:variant>
      <vt:variant>
        <vt:i4>0</vt:i4>
      </vt:variant>
      <vt:variant>
        <vt:i4>5</vt:i4>
      </vt:variant>
      <vt:variant>
        <vt:lpwstr>http://webquest.org/bdodge/</vt:lpwstr>
      </vt:variant>
      <vt:variant>
        <vt:lpwstr/>
      </vt:variant>
      <vt:variant>
        <vt:i4>3735577</vt:i4>
      </vt:variant>
      <vt:variant>
        <vt:i4>18</vt:i4>
      </vt:variant>
      <vt:variant>
        <vt:i4>0</vt:i4>
      </vt:variant>
      <vt:variant>
        <vt:i4>5</vt:i4>
      </vt:variant>
      <vt:variant>
        <vt:lpwstr>http://www.reading.org/Resources/Booklists/TeachersChoices.aspx</vt:lpwstr>
      </vt:variant>
      <vt:variant>
        <vt:lpwstr/>
      </vt:variant>
      <vt:variant>
        <vt:i4>6946852</vt:i4>
      </vt:variant>
      <vt:variant>
        <vt:i4>15</vt:i4>
      </vt:variant>
      <vt:variant>
        <vt:i4>0</vt:i4>
      </vt:variant>
      <vt:variant>
        <vt:i4>5</vt:i4>
      </vt:variant>
      <vt:variant>
        <vt:lpwstr>http://www.reading.org/Resources/Booklists/YoungAdultsChoices.aspx</vt:lpwstr>
      </vt:variant>
      <vt:variant>
        <vt:lpwstr/>
      </vt:variant>
      <vt:variant>
        <vt:i4>131165</vt:i4>
      </vt:variant>
      <vt:variant>
        <vt:i4>12</vt:i4>
      </vt:variant>
      <vt:variant>
        <vt:i4>0</vt:i4>
      </vt:variant>
      <vt:variant>
        <vt:i4>5</vt:i4>
      </vt:variant>
      <vt:variant>
        <vt:lpwstr>http://www.reading.org/Resources/Booklists/ChildrensChoices.aspx</vt:lpwstr>
      </vt:variant>
      <vt:variant>
        <vt:lpwstr/>
      </vt:variant>
      <vt:variant>
        <vt:i4>1310749</vt:i4>
      </vt:variant>
      <vt:variant>
        <vt:i4>9</vt:i4>
      </vt:variant>
      <vt:variant>
        <vt:i4>0</vt:i4>
      </vt:variant>
      <vt:variant>
        <vt:i4>5</vt:i4>
      </vt:variant>
      <vt:variant>
        <vt:lpwstr>http://www.sdcoe.k12.ca.us/score/cyberguide.html</vt:lpwstr>
      </vt:variant>
      <vt:variant>
        <vt:lpwstr/>
      </vt:variant>
      <vt:variant>
        <vt:i4>7602253</vt:i4>
      </vt:variant>
      <vt:variant>
        <vt:i4>6</vt:i4>
      </vt:variant>
      <vt:variant>
        <vt:i4>0</vt:i4>
      </vt:variant>
      <vt:variant>
        <vt:i4>5</vt:i4>
      </vt:variant>
      <vt:variant>
        <vt:lpwstr>http://www.csusm.edu/campus_centers/csb/</vt:lpwstr>
      </vt:variant>
      <vt:variant>
        <vt:lpwstr/>
      </vt:variant>
      <vt:variant>
        <vt:i4>5439514</vt:i4>
      </vt:variant>
      <vt:variant>
        <vt:i4>3</vt:i4>
      </vt:variant>
      <vt:variant>
        <vt:i4>0</vt:i4>
      </vt:variant>
      <vt:variant>
        <vt:i4>5</vt:i4>
      </vt:variant>
      <vt:variant>
        <vt:lpwstr>mailto:lstowell@mailhost1.csusm.edu</vt:lpwstr>
      </vt:variant>
      <vt:variant>
        <vt:lpwstr/>
      </vt:variant>
      <vt:variant>
        <vt:i4>4194360</vt:i4>
      </vt:variant>
      <vt:variant>
        <vt:i4>0</vt:i4>
      </vt:variant>
      <vt:variant>
        <vt:i4>0</vt:i4>
      </vt:variant>
      <vt:variant>
        <vt:i4>5</vt:i4>
      </vt:variant>
      <vt:variant>
        <vt:lpwstr>https://copilot.csusm.edu/owa/redir.aspx?C=27e8b4f891b842c296b7b90c9e824c61&amp;URL=http%3a%2f%2fwww.csusm.edu%2fbudgetcentral%2f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 CSUSM</dc:creator>
  <cp:keywords/>
  <cp:lastModifiedBy>Laurie Stowell</cp:lastModifiedBy>
  <cp:revision>2</cp:revision>
  <cp:lastPrinted>2005-01-16T19:11:00Z</cp:lastPrinted>
  <dcterms:created xsi:type="dcterms:W3CDTF">2011-01-23T04:51:00Z</dcterms:created>
  <dcterms:modified xsi:type="dcterms:W3CDTF">2011-01-23T04:51:00Z</dcterms:modified>
</cp:coreProperties>
</file>