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7D" w:rsidRPr="00BB1771" w:rsidRDefault="0036427D" w:rsidP="0036427D">
      <w:pPr>
        <w:pStyle w:val="Title"/>
        <w:rPr>
          <w:rFonts w:ascii="Arial" w:hAnsi="Arial" w:cs="Arial"/>
        </w:rPr>
      </w:pPr>
      <w:r w:rsidRPr="00BB1771">
        <w:rPr>
          <w:rFonts w:ascii="Arial" w:hAnsi="Arial" w:cs="Arial"/>
        </w:rPr>
        <w:t>CALIFORNIA STATE UNIVERSITY, SAN MARCOS</w:t>
      </w:r>
    </w:p>
    <w:p w:rsidR="0036427D" w:rsidRPr="00BB1771" w:rsidRDefault="0036427D" w:rsidP="0036427D">
      <w:pPr>
        <w:pStyle w:val="Title"/>
        <w:rPr>
          <w:rFonts w:ascii="Arial" w:hAnsi="Arial" w:cs="Arial"/>
        </w:rPr>
      </w:pPr>
      <w:r w:rsidRPr="00BB1771">
        <w:rPr>
          <w:rFonts w:ascii="Arial" w:hAnsi="Arial" w:cs="Arial"/>
        </w:rPr>
        <w:t>COLLEGE OF EDUCATION</w:t>
      </w:r>
    </w:p>
    <w:p w:rsidR="0036427D" w:rsidRPr="00BB1771" w:rsidRDefault="0036427D" w:rsidP="00124782">
      <w:pPr>
        <w:jc w:val="center"/>
        <w:rPr>
          <w:rFonts w:ascii="Arial" w:hAnsi="Arial" w:cs="Arial"/>
          <w:sz w:val="24"/>
        </w:rPr>
      </w:pPr>
    </w:p>
    <w:p w:rsidR="0036427D" w:rsidRPr="00BB1771" w:rsidRDefault="0036427D" w:rsidP="0036427D">
      <w:pPr>
        <w:jc w:val="center"/>
        <w:rPr>
          <w:rFonts w:ascii="Arial" w:hAnsi="Arial" w:cs="Arial"/>
          <w:b/>
          <w:sz w:val="24"/>
        </w:rPr>
      </w:pPr>
      <w:r w:rsidRPr="00BB1771">
        <w:rPr>
          <w:rFonts w:ascii="Arial" w:hAnsi="Arial" w:cs="Arial"/>
          <w:b/>
          <w:sz w:val="24"/>
        </w:rPr>
        <w:t>EDMX 622: Literacy Education for Education Specialists</w:t>
      </w:r>
    </w:p>
    <w:p w:rsidR="005D5E21" w:rsidRPr="00BB1771" w:rsidRDefault="005D5E21" w:rsidP="0036427D">
      <w:pPr>
        <w:jc w:val="center"/>
        <w:rPr>
          <w:rFonts w:ascii="Arial" w:hAnsi="Arial" w:cs="Arial"/>
          <w:b/>
          <w:sz w:val="24"/>
        </w:rPr>
      </w:pPr>
      <w:r w:rsidRPr="00BB1771">
        <w:rPr>
          <w:rFonts w:ascii="Arial" w:hAnsi="Arial" w:cs="Arial"/>
          <w:b/>
          <w:sz w:val="24"/>
        </w:rPr>
        <w:t xml:space="preserve">Class Location: </w:t>
      </w:r>
      <w:r w:rsidR="00885B73" w:rsidRPr="00BB1771">
        <w:rPr>
          <w:rFonts w:ascii="Arial" w:hAnsi="Arial" w:cs="Arial"/>
          <w:b/>
          <w:sz w:val="24"/>
        </w:rPr>
        <w:t>U</w:t>
      </w:r>
      <w:r w:rsidRPr="00BB1771">
        <w:rPr>
          <w:rFonts w:ascii="Arial" w:hAnsi="Arial" w:cs="Arial"/>
          <w:b/>
          <w:sz w:val="24"/>
        </w:rPr>
        <w:t>niversity Hall</w:t>
      </w:r>
      <w:r w:rsidR="00885B73" w:rsidRPr="00BB1771">
        <w:rPr>
          <w:rFonts w:ascii="Arial" w:hAnsi="Arial" w:cs="Arial"/>
          <w:b/>
          <w:sz w:val="24"/>
        </w:rPr>
        <w:t xml:space="preserve"> </w:t>
      </w:r>
      <w:r w:rsidR="005C1730">
        <w:rPr>
          <w:rFonts w:ascii="Arial" w:hAnsi="Arial" w:cs="Arial"/>
          <w:b/>
          <w:sz w:val="24"/>
        </w:rPr>
        <w:t>439</w:t>
      </w:r>
    </w:p>
    <w:p w:rsidR="0036427D" w:rsidRPr="00BB1771" w:rsidRDefault="005D5E21" w:rsidP="0036427D">
      <w:pPr>
        <w:jc w:val="center"/>
        <w:rPr>
          <w:rFonts w:ascii="Arial" w:hAnsi="Arial" w:cs="Arial"/>
          <w:b/>
          <w:sz w:val="24"/>
        </w:rPr>
      </w:pPr>
      <w:r w:rsidRPr="00BB1771">
        <w:rPr>
          <w:rFonts w:ascii="Arial" w:hAnsi="Arial" w:cs="Arial"/>
          <w:b/>
          <w:sz w:val="24"/>
        </w:rPr>
        <w:t>Course Day</w:t>
      </w:r>
      <w:r w:rsidR="005D19DB" w:rsidRPr="00BB1771">
        <w:rPr>
          <w:rFonts w:ascii="Arial" w:hAnsi="Arial" w:cs="Arial"/>
          <w:b/>
          <w:sz w:val="24"/>
        </w:rPr>
        <w:t>s</w:t>
      </w:r>
      <w:r w:rsidRPr="00BB1771">
        <w:rPr>
          <w:rFonts w:ascii="Arial" w:hAnsi="Arial" w:cs="Arial"/>
          <w:b/>
          <w:sz w:val="24"/>
        </w:rPr>
        <w:t xml:space="preserve">/Time: </w:t>
      </w:r>
      <w:r w:rsidR="003028E2" w:rsidRPr="00BB1771">
        <w:rPr>
          <w:rFonts w:ascii="Arial" w:hAnsi="Arial" w:cs="Arial"/>
          <w:b/>
          <w:sz w:val="24"/>
        </w:rPr>
        <w:t>Thursdays</w:t>
      </w:r>
      <w:r w:rsidR="00694425" w:rsidRPr="00BB1771">
        <w:rPr>
          <w:rFonts w:ascii="Arial" w:hAnsi="Arial" w:cs="Arial"/>
          <w:b/>
          <w:sz w:val="24"/>
        </w:rPr>
        <w:t xml:space="preserve"> </w:t>
      </w:r>
      <w:r w:rsidR="00573A64" w:rsidRPr="00BB1771">
        <w:rPr>
          <w:rFonts w:ascii="Arial" w:hAnsi="Arial" w:cs="Arial"/>
          <w:b/>
          <w:sz w:val="24"/>
        </w:rPr>
        <w:t>7:</w:t>
      </w:r>
      <w:r w:rsidR="005D19DB" w:rsidRPr="00BB1771">
        <w:rPr>
          <w:rFonts w:ascii="Arial" w:hAnsi="Arial" w:cs="Arial"/>
          <w:b/>
          <w:sz w:val="24"/>
        </w:rPr>
        <w:t>30 am-</w:t>
      </w:r>
      <w:r w:rsidR="00B71BF8" w:rsidRPr="00BB1771">
        <w:rPr>
          <w:rFonts w:ascii="Arial" w:hAnsi="Arial" w:cs="Arial"/>
          <w:b/>
          <w:sz w:val="24"/>
        </w:rPr>
        <w:t>2:20 pm</w:t>
      </w:r>
      <w:r w:rsidR="005E1320" w:rsidRPr="00BB1771">
        <w:rPr>
          <w:rFonts w:ascii="Arial" w:hAnsi="Arial" w:cs="Arial"/>
          <w:b/>
          <w:sz w:val="24"/>
        </w:rPr>
        <w:t xml:space="preserve"> </w:t>
      </w:r>
    </w:p>
    <w:p w:rsidR="005D19DB" w:rsidRPr="00BB1771" w:rsidRDefault="0032539D" w:rsidP="005D19DB">
      <w:pPr>
        <w:jc w:val="center"/>
        <w:rPr>
          <w:rFonts w:ascii="Arial" w:hAnsi="Arial" w:cs="Arial"/>
          <w:b/>
          <w:sz w:val="24"/>
        </w:rPr>
      </w:pPr>
      <w:r w:rsidRPr="00BB1771">
        <w:rPr>
          <w:rFonts w:ascii="Arial" w:hAnsi="Arial" w:cs="Arial"/>
          <w:b/>
          <w:sz w:val="24"/>
        </w:rPr>
        <w:t>Spring 2010</w:t>
      </w:r>
      <w:r w:rsidR="005D19DB" w:rsidRPr="00BB1771">
        <w:rPr>
          <w:rFonts w:ascii="Arial" w:hAnsi="Arial" w:cs="Arial"/>
          <w:b/>
          <w:sz w:val="24"/>
        </w:rPr>
        <w:t>: Concurrent Section</w:t>
      </w:r>
    </w:p>
    <w:p w:rsidR="005D19DB" w:rsidRPr="00BB1771" w:rsidRDefault="003028E2" w:rsidP="0036427D">
      <w:pPr>
        <w:jc w:val="center"/>
        <w:rPr>
          <w:rFonts w:ascii="Arial" w:hAnsi="Arial" w:cs="Arial"/>
          <w:b/>
          <w:sz w:val="24"/>
        </w:rPr>
      </w:pPr>
      <w:r w:rsidRPr="00BB1771">
        <w:rPr>
          <w:rFonts w:ascii="Arial" w:hAnsi="Arial" w:cs="Arial"/>
          <w:b/>
          <w:sz w:val="24"/>
        </w:rPr>
        <w:t>CRN 22486</w:t>
      </w:r>
    </w:p>
    <w:p w:rsidR="008B1056" w:rsidRPr="00BB1771" w:rsidRDefault="008B1056" w:rsidP="00F16408">
      <w:pPr>
        <w:jc w:val="center"/>
        <w:rPr>
          <w:rFonts w:ascii="Arial" w:hAnsi="Arial" w:cs="Arial"/>
        </w:rPr>
      </w:pPr>
    </w:p>
    <w:p w:rsidR="005D5E21" w:rsidRPr="00BB1771" w:rsidRDefault="005C1730" w:rsidP="005D19DB">
      <w:pPr>
        <w:tabs>
          <w:tab w:val="left" w:pos="6480"/>
        </w:tabs>
        <w:rPr>
          <w:rFonts w:ascii="Arial" w:hAnsi="Arial" w:cs="Arial"/>
          <w:b/>
          <w:sz w:val="24"/>
          <w:lang w:val="fr-FR"/>
        </w:rPr>
      </w:pPr>
      <w:r>
        <w:rPr>
          <w:rFonts w:ascii="Arial" w:hAnsi="Arial" w:cs="Arial"/>
          <w:b/>
          <w:sz w:val="24"/>
        </w:rPr>
        <w:t>Instructor</w:t>
      </w:r>
      <w:r w:rsidR="005D5E21" w:rsidRPr="00BB1771">
        <w:rPr>
          <w:rFonts w:ascii="Arial" w:hAnsi="Arial" w:cs="Arial"/>
          <w:b/>
          <w:sz w:val="24"/>
        </w:rPr>
        <w:t>: Toni Hood, Ed. D.</w:t>
      </w:r>
      <w:r>
        <w:rPr>
          <w:rFonts w:ascii="Arial" w:hAnsi="Arial" w:cs="Arial"/>
          <w:b/>
          <w:sz w:val="24"/>
        </w:rPr>
        <w:t xml:space="preserve">          Office: UH 408          </w:t>
      </w:r>
      <w:r w:rsidR="005D5E21" w:rsidRPr="00BB1771">
        <w:rPr>
          <w:rFonts w:ascii="Arial" w:hAnsi="Arial" w:cs="Arial"/>
          <w:b/>
          <w:sz w:val="24"/>
          <w:lang w:val="fr-FR"/>
        </w:rPr>
        <w:t>Phone: 760-750-8513</w:t>
      </w:r>
      <w:r w:rsidR="000A04F5" w:rsidRPr="00BB1771">
        <w:rPr>
          <w:rFonts w:ascii="Arial" w:hAnsi="Arial" w:cs="Arial"/>
          <w:b/>
          <w:sz w:val="24"/>
          <w:lang w:val="fr-FR"/>
        </w:rPr>
        <w:t xml:space="preserve"> </w:t>
      </w:r>
    </w:p>
    <w:p w:rsidR="005D19DB" w:rsidRPr="005C1730" w:rsidRDefault="005D19DB" w:rsidP="005D19DB">
      <w:pPr>
        <w:tabs>
          <w:tab w:val="left" w:pos="6480"/>
        </w:tabs>
        <w:rPr>
          <w:rFonts w:ascii="Arial" w:hAnsi="Arial" w:cs="Arial"/>
          <w:b/>
          <w:sz w:val="24"/>
          <w:lang w:val="fr-FR"/>
        </w:rPr>
      </w:pPr>
      <w:r w:rsidRPr="00BB1771">
        <w:rPr>
          <w:rFonts w:ascii="Arial" w:hAnsi="Arial" w:cs="Arial"/>
          <w:b/>
          <w:sz w:val="24"/>
          <w:lang w:val="fr-FR"/>
        </w:rPr>
        <w:t xml:space="preserve">E-Mail: </w:t>
      </w:r>
      <w:hyperlink r:id="rId7" w:history="1">
        <w:r w:rsidRPr="00BB1771">
          <w:rPr>
            <w:rStyle w:val="Hyperlink"/>
            <w:rFonts w:ascii="Arial" w:hAnsi="Arial" w:cs="Arial"/>
            <w:b/>
            <w:sz w:val="24"/>
            <w:lang w:val="fr-FR"/>
          </w:rPr>
          <w:t>thood@csusm.edu</w:t>
        </w:r>
      </w:hyperlink>
      <w:r w:rsidRPr="00BB1771">
        <w:rPr>
          <w:rFonts w:ascii="Arial" w:hAnsi="Arial" w:cs="Arial"/>
          <w:b/>
          <w:sz w:val="24"/>
          <w:lang w:val="fr-FR"/>
        </w:rPr>
        <w:t xml:space="preserve">     </w:t>
      </w:r>
      <w:r w:rsidR="005C1730">
        <w:rPr>
          <w:rFonts w:ascii="Arial" w:hAnsi="Arial" w:cs="Arial"/>
          <w:b/>
          <w:sz w:val="24"/>
          <w:lang w:val="fr-FR"/>
        </w:rPr>
        <w:t xml:space="preserve">       </w:t>
      </w:r>
      <w:r w:rsidR="005C1730">
        <w:rPr>
          <w:rFonts w:ascii="Arial" w:hAnsi="Arial" w:cs="Arial"/>
          <w:b/>
          <w:sz w:val="24"/>
        </w:rPr>
        <w:t>Office Hours: Thursdays 3:30-4:30 and arranged</w:t>
      </w:r>
      <w:r w:rsidR="000A04F5" w:rsidRPr="00BB1771">
        <w:rPr>
          <w:rFonts w:ascii="Arial" w:hAnsi="Arial" w:cs="Arial"/>
          <w:b/>
          <w:sz w:val="24"/>
        </w:rPr>
        <w:t xml:space="preserve"> </w:t>
      </w:r>
    </w:p>
    <w:p w:rsidR="00733F15" w:rsidRPr="00BB1771" w:rsidRDefault="00733F15" w:rsidP="005D19DB">
      <w:pPr>
        <w:tabs>
          <w:tab w:val="left" w:pos="6480"/>
        </w:tabs>
        <w:rPr>
          <w:rFonts w:ascii="Arial" w:hAnsi="Arial" w:cs="Arial"/>
          <w:b/>
          <w:sz w:val="24"/>
        </w:rPr>
      </w:pPr>
    </w:p>
    <w:p w:rsidR="00733F15" w:rsidRPr="005C1730" w:rsidRDefault="005C1730" w:rsidP="005C1730">
      <w:pPr>
        <w:pBdr>
          <w:top w:val="single" w:sz="4" w:space="1" w:color="auto"/>
        </w:pBdr>
        <w:jc w:val="center"/>
        <w:rPr>
          <w:rFonts w:ascii="Arial" w:hAnsi="Arial" w:cs="Arial"/>
          <w:b/>
          <w:sz w:val="24"/>
          <w:szCs w:val="22"/>
        </w:rPr>
      </w:pPr>
      <w:r w:rsidRPr="005C1730">
        <w:rPr>
          <w:rFonts w:ascii="Arial" w:hAnsi="Arial" w:cs="Arial"/>
          <w:b/>
          <w:sz w:val="24"/>
          <w:szCs w:val="22"/>
        </w:rPr>
        <w:t>Furlough Statement</w:t>
      </w:r>
    </w:p>
    <w:p w:rsidR="00733F15" w:rsidRPr="00BB1771" w:rsidRDefault="00733F15" w:rsidP="00733F15">
      <w:pPr>
        <w:rPr>
          <w:rFonts w:ascii="Arial" w:hAnsi="Arial" w:cs="Arial"/>
        </w:rPr>
      </w:pPr>
    </w:p>
    <w:p w:rsidR="00733F15" w:rsidRPr="00BB1771" w:rsidRDefault="00733F15" w:rsidP="00733F15">
      <w:pPr>
        <w:rPr>
          <w:rFonts w:ascii="Arial" w:hAnsi="Arial" w:cs="Arial"/>
        </w:rPr>
      </w:pPr>
      <w:r w:rsidRPr="00BB1771">
        <w:rPr>
          <w:rFonts w:ascii="Arial" w:hAnsi="Arial" w:cs="Arial"/>
        </w:rPr>
        <w:t xml:space="preserve">Due to the devastating effects of current budget crisis in </w:t>
      </w:r>
      <w:smartTag w:uri="urn:schemas-microsoft-com:office:smarttags" w:element="State">
        <w:smartTag w:uri="urn:schemas-microsoft-com:office:smarttags" w:element="place">
          <w:r w:rsidRPr="00BB1771">
            <w:rPr>
              <w:rFonts w:ascii="Arial" w:hAnsi="Arial" w:cs="Arial"/>
            </w:rPr>
            <w:t>California</w:t>
          </w:r>
        </w:smartTag>
      </w:smartTag>
      <w:r w:rsidRPr="00BB1771">
        <w:rPr>
          <w:rFonts w:ascii="Arial" w:hAnsi="Arial" w:cs="Arial"/>
        </w:rPr>
        <w:t>, CSU faculty has been furloughed nine days each semester of this academic year, representing a 9.23% reduction in both workload and compensation.  A furlough is an unpaid day off on a faculty member’s regularly-scheduled workday. CSU faculty are prohibited from teaching, conducting scholarly research, consulting with students, responding to email or voicemail, providing assignment feedback, or participating in any CSU work-related activities on  furlough days.  </w:t>
      </w:r>
    </w:p>
    <w:p w:rsidR="00733F15" w:rsidRPr="00BB1771" w:rsidRDefault="00733F15" w:rsidP="00733F15">
      <w:pPr>
        <w:rPr>
          <w:rFonts w:ascii="Arial" w:hAnsi="Arial" w:cs="Arial"/>
        </w:rPr>
      </w:pPr>
      <w:r w:rsidRPr="00BB1771">
        <w:rPr>
          <w:rFonts w:ascii="Arial" w:hAnsi="Arial" w:cs="Arial"/>
        </w:rPr>
        <w:t xml:space="preserve"> </w:t>
      </w:r>
      <w:r w:rsidRPr="00BB1771">
        <w:rPr>
          <w:rFonts w:ascii="Arial" w:hAnsi="Arial" w:cs="Arial"/>
        </w:rPr>
        <w:br/>
        <w:t>The CSU faculty agreed to take furlough days in order to preserve jobs for as many CSU employees as possible, and to serve as many students as possible, in the current budget crisis. The agreement that governs faculty furloughs acknowledges that “cuts of this magnitude will naturally have consequences for the quality of education that we can provide.” Within the furlough context, I will make every effort to support your educational experience at CSUSM.  Visit CSUSM Budget Central [</w:t>
      </w:r>
      <w:hyperlink r:id="rId8" w:tgtFrame="_blank" w:history="1">
        <w:r w:rsidRPr="00BB1771">
          <w:rPr>
            <w:rStyle w:val="Hyperlink"/>
            <w:rFonts w:ascii="Arial" w:hAnsi="Arial" w:cs="Arial"/>
          </w:rPr>
          <w:t>http://www.csusm.edu/budgetcentral/</w:t>
        </w:r>
      </w:hyperlink>
      <w:r w:rsidRPr="00BB1771">
        <w:rPr>
          <w:rFonts w:ascii="Arial" w:hAnsi="Arial" w:cs="Arial"/>
        </w:rPr>
        <w:t xml:space="preserve">] to learn about the state budget crisis and how it impacts your educational opportunities. To avoid the continued loss of higher education availability in </w:t>
      </w:r>
      <w:smartTag w:uri="urn:schemas-microsoft-com:office:smarttags" w:element="State">
        <w:smartTag w:uri="urn:schemas-microsoft-com:office:smarttags" w:element="place">
          <w:r w:rsidRPr="00BB1771">
            <w:rPr>
              <w:rFonts w:ascii="Arial" w:hAnsi="Arial" w:cs="Arial"/>
            </w:rPr>
            <w:t>California</w:t>
          </w:r>
        </w:smartTag>
      </w:smartTag>
      <w:r w:rsidRPr="00BB1771">
        <w:rPr>
          <w:rFonts w:ascii="Arial" w:hAnsi="Arial" w:cs="Arial"/>
        </w:rPr>
        <w:t>, exercise your right to voice an opinion.  Contact information for state legislators and the governor are provided at Budget Central.</w:t>
      </w:r>
    </w:p>
    <w:p w:rsidR="00733F15" w:rsidRPr="00BB1771" w:rsidRDefault="00733F15" w:rsidP="005D19DB">
      <w:pPr>
        <w:tabs>
          <w:tab w:val="left" w:pos="6480"/>
        </w:tabs>
        <w:rPr>
          <w:rFonts w:ascii="Arial" w:hAnsi="Arial" w:cs="Arial"/>
          <w:b/>
          <w:sz w:val="24"/>
        </w:rPr>
      </w:pPr>
    </w:p>
    <w:p w:rsidR="00733F15" w:rsidRPr="00BB1771" w:rsidRDefault="00733F15" w:rsidP="005C1730">
      <w:pPr>
        <w:tabs>
          <w:tab w:val="left" w:pos="6480"/>
        </w:tabs>
        <w:jc w:val="center"/>
        <w:rPr>
          <w:rFonts w:ascii="Arial" w:hAnsi="Arial" w:cs="Arial"/>
          <w:b/>
          <w:sz w:val="24"/>
        </w:rPr>
      </w:pPr>
      <w:r w:rsidRPr="00BB1771">
        <w:rPr>
          <w:rFonts w:ascii="Arial" w:hAnsi="Arial" w:cs="Arial"/>
          <w:b/>
          <w:sz w:val="24"/>
        </w:rPr>
        <w:t xml:space="preserve">The following are my </w:t>
      </w:r>
      <w:r w:rsidR="00986FA0" w:rsidRPr="00BB1771">
        <w:rPr>
          <w:rFonts w:ascii="Arial" w:hAnsi="Arial" w:cs="Arial"/>
          <w:b/>
          <w:sz w:val="24"/>
        </w:rPr>
        <w:t xml:space="preserve">9 </w:t>
      </w:r>
      <w:r w:rsidRPr="00BB1771">
        <w:rPr>
          <w:rFonts w:ascii="Arial" w:hAnsi="Arial" w:cs="Arial"/>
          <w:b/>
          <w:sz w:val="24"/>
        </w:rPr>
        <w:t>furlough days for the Spring 2010 semester:</w:t>
      </w:r>
    </w:p>
    <w:p w:rsidR="001E4EC8" w:rsidRPr="00BB1771" w:rsidRDefault="001E4EC8" w:rsidP="005D19DB">
      <w:pPr>
        <w:tabs>
          <w:tab w:val="left" w:pos="6480"/>
        </w:tabs>
        <w:rPr>
          <w:rFonts w:ascii="Arial" w:hAnsi="Arial" w:cs="Arial"/>
          <w:b/>
          <w:sz w:val="24"/>
        </w:rPr>
      </w:pPr>
      <w:r w:rsidRPr="00BB1771">
        <w:rPr>
          <w:rStyle w:val="Strong"/>
          <w:rFonts w:ascii="Arial" w:hAnsi="Arial" w:cs="Arial"/>
        </w:rPr>
        <w:t>January 15 (F)</w:t>
      </w:r>
      <w:r w:rsidR="00A331BC" w:rsidRPr="00BB1771">
        <w:rPr>
          <w:rStyle w:val="Strong"/>
          <w:rFonts w:ascii="Arial" w:hAnsi="Arial" w:cs="Arial"/>
        </w:rPr>
        <w:t xml:space="preserve">; January 19 (T); </w:t>
      </w:r>
      <w:r w:rsidR="00C6728D" w:rsidRPr="00BB1771">
        <w:rPr>
          <w:rStyle w:val="Strong"/>
          <w:rFonts w:ascii="Arial" w:hAnsi="Arial" w:cs="Arial"/>
        </w:rPr>
        <w:t>February</w:t>
      </w:r>
      <w:r w:rsidR="003422C3" w:rsidRPr="00BB1771">
        <w:rPr>
          <w:rStyle w:val="Strong"/>
          <w:rFonts w:ascii="Arial" w:hAnsi="Arial" w:cs="Arial"/>
        </w:rPr>
        <w:t xml:space="preserve"> 11 (Th)</w:t>
      </w:r>
      <w:r w:rsidRPr="00BB1771">
        <w:rPr>
          <w:rStyle w:val="Strong"/>
          <w:rFonts w:ascii="Arial" w:hAnsi="Arial" w:cs="Arial"/>
        </w:rPr>
        <w:t>; March 23</w:t>
      </w:r>
      <w:r w:rsidR="00872F17" w:rsidRPr="00BB1771">
        <w:rPr>
          <w:rStyle w:val="Strong"/>
          <w:rFonts w:ascii="Arial" w:hAnsi="Arial" w:cs="Arial"/>
        </w:rPr>
        <w:t>, 24, 25, 26</w:t>
      </w:r>
      <w:r w:rsidRPr="00BB1771">
        <w:rPr>
          <w:rStyle w:val="Strong"/>
          <w:rFonts w:ascii="Arial" w:hAnsi="Arial" w:cs="Arial"/>
        </w:rPr>
        <w:t xml:space="preserve"> (T</w:t>
      </w:r>
      <w:r w:rsidR="00872F17" w:rsidRPr="00BB1771">
        <w:rPr>
          <w:rStyle w:val="Strong"/>
          <w:rFonts w:ascii="Arial" w:hAnsi="Arial" w:cs="Arial"/>
        </w:rPr>
        <w:t>-F</w:t>
      </w:r>
      <w:r w:rsidR="000C6986" w:rsidRPr="00BB1771">
        <w:rPr>
          <w:rStyle w:val="Strong"/>
          <w:rFonts w:ascii="Arial" w:hAnsi="Arial" w:cs="Arial"/>
        </w:rPr>
        <w:t>); April</w:t>
      </w:r>
      <w:r w:rsidR="000673D5" w:rsidRPr="00BB1771">
        <w:rPr>
          <w:rStyle w:val="Strong"/>
          <w:rFonts w:ascii="Arial" w:hAnsi="Arial" w:cs="Arial"/>
        </w:rPr>
        <w:t xml:space="preserve"> 5 (M)</w:t>
      </w:r>
      <w:r w:rsidR="005C1730">
        <w:rPr>
          <w:rStyle w:val="Strong"/>
          <w:rFonts w:ascii="Arial" w:hAnsi="Arial" w:cs="Arial"/>
        </w:rPr>
        <w:t xml:space="preserve">; </w:t>
      </w:r>
      <w:r w:rsidR="000673D5" w:rsidRPr="00BB1771">
        <w:rPr>
          <w:rStyle w:val="Strong"/>
          <w:rFonts w:ascii="Arial" w:hAnsi="Arial" w:cs="Arial"/>
        </w:rPr>
        <w:t xml:space="preserve">April 8 </w:t>
      </w:r>
      <w:r w:rsidR="003422C3" w:rsidRPr="00BB1771">
        <w:rPr>
          <w:rStyle w:val="Strong"/>
          <w:rFonts w:ascii="Arial" w:hAnsi="Arial" w:cs="Arial"/>
        </w:rPr>
        <w:t>(Th</w:t>
      </w:r>
      <w:r w:rsidR="000673D5" w:rsidRPr="00BB1771">
        <w:rPr>
          <w:rStyle w:val="Strong"/>
          <w:rFonts w:ascii="Arial" w:hAnsi="Arial" w:cs="Arial"/>
        </w:rPr>
        <w:t>)</w:t>
      </w:r>
      <w:r w:rsidRPr="00BB1771">
        <w:rPr>
          <w:rStyle w:val="Strong"/>
          <w:rFonts w:ascii="Arial" w:hAnsi="Arial" w:cs="Arial"/>
        </w:rPr>
        <w:t> </w:t>
      </w:r>
    </w:p>
    <w:p w:rsidR="005D5E21" w:rsidRPr="00BB1771" w:rsidRDefault="005D5E21" w:rsidP="005D19DB">
      <w:pPr>
        <w:pBdr>
          <w:bottom w:val="single" w:sz="4" w:space="1" w:color="auto"/>
        </w:pBdr>
        <w:tabs>
          <w:tab w:val="left" w:pos="6480"/>
        </w:tabs>
        <w:rPr>
          <w:rFonts w:ascii="Arial" w:hAnsi="Arial" w:cs="Arial"/>
          <w:b/>
        </w:rPr>
      </w:pPr>
    </w:p>
    <w:p w:rsidR="005D19DB" w:rsidRPr="00BB1771" w:rsidRDefault="0071583F" w:rsidP="005D19DB">
      <w:pPr>
        <w:tabs>
          <w:tab w:val="left" w:pos="6480"/>
        </w:tabs>
        <w:jc w:val="center"/>
        <w:rPr>
          <w:rFonts w:ascii="Arial" w:hAnsi="Arial" w:cs="Arial"/>
          <w:b/>
          <w:sz w:val="24"/>
        </w:rPr>
      </w:pPr>
      <w:r w:rsidRPr="00BB1771">
        <w:rPr>
          <w:rFonts w:ascii="Arial" w:hAnsi="Arial" w:cs="Arial"/>
          <w:b/>
          <w:sz w:val="24"/>
        </w:rPr>
        <w:t xml:space="preserve">College of Education </w:t>
      </w:r>
      <w:r w:rsidR="005D19DB" w:rsidRPr="00BB1771">
        <w:rPr>
          <w:rFonts w:ascii="Arial" w:hAnsi="Arial" w:cs="Arial"/>
          <w:b/>
          <w:sz w:val="24"/>
        </w:rPr>
        <w:t>Mission</w:t>
      </w:r>
    </w:p>
    <w:p w:rsidR="005D19DB" w:rsidRPr="00BB1771" w:rsidRDefault="005D19DB" w:rsidP="005D19DB">
      <w:pPr>
        <w:tabs>
          <w:tab w:val="left" w:pos="6480"/>
        </w:tabs>
        <w:jc w:val="center"/>
        <w:rPr>
          <w:rFonts w:ascii="Arial" w:hAnsi="Arial" w:cs="Arial"/>
          <w:i/>
        </w:rPr>
      </w:pPr>
    </w:p>
    <w:p w:rsidR="0071583F" w:rsidRPr="00BB1771" w:rsidRDefault="0071583F" w:rsidP="00193CCE">
      <w:pPr>
        <w:tabs>
          <w:tab w:val="left" w:pos="6480"/>
        </w:tabs>
        <w:rPr>
          <w:rFonts w:ascii="Arial" w:hAnsi="Arial" w:cs="Arial"/>
          <w:b/>
        </w:rPr>
      </w:pPr>
      <w:r w:rsidRPr="00BB1771">
        <w:rPr>
          <w:rFonts w:ascii="Arial" w:hAnsi="Arial" w:cs="Arial"/>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0A04F5" w:rsidRPr="00BB1771">
        <w:rPr>
          <w:rFonts w:ascii="Arial" w:hAnsi="Arial" w:cs="Arial"/>
        </w:rPr>
        <w:t xml:space="preserve"> </w:t>
      </w:r>
      <w:r w:rsidR="00193CCE" w:rsidRPr="00BB1771">
        <w:rPr>
          <w:rFonts w:ascii="Arial" w:hAnsi="Arial" w:cs="Arial"/>
        </w:rPr>
        <w:t>(</w:t>
      </w:r>
      <w:r w:rsidRPr="00BB1771">
        <w:rPr>
          <w:rFonts w:ascii="Arial" w:hAnsi="Arial" w:cs="Arial"/>
        </w:rPr>
        <w:t xml:space="preserve">adopted by COE Governance Community, October 1997) </w:t>
      </w:r>
    </w:p>
    <w:p w:rsidR="005D19DB" w:rsidRPr="00BB1771" w:rsidRDefault="005D19DB" w:rsidP="005D19DB">
      <w:pPr>
        <w:pBdr>
          <w:bottom w:val="single" w:sz="4" w:space="1" w:color="auto"/>
        </w:pBdr>
        <w:tabs>
          <w:tab w:val="left" w:pos="6480"/>
        </w:tabs>
        <w:rPr>
          <w:rFonts w:ascii="Arial" w:hAnsi="Arial" w:cs="Arial"/>
          <w:b/>
        </w:rPr>
      </w:pPr>
    </w:p>
    <w:p w:rsidR="0071583F" w:rsidRPr="00BB1771" w:rsidRDefault="005C1730" w:rsidP="005D19DB">
      <w:pPr>
        <w:jc w:val="center"/>
        <w:rPr>
          <w:rFonts w:ascii="Arial" w:hAnsi="Arial" w:cs="Arial"/>
          <w:b/>
          <w:sz w:val="24"/>
        </w:rPr>
      </w:pPr>
      <w:r>
        <w:rPr>
          <w:rFonts w:ascii="Arial" w:hAnsi="Arial" w:cs="Arial"/>
          <w:b/>
          <w:sz w:val="24"/>
        </w:rPr>
        <w:t>Course Description</w:t>
      </w:r>
    </w:p>
    <w:p w:rsidR="008A5147" w:rsidRPr="00BB1771" w:rsidRDefault="008A5147" w:rsidP="008A5147">
      <w:pPr>
        <w:pStyle w:val="Heading2"/>
        <w:jc w:val="left"/>
        <w:rPr>
          <w:rFonts w:ascii="Arial" w:hAnsi="Arial" w:cs="Arial"/>
          <w:b w:val="0"/>
          <w:sz w:val="20"/>
        </w:rPr>
      </w:pPr>
      <w:r w:rsidRPr="00BB1771">
        <w:rPr>
          <w:rFonts w:ascii="Arial" w:hAnsi="Arial" w:cs="Arial"/>
          <w:b w:val="0"/>
          <w:sz w:val="20"/>
        </w:rPr>
        <w:t xml:space="preserve">This course will focus on methods, materials and adaptations in approaches to language and literacy instruction for learners who have various special learning characteristics, including </w:t>
      </w:r>
      <w:r w:rsidR="00986FA0" w:rsidRPr="00BB1771">
        <w:rPr>
          <w:rFonts w:ascii="Arial" w:hAnsi="Arial" w:cs="Arial"/>
          <w:b w:val="0"/>
          <w:sz w:val="20"/>
        </w:rPr>
        <w:t xml:space="preserve">autism </w:t>
      </w:r>
      <w:r w:rsidR="00C019C1" w:rsidRPr="00BB1771">
        <w:rPr>
          <w:rFonts w:ascii="Arial" w:hAnsi="Arial" w:cs="Arial"/>
          <w:b w:val="0"/>
          <w:sz w:val="20"/>
        </w:rPr>
        <w:t>spectrum disorder and students who have</w:t>
      </w:r>
      <w:r w:rsidR="00986FA0" w:rsidRPr="00BB1771">
        <w:rPr>
          <w:rFonts w:ascii="Arial" w:hAnsi="Arial" w:cs="Arial"/>
          <w:b w:val="0"/>
          <w:sz w:val="20"/>
        </w:rPr>
        <w:t xml:space="preserve"> </w:t>
      </w:r>
      <w:r w:rsidRPr="00BB1771">
        <w:rPr>
          <w:rFonts w:ascii="Arial" w:hAnsi="Arial" w:cs="Arial"/>
          <w:b w:val="0"/>
          <w:sz w:val="20"/>
        </w:rPr>
        <w:t>atypical patterns of language and literacy development.</w:t>
      </w:r>
      <w:r w:rsidR="000A04F5" w:rsidRPr="00BB1771">
        <w:rPr>
          <w:rFonts w:ascii="Arial" w:hAnsi="Arial" w:cs="Arial"/>
          <w:b w:val="0"/>
          <w:sz w:val="20"/>
        </w:rPr>
        <w:t xml:space="preserve"> </w:t>
      </w:r>
      <w:r w:rsidRPr="00BB1771">
        <w:rPr>
          <w:rFonts w:ascii="Arial" w:hAnsi="Arial" w:cs="Arial"/>
          <w:b w:val="0"/>
          <w:sz w:val="20"/>
        </w:rPr>
        <w:t xml:space="preserve">Strategies will be provided for using literacy across the curriculum in inclusive and responsive </w:t>
      </w:r>
      <w:r w:rsidR="00C019C1" w:rsidRPr="00BB1771">
        <w:rPr>
          <w:rFonts w:ascii="Arial" w:hAnsi="Arial" w:cs="Arial"/>
          <w:b w:val="0"/>
          <w:sz w:val="20"/>
        </w:rPr>
        <w:t>Pre-</w:t>
      </w:r>
      <w:r w:rsidRPr="00BB1771">
        <w:rPr>
          <w:rFonts w:ascii="Arial" w:hAnsi="Arial" w:cs="Arial"/>
          <w:b w:val="0"/>
          <w:sz w:val="20"/>
        </w:rPr>
        <w:t>K-12 classroom environments.</w:t>
      </w:r>
      <w:r w:rsidR="000A04F5" w:rsidRPr="00BB1771">
        <w:rPr>
          <w:rFonts w:ascii="Arial" w:hAnsi="Arial" w:cs="Arial"/>
          <w:b w:val="0"/>
          <w:sz w:val="20"/>
        </w:rPr>
        <w:t xml:space="preserve"> </w:t>
      </w:r>
    </w:p>
    <w:p w:rsidR="00986FA0" w:rsidRPr="00BB1771" w:rsidRDefault="00986FA0" w:rsidP="00986FA0">
      <w:pPr>
        <w:rPr>
          <w:rFonts w:ascii="Arial" w:hAnsi="Arial" w:cs="Arial"/>
        </w:rPr>
      </w:pPr>
    </w:p>
    <w:p w:rsidR="005C1730" w:rsidRDefault="005D19DB" w:rsidP="00321B09">
      <w:pPr>
        <w:pStyle w:val="Heading2"/>
        <w:jc w:val="left"/>
        <w:rPr>
          <w:rFonts w:ascii="Arial" w:hAnsi="Arial" w:cs="Arial"/>
          <w:b w:val="0"/>
        </w:rPr>
      </w:pPr>
      <w:r w:rsidRPr="00BB1771">
        <w:rPr>
          <w:rFonts w:ascii="Arial" w:hAnsi="Arial" w:cs="Arial"/>
          <w:u w:val="single"/>
        </w:rPr>
        <w:lastRenderedPageBreak/>
        <w:t xml:space="preserve">Course </w:t>
      </w:r>
      <w:r w:rsidR="0071583F" w:rsidRPr="00BB1771">
        <w:rPr>
          <w:rFonts w:ascii="Arial" w:hAnsi="Arial" w:cs="Arial"/>
          <w:u w:val="single"/>
        </w:rPr>
        <w:t>Prerequisites</w:t>
      </w:r>
      <w:r w:rsidR="000A04F5" w:rsidRPr="00BB1771">
        <w:rPr>
          <w:rFonts w:ascii="Arial" w:hAnsi="Arial" w:cs="Arial"/>
          <w:b w:val="0"/>
        </w:rPr>
        <w:t xml:space="preserve"> </w:t>
      </w:r>
    </w:p>
    <w:p w:rsidR="0071583F" w:rsidRPr="00BB1771" w:rsidRDefault="00FF4B65" w:rsidP="00321B09">
      <w:pPr>
        <w:pStyle w:val="Heading2"/>
        <w:jc w:val="left"/>
        <w:rPr>
          <w:rFonts w:ascii="Arial" w:hAnsi="Arial" w:cs="Arial"/>
          <w:b w:val="0"/>
          <w:sz w:val="20"/>
        </w:rPr>
      </w:pPr>
      <w:r w:rsidRPr="00BB1771">
        <w:rPr>
          <w:rFonts w:ascii="Arial" w:hAnsi="Arial" w:cs="Arial"/>
          <w:b w:val="0"/>
          <w:sz w:val="20"/>
        </w:rPr>
        <w:t>EDMS</w:t>
      </w:r>
      <w:r w:rsidR="00A2161A" w:rsidRPr="00BB1771">
        <w:rPr>
          <w:rFonts w:ascii="Arial" w:hAnsi="Arial" w:cs="Arial"/>
          <w:b w:val="0"/>
          <w:sz w:val="20"/>
        </w:rPr>
        <w:t>/EDMX 521</w:t>
      </w:r>
      <w:r w:rsidRPr="00BB1771">
        <w:rPr>
          <w:rFonts w:ascii="Arial" w:hAnsi="Arial" w:cs="Arial"/>
          <w:b w:val="0"/>
          <w:sz w:val="20"/>
        </w:rPr>
        <w:t xml:space="preserve"> </w:t>
      </w:r>
      <w:r w:rsidR="0071583F" w:rsidRPr="00BB1771">
        <w:rPr>
          <w:rFonts w:ascii="Arial" w:hAnsi="Arial" w:cs="Arial"/>
          <w:b w:val="0"/>
          <w:sz w:val="20"/>
        </w:rPr>
        <w:t>or CA Mul</w:t>
      </w:r>
      <w:r w:rsidR="00E216BF" w:rsidRPr="00BB1771">
        <w:rPr>
          <w:rFonts w:ascii="Arial" w:hAnsi="Arial" w:cs="Arial"/>
          <w:b w:val="0"/>
          <w:sz w:val="20"/>
        </w:rPr>
        <w:t>t</w:t>
      </w:r>
      <w:r w:rsidR="0071583F" w:rsidRPr="00BB1771">
        <w:rPr>
          <w:rFonts w:ascii="Arial" w:hAnsi="Arial" w:cs="Arial"/>
          <w:b w:val="0"/>
          <w:sz w:val="20"/>
        </w:rPr>
        <w:t>iple Subject Credential, and admission to the L</w:t>
      </w:r>
      <w:r w:rsidR="00942935" w:rsidRPr="00BB1771">
        <w:rPr>
          <w:rFonts w:ascii="Arial" w:hAnsi="Arial" w:cs="Arial"/>
          <w:b w:val="0"/>
          <w:sz w:val="20"/>
        </w:rPr>
        <w:t>evel I or Level II Mild/Moderat</w:t>
      </w:r>
      <w:r w:rsidR="0071583F" w:rsidRPr="00BB1771">
        <w:rPr>
          <w:rFonts w:ascii="Arial" w:hAnsi="Arial" w:cs="Arial"/>
          <w:b w:val="0"/>
          <w:sz w:val="20"/>
        </w:rPr>
        <w:t>e or Moderate/Severe Disabilities Education Specialist credential program.</w:t>
      </w:r>
      <w:r w:rsidRPr="00BB1771">
        <w:rPr>
          <w:rFonts w:ascii="Arial" w:hAnsi="Arial" w:cs="Arial"/>
          <w:b w:val="0"/>
          <w:sz w:val="20"/>
        </w:rPr>
        <w:t xml:space="preserve"> Candidates with </w:t>
      </w:r>
      <w:r w:rsidR="0071583F" w:rsidRPr="00BB1771">
        <w:rPr>
          <w:rFonts w:ascii="Arial" w:hAnsi="Arial" w:cs="Arial"/>
          <w:b w:val="0"/>
          <w:sz w:val="20"/>
        </w:rPr>
        <w:t>Single Subject credential</w:t>
      </w:r>
      <w:r w:rsidRPr="00BB1771">
        <w:rPr>
          <w:rFonts w:ascii="Arial" w:hAnsi="Arial" w:cs="Arial"/>
          <w:b w:val="0"/>
          <w:sz w:val="20"/>
        </w:rPr>
        <w:t>s</w:t>
      </w:r>
      <w:r w:rsidR="0071583F" w:rsidRPr="00BB1771">
        <w:rPr>
          <w:rFonts w:ascii="Arial" w:hAnsi="Arial" w:cs="Arial"/>
          <w:b w:val="0"/>
          <w:sz w:val="20"/>
        </w:rPr>
        <w:t xml:space="preserve"> may</w:t>
      </w:r>
      <w:r w:rsidRPr="00BB1771">
        <w:rPr>
          <w:rFonts w:ascii="Arial" w:hAnsi="Arial" w:cs="Arial"/>
          <w:b w:val="0"/>
          <w:sz w:val="20"/>
        </w:rPr>
        <w:t xml:space="preserve"> request a waiver of EDMX 622, and are required to complete EDM</w:t>
      </w:r>
      <w:r w:rsidR="008B59E5" w:rsidRPr="00BB1771">
        <w:rPr>
          <w:rFonts w:ascii="Arial" w:hAnsi="Arial" w:cs="Arial"/>
          <w:b w:val="0"/>
          <w:sz w:val="20"/>
        </w:rPr>
        <w:t>S or</w:t>
      </w:r>
      <w:r w:rsidR="00A2161A" w:rsidRPr="00BB1771">
        <w:rPr>
          <w:rFonts w:ascii="Arial" w:hAnsi="Arial" w:cs="Arial"/>
          <w:b w:val="0"/>
          <w:sz w:val="20"/>
        </w:rPr>
        <w:t xml:space="preserve"> EDMX</w:t>
      </w:r>
      <w:r w:rsidRPr="00BB1771">
        <w:rPr>
          <w:rFonts w:ascii="Arial" w:hAnsi="Arial" w:cs="Arial"/>
          <w:b w:val="0"/>
          <w:sz w:val="20"/>
        </w:rPr>
        <w:t xml:space="preserve"> 521.</w:t>
      </w:r>
      <w:r w:rsidR="0071583F" w:rsidRPr="00BB1771">
        <w:rPr>
          <w:rFonts w:ascii="Arial" w:hAnsi="Arial" w:cs="Arial"/>
          <w:b w:val="0"/>
          <w:sz w:val="20"/>
        </w:rPr>
        <w:t xml:space="preserve"> </w:t>
      </w:r>
    </w:p>
    <w:p w:rsidR="0071583F" w:rsidRPr="00BB1771" w:rsidRDefault="0071583F" w:rsidP="00321B09">
      <w:pPr>
        <w:pStyle w:val="Heading2"/>
        <w:jc w:val="left"/>
        <w:rPr>
          <w:rFonts w:ascii="Arial" w:hAnsi="Arial" w:cs="Arial"/>
          <w:b w:val="0"/>
          <w:sz w:val="20"/>
        </w:rPr>
      </w:pPr>
    </w:p>
    <w:p w:rsidR="00A2161A" w:rsidRPr="00BB1771" w:rsidRDefault="00E7571C" w:rsidP="00A2161A">
      <w:pPr>
        <w:rPr>
          <w:rFonts w:ascii="Arial" w:hAnsi="Arial" w:cs="Arial"/>
          <w:b/>
          <w:sz w:val="24"/>
          <w:u w:val="single"/>
        </w:rPr>
      </w:pPr>
      <w:r w:rsidRPr="00BB1771">
        <w:rPr>
          <w:rFonts w:ascii="Arial" w:hAnsi="Arial" w:cs="Arial"/>
          <w:b/>
          <w:sz w:val="22"/>
          <w:u w:val="single"/>
        </w:rPr>
        <w:t xml:space="preserve">Course </w:t>
      </w:r>
      <w:r w:rsidR="005C1730">
        <w:rPr>
          <w:rFonts w:ascii="Arial" w:hAnsi="Arial" w:cs="Arial"/>
          <w:b/>
          <w:sz w:val="24"/>
          <w:u w:val="single"/>
        </w:rPr>
        <w:t>Objective # 1</w:t>
      </w:r>
    </w:p>
    <w:p w:rsidR="005E0421" w:rsidRPr="00BB1771" w:rsidRDefault="005E0421" w:rsidP="00A2161A">
      <w:pPr>
        <w:rPr>
          <w:rFonts w:ascii="Arial" w:hAnsi="Arial" w:cs="Arial"/>
          <w:b/>
          <w:sz w:val="24"/>
          <w:u w:val="single"/>
        </w:rPr>
      </w:pPr>
      <w:r w:rsidRPr="00BB1771">
        <w:rPr>
          <w:rFonts w:ascii="Arial" w:hAnsi="Arial" w:cs="Arial"/>
        </w:rPr>
        <w:t>Given the pedagogy and experiences of EDMX 622, Level I Education Specialist Credential Candidates are expected to meet all of the 15 Literacy Goals required by the State of California (see below) as demonstrated in reflection journals completed during class sessions.</w:t>
      </w:r>
    </w:p>
    <w:p w:rsidR="005E0421" w:rsidRPr="00BB1771" w:rsidRDefault="005E0421" w:rsidP="00E7571C">
      <w:pPr>
        <w:rPr>
          <w:rFonts w:ascii="Arial" w:hAnsi="Arial" w:cs="Arial"/>
          <w:b/>
          <w:sz w:val="24"/>
          <w:u w:val="single"/>
        </w:rPr>
      </w:pPr>
    </w:p>
    <w:p w:rsidR="005E0421" w:rsidRPr="00BB1771" w:rsidRDefault="00550A9A" w:rsidP="005E0421">
      <w:pPr>
        <w:jc w:val="both"/>
        <w:rPr>
          <w:rFonts w:ascii="Arial" w:hAnsi="Arial" w:cs="Arial"/>
        </w:rPr>
      </w:pPr>
      <w:r w:rsidRPr="00BB1771">
        <w:rPr>
          <w:rFonts w:ascii="Arial" w:hAnsi="Arial" w:cs="Arial"/>
        </w:rPr>
        <w:t>The focus of each</w:t>
      </w:r>
      <w:r w:rsidR="005E0421" w:rsidRPr="00BB1771">
        <w:rPr>
          <w:rFonts w:ascii="Arial" w:hAnsi="Arial" w:cs="Arial"/>
        </w:rPr>
        <w:t xml:space="preserve"> cour</w:t>
      </w:r>
      <w:r w:rsidRPr="00BB1771">
        <w:rPr>
          <w:rFonts w:ascii="Arial" w:hAnsi="Arial" w:cs="Arial"/>
        </w:rPr>
        <w:t>se session is related to the given G</w:t>
      </w:r>
      <w:r w:rsidR="005E0421" w:rsidRPr="00BB1771">
        <w:rPr>
          <w:rFonts w:ascii="Arial" w:hAnsi="Arial" w:cs="Arial"/>
        </w:rPr>
        <w:t>oals, or outcomes, of EDMX 622 (see below). These Goals are aligned with the knowledge, skills, attitudes, and values expected of public school teachers who teach reading and language arts to Pre-K-12 students in California. For each Goal, candidates will write a reflection in a journal, demonstrating through examples, experiences, and ideas how they have met the Goals. The journal will become part of class activities in which candidates experience the various uses of journals and journaling in the classroom. The journals, consequently, will not be private, as there will be times that classmates and the i</w:t>
      </w:r>
      <w:r w:rsidRPr="00BB1771">
        <w:rPr>
          <w:rFonts w:ascii="Arial" w:hAnsi="Arial" w:cs="Arial"/>
        </w:rPr>
        <w:t>nstructor will interact with candidates</w:t>
      </w:r>
      <w:r w:rsidR="005E0421" w:rsidRPr="00BB1771">
        <w:rPr>
          <w:rFonts w:ascii="Arial" w:hAnsi="Arial" w:cs="Arial"/>
        </w:rPr>
        <w:t xml:space="preserve"> </w:t>
      </w:r>
      <w:r w:rsidRPr="00BB1771">
        <w:rPr>
          <w:rFonts w:ascii="Arial" w:hAnsi="Arial" w:cs="Arial"/>
        </w:rPr>
        <w:t>regarding candidates’</w:t>
      </w:r>
      <w:r w:rsidR="005E0421" w:rsidRPr="00BB1771">
        <w:rPr>
          <w:rFonts w:ascii="Arial" w:hAnsi="Arial" w:cs="Arial"/>
        </w:rPr>
        <w:t xml:space="preserve"> reflections. The journals will be collected by the instructor at scheduled and/or unscheduled times during the course. It will be each candidate’s responsibility to complet</w:t>
      </w:r>
      <w:r w:rsidRPr="00BB1771">
        <w:rPr>
          <w:rFonts w:ascii="Arial" w:hAnsi="Arial" w:cs="Arial"/>
        </w:rPr>
        <w:t>e weekly entries during the allotted</w:t>
      </w:r>
      <w:r w:rsidR="005E0421" w:rsidRPr="00BB1771">
        <w:rPr>
          <w:rFonts w:ascii="Arial" w:hAnsi="Arial" w:cs="Arial"/>
        </w:rPr>
        <w:t xml:space="preserve"> period of class sessions.</w:t>
      </w:r>
    </w:p>
    <w:p w:rsidR="00E7571C" w:rsidRPr="00BB1771" w:rsidRDefault="00E7571C" w:rsidP="00E7571C">
      <w:pPr>
        <w:adjustRightInd w:val="0"/>
        <w:ind w:left="720"/>
        <w:rPr>
          <w:rFonts w:ascii="Arial" w:hAnsi="Arial" w:cs="Arial"/>
        </w:rPr>
      </w:pPr>
    </w:p>
    <w:tbl>
      <w:tblPr>
        <w:tblW w:w="9468"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46"/>
        <w:gridCol w:w="8422"/>
      </w:tblGrid>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w:t>
            </w:r>
          </w:p>
        </w:tc>
        <w:tc>
          <w:tcPr>
            <w:tcW w:w="8460" w:type="dxa"/>
            <w:vAlign w:val="center"/>
          </w:tcPr>
          <w:p w:rsidR="00E7571C" w:rsidRPr="00BB1771" w:rsidRDefault="00E7571C" w:rsidP="006E5317">
            <w:pPr>
              <w:rPr>
                <w:rFonts w:ascii="Arial" w:hAnsi="Arial" w:cs="Arial"/>
              </w:rPr>
            </w:pPr>
            <w:r w:rsidRPr="00BB1771">
              <w:rPr>
                <w:rFonts w:ascii="Arial" w:hAnsi="Arial" w:cs="Arial"/>
              </w:rPr>
              <w:t>develop a sensitivity to and appreciation for children with special learning needs.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2:</w:t>
            </w:r>
          </w:p>
        </w:tc>
        <w:tc>
          <w:tcPr>
            <w:tcW w:w="8460" w:type="dxa"/>
            <w:vAlign w:val="center"/>
          </w:tcPr>
          <w:p w:rsidR="00E7571C" w:rsidRPr="00BB1771" w:rsidRDefault="00E7571C" w:rsidP="006E5317">
            <w:pPr>
              <w:rPr>
                <w:rFonts w:ascii="Arial" w:hAnsi="Arial" w:cs="Arial"/>
              </w:rPr>
            </w:pPr>
            <w:r w:rsidRPr="00BB1771">
              <w:rPr>
                <w:rFonts w:ascii="Arial" w:hAnsi="Arial" w:cs="Arial"/>
              </w:rPr>
              <w:t>examine the California Language Arts Framework and Standards, and gain an understanding of the curriculum of language and literacy as they are taught in the elementary, middle and secondary school.</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3:</w:t>
            </w:r>
          </w:p>
        </w:tc>
        <w:tc>
          <w:tcPr>
            <w:tcW w:w="8460" w:type="dxa"/>
            <w:vAlign w:val="center"/>
          </w:tcPr>
          <w:p w:rsidR="00E7571C" w:rsidRPr="00BB1771" w:rsidRDefault="00E7571C" w:rsidP="006E5317">
            <w:pPr>
              <w:rPr>
                <w:rFonts w:ascii="Arial" w:hAnsi="Arial" w:cs="Arial"/>
              </w:rPr>
            </w:pPr>
            <w:r w:rsidRPr="00BB1771">
              <w:rPr>
                <w:rFonts w:ascii="Arial" w:hAnsi="Arial" w:cs="Arial"/>
              </w:rPr>
              <w:t>gain an understanding of how patterns of typical and atypical language development influence student academically, socially and behaviorally in today’s classrooms.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4:</w:t>
            </w:r>
          </w:p>
        </w:tc>
        <w:tc>
          <w:tcPr>
            <w:tcW w:w="8460" w:type="dxa"/>
            <w:vAlign w:val="center"/>
          </w:tcPr>
          <w:p w:rsidR="00E7571C" w:rsidRPr="00BB1771" w:rsidRDefault="00E7571C" w:rsidP="006E5317">
            <w:pPr>
              <w:rPr>
                <w:rFonts w:ascii="Arial" w:hAnsi="Arial" w:cs="Arial"/>
              </w:rPr>
            </w:pPr>
            <w:r w:rsidRPr="00BB1771">
              <w:rPr>
                <w:rFonts w:ascii="Arial" w:hAnsi="Arial" w:cs="Arial"/>
              </w:rPr>
              <w:t>become familiar with current approaches to the teaching of reading and writing of children with special learning needs.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5:</w:t>
            </w:r>
          </w:p>
        </w:tc>
        <w:tc>
          <w:tcPr>
            <w:tcW w:w="8460" w:type="dxa"/>
            <w:vAlign w:val="center"/>
          </w:tcPr>
          <w:p w:rsidR="00E7571C" w:rsidRPr="00BB1771" w:rsidRDefault="00E7571C" w:rsidP="006E5317">
            <w:pPr>
              <w:rPr>
                <w:rFonts w:ascii="Arial" w:hAnsi="Arial" w:cs="Arial"/>
              </w:rPr>
            </w:pPr>
            <w:r w:rsidRPr="00BB1771">
              <w:rPr>
                <w:rFonts w:ascii="Arial" w:hAnsi="Arial" w:cs="Arial"/>
              </w:rPr>
              <w:t>understand the value of specifically designed academic instruction lessons in English for students with diverse cultural and linguistic backgrounds.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6:</w:t>
            </w:r>
          </w:p>
        </w:tc>
        <w:tc>
          <w:tcPr>
            <w:tcW w:w="8460" w:type="dxa"/>
            <w:vAlign w:val="center"/>
          </w:tcPr>
          <w:p w:rsidR="00E7571C" w:rsidRPr="00BB1771" w:rsidRDefault="00E7571C" w:rsidP="006E5317">
            <w:pPr>
              <w:rPr>
                <w:rFonts w:ascii="Arial" w:hAnsi="Arial" w:cs="Arial"/>
              </w:rPr>
            </w:pPr>
            <w:r w:rsidRPr="00BB1771">
              <w:rPr>
                <w:rFonts w:ascii="Arial" w:hAnsi="Arial" w:cs="Arial"/>
              </w:rPr>
              <w:t>become sensitive observers of children’s language-using behaviors.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7:</w:t>
            </w:r>
          </w:p>
        </w:tc>
        <w:tc>
          <w:tcPr>
            <w:tcW w:w="8460" w:type="dxa"/>
            <w:vAlign w:val="center"/>
          </w:tcPr>
          <w:p w:rsidR="00E7571C" w:rsidRPr="00BB1771" w:rsidRDefault="00E7571C" w:rsidP="006E5317">
            <w:pPr>
              <w:rPr>
                <w:rFonts w:ascii="Arial" w:hAnsi="Arial" w:cs="Arial"/>
              </w:rPr>
            </w:pPr>
            <w:r w:rsidRPr="00BB1771">
              <w:rPr>
                <w:rFonts w:ascii="Arial" w:hAnsi="Arial" w:cs="Arial"/>
              </w:rPr>
              <w:t>become familiar with formal language and literacy assessment instruments and their usefulness in designing appropriate instruction</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8:</w:t>
            </w:r>
          </w:p>
        </w:tc>
        <w:tc>
          <w:tcPr>
            <w:tcW w:w="8460" w:type="dxa"/>
            <w:vAlign w:val="center"/>
          </w:tcPr>
          <w:p w:rsidR="00E7571C" w:rsidRPr="00BB1771" w:rsidRDefault="00E7571C" w:rsidP="006E5317">
            <w:pPr>
              <w:rPr>
                <w:rFonts w:ascii="Arial" w:hAnsi="Arial" w:cs="Arial"/>
              </w:rPr>
            </w:pPr>
            <w:r w:rsidRPr="00BB1771">
              <w:rPr>
                <w:rFonts w:ascii="Arial" w:hAnsi="Arial" w:cs="Arial"/>
              </w:rPr>
              <w:t>become familiar with informal language and literacy assessments, such as portfolios, and performance and presentation options; and their usefulness in designing appropriate instruction.</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9:</w:t>
            </w:r>
          </w:p>
        </w:tc>
        <w:tc>
          <w:tcPr>
            <w:tcW w:w="8460" w:type="dxa"/>
            <w:vAlign w:val="center"/>
          </w:tcPr>
          <w:p w:rsidR="00E7571C" w:rsidRPr="00BB1771" w:rsidRDefault="00E7571C" w:rsidP="006E5317">
            <w:pPr>
              <w:rPr>
                <w:rFonts w:ascii="Arial" w:hAnsi="Arial" w:cs="Arial"/>
              </w:rPr>
            </w:pPr>
            <w:r w:rsidRPr="00BB1771">
              <w:rPr>
                <w:rFonts w:ascii="Arial" w:hAnsi="Arial" w:cs="Arial"/>
              </w:rPr>
              <w:t>demonstrate the ability to design and adapt instruction and classroom environment which are responsive to all learners.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 xml:space="preserve">Goal 10: </w:t>
            </w:r>
          </w:p>
        </w:tc>
        <w:tc>
          <w:tcPr>
            <w:tcW w:w="8460" w:type="dxa"/>
            <w:vAlign w:val="center"/>
          </w:tcPr>
          <w:p w:rsidR="00E7571C" w:rsidRPr="00BB1771" w:rsidRDefault="00E7571C" w:rsidP="006E5317">
            <w:pPr>
              <w:rPr>
                <w:rFonts w:ascii="Arial" w:hAnsi="Arial" w:cs="Arial"/>
              </w:rPr>
            </w:pPr>
            <w:r w:rsidRPr="00BB1771">
              <w:rPr>
                <w:rFonts w:ascii="Arial" w:hAnsi="Arial" w:cs="Arial"/>
              </w:rPr>
              <w:t>translate language and literacy assessment and evaluation results into effective instructional goals and objectives for all learners.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11:</w:t>
            </w:r>
          </w:p>
        </w:tc>
        <w:tc>
          <w:tcPr>
            <w:tcW w:w="8460" w:type="dxa"/>
            <w:vAlign w:val="center"/>
          </w:tcPr>
          <w:p w:rsidR="00E7571C" w:rsidRPr="00BB1771" w:rsidRDefault="00E7571C" w:rsidP="006E5317">
            <w:pPr>
              <w:rPr>
                <w:rFonts w:ascii="Arial" w:hAnsi="Arial" w:cs="Arial"/>
              </w:rPr>
            </w:pPr>
            <w:r w:rsidRPr="00BB1771">
              <w:rPr>
                <w:rFonts w:ascii="Arial" w:hAnsi="Arial" w:cs="Arial"/>
              </w:rPr>
              <w:t>understand middle and secondary language and literacy issues in today’s classrooms.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12:</w:t>
            </w:r>
          </w:p>
        </w:tc>
        <w:tc>
          <w:tcPr>
            <w:tcW w:w="8460" w:type="dxa"/>
            <w:vAlign w:val="center"/>
          </w:tcPr>
          <w:p w:rsidR="00E7571C" w:rsidRPr="00BB1771" w:rsidRDefault="00E7571C" w:rsidP="006E5317">
            <w:pPr>
              <w:rPr>
                <w:rFonts w:ascii="Arial" w:hAnsi="Arial" w:cs="Arial"/>
              </w:rPr>
            </w:pPr>
            <w:r w:rsidRPr="00BB1771">
              <w:rPr>
                <w:rFonts w:ascii="Arial" w:hAnsi="Arial" w:cs="Arial"/>
              </w:rPr>
              <w:t>develop an appreciation for the need of all learners to experience success in middle and secondary classrooms.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13:</w:t>
            </w:r>
          </w:p>
        </w:tc>
        <w:tc>
          <w:tcPr>
            <w:tcW w:w="8460" w:type="dxa"/>
            <w:vAlign w:val="center"/>
          </w:tcPr>
          <w:p w:rsidR="00E7571C" w:rsidRPr="00BB1771" w:rsidRDefault="00E7571C" w:rsidP="006E5317">
            <w:pPr>
              <w:rPr>
                <w:rFonts w:ascii="Arial" w:hAnsi="Arial" w:cs="Arial"/>
              </w:rPr>
            </w:pPr>
            <w:r w:rsidRPr="00BB1771">
              <w:rPr>
                <w:rFonts w:ascii="Arial" w:hAnsi="Arial" w:cs="Arial"/>
              </w:rPr>
              <w:t>develop effective collaboration skills which will assist in positively influencing language and literacy curriculum decisions in today’s schools.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14:</w:t>
            </w:r>
          </w:p>
        </w:tc>
        <w:tc>
          <w:tcPr>
            <w:tcW w:w="8460" w:type="dxa"/>
            <w:vAlign w:val="center"/>
          </w:tcPr>
          <w:p w:rsidR="00E7571C" w:rsidRPr="00BB1771" w:rsidRDefault="00E7571C" w:rsidP="006E5317">
            <w:pPr>
              <w:rPr>
                <w:rFonts w:ascii="Arial" w:hAnsi="Arial" w:cs="Arial"/>
              </w:rPr>
            </w:pPr>
            <w:r w:rsidRPr="00BB1771">
              <w:rPr>
                <w:rFonts w:ascii="Arial" w:hAnsi="Arial" w:cs="Arial"/>
              </w:rPr>
              <w:t>develop the ability to select appropriate materials and instructional strategies to meet the individual needs of students.</w:t>
            </w:r>
          </w:p>
        </w:tc>
      </w:tr>
      <w:tr w:rsidR="00E7571C" w:rsidRPr="00BB1771" w:rsidTr="006E5317">
        <w:trPr>
          <w:tblCellSpacing w:w="14" w:type="dxa"/>
          <w:jc w:val="center"/>
        </w:trPr>
        <w:tc>
          <w:tcPr>
            <w:tcW w:w="1008" w:type="dxa"/>
            <w:vAlign w:val="center"/>
          </w:tcPr>
          <w:p w:rsidR="00E7571C" w:rsidRPr="00BB1771" w:rsidRDefault="00E7571C" w:rsidP="006E5317">
            <w:pPr>
              <w:rPr>
                <w:rFonts w:ascii="Arial" w:hAnsi="Arial" w:cs="Arial"/>
                <w:sz w:val="18"/>
                <w:szCs w:val="18"/>
              </w:rPr>
            </w:pPr>
            <w:r w:rsidRPr="00BB1771">
              <w:rPr>
                <w:rFonts w:ascii="Arial" w:hAnsi="Arial" w:cs="Arial"/>
                <w:sz w:val="18"/>
                <w:szCs w:val="18"/>
              </w:rPr>
              <w:t>Goal 15:</w:t>
            </w:r>
          </w:p>
        </w:tc>
        <w:tc>
          <w:tcPr>
            <w:tcW w:w="8460" w:type="dxa"/>
            <w:vAlign w:val="center"/>
          </w:tcPr>
          <w:p w:rsidR="00E7571C" w:rsidRDefault="00E7571C" w:rsidP="006E5317">
            <w:pPr>
              <w:rPr>
                <w:rFonts w:ascii="Arial" w:hAnsi="Arial" w:cs="Arial"/>
              </w:rPr>
            </w:pPr>
            <w:r w:rsidRPr="00BB1771">
              <w:rPr>
                <w:rFonts w:ascii="Arial" w:hAnsi="Arial" w:cs="Arial"/>
              </w:rPr>
              <w:t>develop a respect for each student, his/her abilities and background, and the student’s rights to instruction that meets his/her individual needs.</w:t>
            </w:r>
          </w:p>
          <w:p w:rsidR="005C1730" w:rsidRPr="00BB1771" w:rsidRDefault="005C1730" w:rsidP="006E5317">
            <w:pPr>
              <w:rPr>
                <w:rFonts w:ascii="Arial" w:hAnsi="Arial" w:cs="Arial"/>
              </w:rPr>
            </w:pPr>
          </w:p>
        </w:tc>
      </w:tr>
    </w:tbl>
    <w:p w:rsidR="00E7571C" w:rsidRPr="00BB1771" w:rsidRDefault="00E7571C" w:rsidP="00E7571C">
      <w:pPr>
        <w:rPr>
          <w:rFonts w:ascii="Arial" w:hAnsi="Arial" w:cs="Arial"/>
          <w:b/>
          <w:sz w:val="22"/>
          <w:u w:val="single"/>
        </w:rPr>
      </w:pPr>
    </w:p>
    <w:p w:rsidR="00A2161A" w:rsidRPr="00BB1771" w:rsidRDefault="00A2161A" w:rsidP="00A2161A">
      <w:pPr>
        <w:rPr>
          <w:rFonts w:ascii="Arial" w:hAnsi="Arial" w:cs="Arial"/>
          <w:b/>
          <w:sz w:val="24"/>
          <w:u w:val="single"/>
        </w:rPr>
      </w:pPr>
      <w:r w:rsidRPr="00BB1771">
        <w:rPr>
          <w:rFonts w:ascii="Arial" w:hAnsi="Arial" w:cs="Arial"/>
          <w:b/>
          <w:sz w:val="22"/>
          <w:u w:val="single"/>
        </w:rPr>
        <w:t xml:space="preserve">Course </w:t>
      </w:r>
      <w:r w:rsidR="005C1730">
        <w:rPr>
          <w:rFonts w:ascii="Arial" w:hAnsi="Arial" w:cs="Arial"/>
          <w:b/>
          <w:sz w:val="24"/>
          <w:u w:val="single"/>
        </w:rPr>
        <w:t>Objective # 2</w:t>
      </w:r>
    </w:p>
    <w:p w:rsidR="00A2161A" w:rsidRPr="00BB1771" w:rsidRDefault="00A2161A" w:rsidP="00A2161A">
      <w:pPr>
        <w:rPr>
          <w:rFonts w:ascii="Arial" w:hAnsi="Arial" w:cs="Arial"/>
          <w:b/>
          <w:sz w:val="24"/>
          <w:u w:val="single"/>
        </w:rPr>
      </w:pPr>
    </w:p>
    <w:p w:rsidR="00A2161A" w:rsidRDefault="00A2161A" w:rsidP="00A2161A">
      <w:pPr>
        <w:rPr>
          <w:rFonts w:ascii="Arial" w:hAnsi="Arial" w:cs="Arial"/>
        </w:rPr>
      </w:pPr>
      <w:r w:rsidRPr="00BB1771">
        <w:rPr>
          <w:rFonts w:ascii="Arial" w:hAnsi="Arial" w:cs="Arial"/>
        </w:rPr>
        <w:t>Given the pedagogy and experiences of EDMX 622, Level I E</w:t>
      </w:r>
      <w:r w:rsidR="00D34F73" w:rsidRPr="00BB1771">
        <w:rPr>
          <w:rFonts w:ascii="Arial" w:hAnsi="Arial" w:cs="Arial"/>
        </w:rPr>
        <w:t>ducation Specialist Credential c</w:t>
      </w:r>
      <w:r w:rsidRPr="00BB1771">
        <w:rPr>
          <w:rFonts w:ascii="Arial" w:hAnsi="Arial" w:cs="Arial"/>
        </w:rPr>
        <w:t>andidates are expected to develop effective instructional skills to accommodate, develop, and improve the literacy skills of students with autism spectrum disorder (ASD), as demonstrated through the Best Literacy Practices for Students with Autism Partner Presentation (Report &amp; Modeling) assignment, and other class activities.</w:t>
      </w:r>
    </w:p>
    <w:p w:rsidR="005C1730" w:rsidRPr="005C1730" w:rsidRDefault="005C1730" w:rsidP="005C1730">
      <w:pPr>
        <w:rPr>
          <w:rFonts w:ascii="Arial" w:hAnsi="Arial" w:cs="Arial"/>
          <w:b/>
          <w:sz w:val="24"/>
          <w:u w:val="single"/>
        </w:rPr>
      </w:pPr>
    </w:p>
    <w:p w:rsidR="00E7571C" w:rsidRPr="00BB1771" w:rsidRDefault="00E7571C" w:rsidP="00E7571C">
      <w:pPr>
        <w:rPr>
          <w:rFonts w:ascii="Arial" w:hAnsi="Arial" w:cs="Arial"/>
        </w:rPr>
      </w:pPr>
    </w:p>
    <w:p w:rsidR="00E7571C" w:rsidRPr="00BB1771" w:rsidRDefault="00E7571C" w:rsidP="00E7571C">
      <w:pPr>
        <w:pStyle w:val="Heading2"/>
        <w:rPr>
          <w:rFonts w:ascii="Arial" w:hAnsi="Arial" w:cs="Arial"/>
        </w:rPr>
      </w:pPr>
      <w:r w:rsidRPr="00BB1771">
        <w:rPr>
          <w:rFonts w:ascii="Arial" w:hAnsi="Arial" w:cs="Arial"/>
        </w:rPr>
        <w:t xml:space="preserve">Required Texts </w:t>
      </w:r>
    </w:p>
    <w:p w:rsidR="00E7571C" w:rsidRPr="00BB1771" w:rsidRDefault="00E7571C" w:rsidP="00E7571C">
      <w:pPr>
        <w:pStyle w:val="Heading2"/>
        <w:rPr>
          <w:rFonts w:ascii="Arial" w:hAnsi="Arial" w:cs="Arial"/>
        </w:rPr>
      </w:pPr>
      <w:r w:rsidRPr="00BB1771">
        <w:rPr>
          <w:rFonts w:ascii="Arial" w:hAnsi="Arial" w:cs="Arial"/>
          <w:b w:val="0"/>
          <w:sz w:val="20"/>
        </w:rPr>
        <w:t>[</w:t>
      </w:r>
      <w:r w:rsidRPr="00BB1771">
        <w:rPr>
          <w:rFonts w:ascii="Arial" w:hAnsi="Arial" w:cs="Arial"/>
          <w:color w:val="FF0000"/>
          <w:sz w:val="20"/>
        </w:rPr>
        <w:t>Please bring texts (1-3) to each class unless otherwise advised</w:t>
      </w:r>
      <w:r w:rsidRPr="00BB1771">
        <w:rPr>
          <w:rFonts w:ascii="Arial" w:hAnsi="Arial" w:cs="Arial"/>
          <w:i/>
          <w:color w:val="FF0000"/>
          <w:sz w:val="20"/>
        </w:rPr>
        <w:t>.</w:t>
      </w:r>
      <w:r w:rsidRPr="00BB1771">
        <w:rPr>
          <w:rFonts w:ascii="Arial" w:hAnsi="Arial" w:cs="Arial"/>
          <w:b w:val="0"/>
          <w:sz w:val="20"/>
        </w:rPr>
        <w:t>]</w:t>
      </w:r>
    </w:p>
    <w:p w:rsidR="00E7571C" w:rsidRPr="00BB1771" w:rsidRDefault="00E7571C" w:rsidP="00E7571C">
      <w:pPr>
        <w:numPr>
          <w:ilvl w:val="0"/>
          <w:numId w:val="6"/>
        </w:numPr>
        <w:tabs>
          <w:tab w:val="clear" w:pos="3240"/>
          <w:tab w:val="num" w:pos="720"/>
        </w:tabs>
        <w:ind w:left="720"/>
        <w:rPr>
          <w:rFonts w:ascii="Arial" w:hAnsi="Arial" w:cs="Arial"/>
        </w:rPr>
      </w:pPr>
      <w:r w:rsidRPr="00BB1771">
        <w:rPr>
          <w:rFonts w:ascii="Arial" w:hAnsi="Arial" w:cs="Arial"/>
        </w:rPr>
        <w:t xml:space="preserve">Kluth, P., &amp; Chandler-Olcott, K.(2008). </w:t>
      </w:r>
      <w:r w:rsidRPr="00BB1771">
        <w:rPr>
          <w:rFonts w:ascii="Arial" w:hAnsi="Arial" w:cs="Arial"/>
          <w:i/>
        </w:rPr>
        <w:t xml:space="preserve">A land we can share: Teaching literacy to students with autism. </w:t>
      </w:r>
      <w:r w:rsidRPr="00BB1771">
        <w:rPr>
          <w:rFonts w:ascii="Arial" w:hAnsi="Arial" w:cs="Arial"/>
        </w:rPr>
        <w:t>Baltimore:</w:t>
      </w:r>
      <w:r w:rsidRPr="00BB1771">
        <w:rPr>
          <w:rFonts w:ascii="Arial" w:hAnsi="Arial" w:cs="Arial"/>
          <w:i/>
        </w:rPr>
        <w:t xml:space="preserve"> </w:t>
      </w:r>
      <w:r w:rsidRPr="00BB1771">
        <w:rPr>
          <w:rFonts w:ascii="Arial" w:hAnsi="Arial" w:cs="Arial"/>
        </w:rPr>
        <w:t>Paul H. Brookes.</w:t>
      </w:r>
    </w:p>
    <w:p w:rsidR="00E7571C" w:rsidRPr="00BB1771" w:rsidRDefault="00E7571C" w:rsidP="00E7571C">
      <w:pPr>
        <w:numPr>
          <w:ilvl w:val="0"/>
          <w:numId w:val="6"/>
        </w:numPr>
        <w:tabs>
          <w:tab w:val="clear" w:pos="3240"/>
          <w:tab w:val="num" w:pos="720"/>
        </w:tabs>
        <w:ind w:left="720"/>
        <w:rPr>
          <w:rFonts w:ascii="Arial" w:hAnsi="Arial" w:cs="Arial"/>
        </w:rPr>
      </w:pPr>
      <w:r w:rsidRPr="00BB1771">
        <w:rPr>
          <w:rFonts w:ascii="Arial" w:hAnsi="Arial" w:cs="Arial"/>
        </w:rPr>
        <w:t xml:space="preserve">Tovani, C. (2004). </w:t>
      </w:r>
      <w:r w:rsidRPr="00BB1771">
        <w:rPr>
          <w:rFonts w:ascii="Arial" w:hAnsi="Arial" w:cs="Arial"/>
          <w:i/>
        </w:rPr>
        <w:t>Do I really have to teach reading? Content comprehension, grades 6-12</w:t>
      </w:r>
      <w:r w:rsidRPr="00BB1771">
        <w:rPr>
          <w:rFonts w:ascii="Arial" w:hAnsi="Arial" w:cs="Arial"/>
        </w:rPr>
        <w:t>. Portland: Stenhouse.</w:t>
      </w:r>
    </w:p>
    <w:p w:rsidR="00611915" w:rsidRPr="00BB1771" w:rsidRDefault="00611915" w:rsidP="00E7571C">
      <w:pPr>
        <w:numPr>
          <w:ilvl w:val="0"/>
          <w:numId w:val="6"/>
        </w:numPr>
        <w:tabs>
          <w:tab w:val="clear" w:pos="3240"/>
        </w:tabs>
        <w:ind w:left="720"/>
        <w:rPr>
          <w:rFonts w:ascii="Arial" w:hAnsi="Arial" w:cs="Arial"/>
        </w:rPr>
      </w:pPr>
      <w:r w:rsidRPr="00BB1771">
        <w:rPr>
          <w:rFonts w:ascii="Arial" w:hAnsi="Arial" w:cs="Arial"/>
        </w:rPr>
        <w:t xml:space="preserve">Children’s Books (To be purchased </w:t>
      </w:r>
      <w:r w:rsidR="00C57362" w:rsidRPr="00BB1771">
        <w:rPr>
          <w:rFonts w:ascii="Arial" w:hAnsi="Arial" w:cs="Arial"/>
        </w:rPr>
        <w:t>for total of $15</w:t>
      </w:r>
      <w:r w:rsidR="00E47DEE" w:rsidRPr="00BB1771">
        <w:rPr>
          <w:rFonts w:ascii="Arial" w:hAnsi="Arial" w:cs="Arial"/>
        </w:rPr>
        <w:t xml:space="preserve">.00 </w:t>
      </w:r>
      <w:r w:rsidRPr="00BB1771">
        <w:rPr>
          <w:rFonts w:ascii="Arial" w:hAnsi="Arial" w:cs="Arial"/>
        </w:rPr>
        <w:t>in first class session from instructor):</w:t>
      </w:r>
    </w:p>
    <w:p w:rsidR="00E47DEE" w:rsidRPr="00BB1771" w:rsidRDefault="00611915" w:rsidP="00E47DEE">
      <w:pPr>
        <w:numPr>
          <w:ilvl w:val="1"/>
          <w:numId w:val="6"/>
        </w:numPr>
        <w:rPr>
          <w:rFonts w:ascii="Arial" w:hAnsi="Arial" w:cs="Arial"/>
        </w:rPr>
      </w:pPr>
      <w:r w:rsidRPr="00BB1771">
        <w:rPr>
          <w:rFonts w:ascii="Arial" w:hAnsi="Arial" w:cs="Arial"/>
        </w:rPr>
        <w:t xml:space="preserve">Himelblau, L. (2005). </w:t>
      </w:r>
      <w:r w:rsidRPr="00BB1771">
        <w:rPr>
          <w:rFonts w:ascii="Arial" w:hAnsi="Arial" w:cs="Arial"/>
          <w:i/>
        </w:rPr>
        <w:t xml:space="preserve">The Trouble Begins. </w:t>
      </w:r>
      <w:r w:rsidRPr="00BB1771">
        <w:rPr>
          <w:rFonts w:ascii="Arial" w:hAnsi="Arial" w:cs="Arial"/>
        </w:rPr>
        <w:t>New York, NY: Delacorte Press.</w:t>
      </w:r>
    </w:p>
    <w:p w:rsidR="00E47DEE" w:rsidRPr="00BB1771" w:rsidRDefault="0032539D" w:rsidP="007C44D6">
      <w:pPr>
        <w:numPr>
          <w:ilvl w:val="1"/>
          <w:numId w:val="6"/>
        </w:numPr>
        <w:rPr>
          <w:rFonts w:ascii="Arial" w:hAnsi="Arial" w:cs="Arial"/>
        </w:rPr>
      </w:pPr>
      <w:r w:rsidRPr="00BB1771">
        <w:rPr>
          <w:rFonts w:ascii="Arial" w:hAnsi="Arial" w:cs="Arial"/>
        </w:rPr>
        <w:t xml:space="preserve">Krausz, M., &amp; Hood, T (2008). </w:t>
      </w:r>
      <w:r w:rsidRPr="00BB1771">
        <w:rPr>
          <w:rFonts w:ascii="Arial" w:hAnsi="Arial" w:cs="Arial"/>
          <w:i/>
        </w:rPr>
        <w:t xml:space="preserve">The DECODERs’ First Adventure: A Flight of Greed and Glory. </w:t>
      </w:r>
      <w:r w:rsidRPr="00BB1771">
        <w:rPr>
          <w:rFonts w:ascii="Arial" w:hAnsi="Arial" w:cs="Arial"/>
        </w:rPr>
        <w:t>Loretto, PA: Star Publish LLC</w:t>
      </w:r>
      <w:r w:rsidR="007C44D6" w:rsidRPr="00BB1771">
        <w:rPr>
          <w:rFonts w:ascii="Arial" w:hAnsi="Arial" w:cs="Arial"/>
        </w:rPr>
        <w:t>.</w:t>
      </w:r>
    </w:p>
    <w:p w:rsidR="007C44D6" w:rsidRPr="00BB1771" w:rsidRDefault="007C44D6" w:rsidP="007C44D6">
      <w:pPr>
        <w:pStyle w:val="ListParagraph"/>
        <w:numPr>
          <w:ilvl w:val="0"/>
          <w:numId w:val="6"/>
        </w:numPr>
        <w:tabs>
          <w:tab w:val="clear" w:pos="3240"/>
          <w:tab w:val="num" w:pos="720"/>
        </w:tabs>
        <w:ind w:left="720"/>
        <w:rPr>
          <w:rFonts w:ascii="Arial" w:hAnsi="Arial" w:cs="Arial"/>
        </w:rPr>
      </w:pPr>
      <w:r w:rsidRPr="00BB1771">
        <w:rPr>
          <w:rFonts w:ascii="Arial" w:hAnsi="Arial" w:cs="Arial"/>
        </w:rPr>
        <w:t xml:space="preserve">California Reading/Language Arts Framework (2007): </w:t>
      </w:r>
      <w:hyperlink r:id="rId9" w:history="1">
        <w:r w:rsidRPr="00BB1771">
          <w:rPr>
            <w:rStyle w:val="Hyperlink"/>
            <w:rFonts w:ascii="Arial" w:hAnsi="Arial" w:cs="Arial"/>
          </w:rPr>
          <w:t>http://www.cde.ca.gov/CI/cr/cf/documents/rlafw.pdf</w:t>
        </w:r>
      </w:hyperlink>
    </w:p>
    <w:p w:rsidR="007C44D6" w:rsidRPr="00BB1771" w:rsidRDefault="007C44D6" w:rsidP="007C44D6">
      <w:pPr>
        <w:pStyle w:val="ListParagraph"/>
        <w:ind w:left="3240"/>
        <w:rPr>
          <w:rFonts w:ascii="Arial" w:hAnsi="Arial" w:cs="Arial"/>
        </w:rPr>
      </w:pPr>
    </w:p>
    <w:p w:rsidR="007C44D6" w:rsidRPr="00BB1771" w:rsidRDefault="00E47DEE" w:rsidP="007C44D6">
      <w:pPr>
        <w:ind w:left="720"/>
        <w:rPr>
          <w:rFonts w:ascii="Arial" w:hAnsi="Arial" w:cs="Arial"/>
        </w:rPr>
      </w:pPr>
      <w:r w:rsidRPr="00BB1771">
        <w:rPr>
          <w:rFonts w:ascii="Arial" w:hAnsi="Arial" w:cs="Arial"/>
        </w:rPr>
        <w:t xml:space="preserve">NOTE: Each candidate must have an active </w:t>
      </w:r>
      <w:r w:rsidR="00E7571C" w:rsidRPr="00BB1771">
        <w:rPr>
          <w:rFonts w:ascii="Arial" w:hAnsi="Arial" w:cs="Arial"/>
        </w:rPr>
        <w:t>TaskStream Electronic Portfolio</w:t>
      </w:r>
      <w:r w:rsidRPr="00BB1771">
        <w:rPr>
          <w:rFonts w:ascii="Arial" w:hAnsi="Arial" w:cs="Arial"/>
        </w:rPr>
        <w:t xml:space="preserve"> account for this credential program.</w:t>
      </w:r>
      <w:r w:rsidR="00E7571C" w:rsidRPr="00BB1771">
        <w:rPr>
          <w:rFonts w:ascii="Arial" w:hAnsi="Arial" w:cs="Arial"/>
        </w:rPr>
        <w:t xml:space="preserve"> </w:t>
      </w:r>
      <w:r w:rsidRPr="00BB1771">
        <w:rPr>
          <w:rFonts w:ascii="Arial" w:hAnsi="Arial" w:cs="Arial"/>
        </w:rPr>
        <w:t>If you are new to the program, you</w:t>
      </w:r>
      <w:r w:rsidR="00E7571C" w:rsidRPr="00BB1771">
        <w:rPr>
          <w:rFonts w:ascii="Arial" w:hAnsi="Arial" w:cs="Arial"/>
          <w:b/>
          <w:i/>
          <w:u w:val="single"/>
        </w:rPr>
        <w:t xml:space="preserve"> must register &amp; pay fee online prior to </w:t>
      </w:r>
      <w:r w:rsidRPr="00BB1771">
        <w:rPr>
          <w:rFonts w:ascii="Arial" w:hAnsi="Arial" w:cs="Arial"/>
          <w:b/>
          <w:i/>
          <w:u w:val="single"/>
        </w:rPr>
        <w:t xml:space="preserve">the </w:t>
      </w:r>
      <w:r w:rsidR="00E7571C" w:rsidRPr="00BB1771">
        <w:rPr>
          <w:rFonts w:ascii="Arial" w:hAnsi="Arial" w:cs="Arial"/>
          <w:b/>
          <w:i/>
          <w:u w:val="single"/>
        </w:rPr>
        <w:t>second class:</w:t>
      </w:r>
      <w:r w:rsidR="00E7571C" w:rsidRPr="00BB1771">
        <w:rPr>
          <w:rFonts w:ascii="Arial" w:hAnsi="Arial" w:cs="Arial"/>
        </w:rPr>
        <w:t xml:space="preserve"> at </w:t>
      </w:r>
      <w:hyperlink r:id="rId10" w:history="1">
        <w:r w:rsidR="00E7571C" w:rsidRPr="00BB1771">
          <w:rPr>
            <w:rStyle w:val="Hyperlink"/>
            <w:rFonts w:ascii="Arial" w:hAnsi="Arial" w:cs="Arial"/>
            <w:u w:val="none"/>
          </w:rPr>
          <w:t>www.TaskStream.com</w:t>
        </w:r>
      </w:hyperlink>
      <w:r w:rsidR="00E7571C" w:rsidRPr="00BB1771">
        <w:rPr>
          <w:rFonts w:ascii="Arial" w:hAnsi="Arial" w:cs="Arial"/>
        </w:rPr>
        <w:t xml:space="preserve"> (Register for 2-yr minimum when commencing your Level I Program.) </w:t>
      </w:r>
    </w:p>
    <w:p w:rsidR="007C44D6" w:rsidRPr="00BB1771" w:rsidRDefault="007C44D6" w:rsidP="007C44D6">
      <w:pPr>
        <w:ind w:left="720"/>
        <w:rPr>
          <w:rFonts w:ascii="Arial" w:hAnsi="Arial" w:cs="Arial"/>
        </w:rPr>
      </w:pPr>
    </w:p>
    <w:p w:rsidR="00611915" w:rsidRPr="00BB1771" w:rsidRDefault="00611915" w:rsidP="007C44D6">
      <w:pPr>
        <w:ind w:left="720"/>
        <w:rPr>
          <w:rFonts w:ascii="Arial" w:hAnsi="Arial" w:cs="Arial"/>
        </w:rPr>
      </w:pPr>
      <w:r w:rsidRPr="00BB1771">
        <w:rPr>
          <w:rFonts w:ascii="Arial" w:hAnsi="Arial" w:cs="Arial"/>
          <w:b/>
          <w:u w:val="single"/>
        </w:rPr>
        <w:t>TaskStream Resources</w:t>
      </w:r>
    </w:p>
    <w:p w:rsidR="00611915" w:rsidRPr="00BB1771" w:rsidRDefault="00E7571C" w:rsidP="00611915">
      <w:pPr>
        <w:numPr>
          <w:ilvl w:val="1"/>
          <w:numId w:val="6"/>
        </w:numPr>
        <w:rPr>
          <w:rFonts w:ascii="Arial" w:hAnsi="Arial" w:cs="Arial"/>
        </w:rPr>
      </w:pPr>
      <w:r w:rsidRPr="00BB1771">
        <w:rPr>
          <w:rFonts w:ascii="Arial" w:hAnsi="Arial" w:cs="Arial"/>
          <w:b/>
        </w:rPr>
        <w:t>General TaskStream Directions</w:t>
      </w:r>
      <w:r w:rsidRPr="00BB1771">
        <w:rPr>
          <w:rFonts w:ascii="Arial" w:hAnsi="Arial" w:cs="Arial"/>
        </w:rPr>
        <w:t xml:space="preserve">: </w:t>
      </w:r>
      <w:hyperlink r:id="rId11" w:history="1">
        <w:r w:rsidRPr="00BB1771">
          <w:rPr>
            <w:rStyle w:val="Hyperlink"/>
            <w:rFonts w:ascii="Arial" w:hAnsi="Arial" w:cs="Arial"/>
            <w:u w:val="none"/>
          </w:rPr>
          <w:t>http://lynx.csusm.edu/coe/eportfolio/Task.Stream.Directions.htm</w:t>
        </w:r>
      </w:hyperlink>
      <w:r w:rsidRPr="00BB1771">
        <w:rPr>
          <w:rFonts w:ascii="Arial" w:hAnsi="Arial" w:cs="Arial"/>
        </w:rPr>
        <w:t xml:space="preserve"> </w:t>
      </w:r>
      <w:r w:rsidR="00611915" w:rsidRPr="00BB1771">
        <w:rPr>
          <w:rFonts w:ascii="Arial" w:hAnsi="Arial" w:cs="Arial"/>
        </w:rPr>
        <w:tab/>
      </w:r>
    </w:p>
    <w:p w:rsidR="00E7571C" w:rsidRPr="00BB1771" w:rsidRDefault="00E7571C" w:rsidP="00611915">
      <w:pPr>
        <w:numPr>
          <w:ilvl w:val="1"/>
          <w:numId w:val="6"/>
        </w:numPr>
        <w:rPr>
          <w:rFonts w:ascii="Arial" w:hAnsi="Arial" w:cs="Arial"/>
        </w:rPr>
      </w:pPr>
      <w:r w:rsidRPr="00BB1771">
        <w:rPr>
          <w:rFonts w:ascii="Arial" w:hAnsi="Arial" w:cs="Arial"/>
          <w:b/>
        </w:rPr>
        <w:t>How to Write TaskStream Narratives</w:t>
      </w:r>
      <w:r w:rsidRPr="00BB1771">
        <w:rPr>
          <w:rFonts w:ascii="Arial" w:hAnsi="Arial" w:cs="Arial"/>
        </w:rPr>
        <w:t xml:space="preserve">: </w:t>
      </w:r>
      <w:hyperlink r:id="rId12" w:history="1">
        <w:r w:rsidRPr="00BB1771">
          <w:rPr>
            <w:rStyle w:val="Hyperlink"/>
            <w:rFonts w:ascii="Arial" w:hAnsi="Arial" w:cs="Arial"/>
            <w:u w:val="none"/>
          </w:rPr>
          <w:t>http://lynx.csusm.edu/coe/eportfolio/Narrative.Directions.htm</w:t>
        </w:r>
      </w:hyperlink>
      <w:r w:rsidRPr="00BB1771">
        <w:rPr>
          <w:rFonts w:ascii="Arial" w:hAnsi="Arial" w:cs="Arial"/>
        </w:rPr>
        <w:t xml:space="preserve"> </w:t>
      </w:r>
    </w:p>
    <w:p w:rsidR="00E7571C" w:rsidRPr="00BB1771" w:rsidRDefault="00E7571C" w:rsidP="00E47DEE">
      <w:pPr>
        <w:tabs>
          <w:tab w:val="left" w:pos="0"/>
          <w:tab w:val="left" w:pos="630"/>
        </w:tabs>
        <w:ind w:left="720"/>
        <w:jc w:val="center"/>
        <w:rPr>
          <w:rFonts w:ascii="Arial" w:hAnsi="Arial" w:cs="Arial"/>
          <w:b/>
          <w:u w:val="single"/>
        </w:rPr>
      </w:pPr>
    </w:p>
    <w:p w:rsidR="00E47DEE" w:rsidRPr="00BB1771" w:rsidRDefault="00E47DEE" w:rsidP="00E47DEE">
      <w:pPr>
        <w:tabs>
          <w:tab w:val="left" w:pos="0"/>
          <w:tab w:val="left" w:pos="630"/>
        </w:tabs>
        <w:jc w:val="center"/>
        <w:rPr>
          <w:rFonts w:ascii="Arial" w:hAnsi="Arial" w:cs="Arial"/>
          <w:b/>
          <w:u w:val="single"/>
        </w:rPr>
      </w:pPr>
      <w:r w:rsidRPr="00BB1771">
        <w:rPr>
          <w:rFonts w:ascii="Arial" w:hAnsi="Arial" w:cs="Arial"/>
          <w:b/>
          <w:u w:val="single"/>
        </w:rPr>
        <w:t>Web Resources and Recommendations</w:t>
      </w:r>
    </w:p>
    <w:p w:rsidR="00E7571C" w:rsidRPr="00BB1771" w:rsidRDefault="00E47DEE" w:rsidP="00E7571C">
      <w:pPr>
        <w:tabs>
          <w:tab w:val="left" w:pos="0"/>
          <w:tab w:val="left" w:pos="630"/>
        </w:tabs>
        <w:rPr>
          <w:rFonts w:ascii="Arial" w:hAnsi="Arial" w:cs="Arial"/>
          <w:b/>
        </w:rPr>
      </w:pPr>
      <w:r w:rsidRPr="00BB1771">
        <w:rPr>
          <w:rFonts w:ascii="Arial" w:hAnsi="Arial" w:cs="Arial"/>
          <w:b/>
        </w:rPr>
        <w:t>During this course, you may also need to access and use the following specific web sites:</w:t>
      </w:r>
    </w:p>
    <w:p w:rsidR="006D23F2" w:rsidRPr="00BB1771" w:rsidRDefault="006D23F2" w:rsidP="00A81BA0">
      <w:pPr>
        <w:ind w:left="720"/>
        <w:rPr>
          <w:rFonts w:ascii="Arial" w:hAnsi="Arial" w:cs="Arial"/>
        </w:rPr>
      </w:pPr>
    </w:p>
    <w:p w:rsidR="009E7E2B" w:rsidRPr="00BB1771" w:rsidRDefault="0093559D" w:rsidP="006D23F2">
      <w:pPr>
        <w:numPr>
          <w:ilvl w:val="0"/>
          <w:numId w:val="8"/>
        </w:numPr>
        <w:tabs>
          <w:tab w:val="clear" w:pos="720"/>
          <w:tab w:val="left" w:pos="0"/>
          <w:tab w:val="left" w:pos="630"/>
        </w:tabs>
        <w:ind w:left="360" w:firstLine="0"/>
        <w:rPr>
          <w:rFonts w:ascii="Arial" w:hAnsi="Arial" w:cs="Arial"/>
          <w:color w:val="000000"/>
        </w:rPr>
      </w:pPr>
      <w:hyperlink r:id="rId13" w:history="1">
        <w:r w:rsidR="00E7571C" w:rsidRPr="00BB1771">
          <w:rPr>
            <w:rFonts w:ascii="Arial" w:hAnsi="Arial" w:cs="Arial"/>
            <w:shd w:val="clear" w:color="auto" w:fill="FFFFFF"/>
          </w:rPr>
          <w:t>Individuals with Disabilities Education Improvement Act of 2004</w:t>
        </w:r>
      </w:hyperlink>
      <w:r w:rsidR="00E7571C" w:rsidRPr="00BB1771">
        <w:rPr>
          <w:rFonts w:ascii="Arial" w:hAnsi="Arial" w:cs="Arial"/>
          <w:shd w:val="clear" w:color="auto" w:fill="FFFFFF"/>
        </w:rPr>
        <w:t xml:space="preserve">  </w:t>
      </w:r>
      <w:hyperlink r:id="rId14" w:history="1">
        <w:r w:rsidR="00E7571C" w:rsidRPr="00BB1771">
          <w:rPr>
            <w:rStyle w:val="Hyperlink"/>
            <w:rFonts w:ascii="Arial" w:hAnsi="Arial" w:cs="Arial"/>
            <w:u w:val="none"/>
            <w:shd w:val="clear" w:color="auto" w:fill="FFFFFF"/>
          </w:rPr>
          <w:t>http://www.edlawrc.com/special_education.htm</w:t>
        </w:r>
      </w:hyperlink>
      <w:r w:rsidR="00E7571C" w:rsidRPr="00BB1771">
        <w:rPr>
          <w:rFonts w:ascii="Arial" w:hAnsi="Arial" w:cs="Arial"/>
          <w:shd w:val="clear" w:color="auto" w:fill="FFFFFF"/>
        </w:rPr>
        <w:t xml:space="preserve"> </w:t>
      </w:r>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lang w:val="fr-FR"/>
        </w:rPr>
      </w:pPr>
      <w:r w:rsidRPr="00BB1771">
        <w:rPr>
          <w:rFonts w:ascii="Arial" w:hAnsi="Arial" w:cs="Arial"/>
          <w:shd w:val="clear" w:color="auto" w:fill="FFFFFF"/>
          <w:lang w:val="fr-FR"/>
        </w:rPr>
        <w:t xml:space="preserve">Literature Circles Resources: </w:t>
      </w:r>
      <w:hyperlink r:id="rId15" w:history="1">
        <w:r w:rsidRPr="00BB1771">
          <w:rPr>
            <w:rStyle w:val="Hyperlink"/>
            <w:rFonts w:ascii="Arial" w:hAnsi="Arial" w:cs="Arial"/>
            <w:lang w:val="fr-FR"/>
          </w:rPr>
          <w:t>http://www.litcircles.org/</w:t>
        </w:r>
      </w:hyperlink>
    </w:p>
    <w:p w:rsidR="009E7E2B" w:rsidRPr="00BB1771" w:rsidRDefault="0093559D" w:rsidP="006D23F2">
      <w:pPr>
        <w:numPr>
          <w:ilvl w:val="0"/>
          <w:numId w:val="8"/>
        </w:numPr>
        <w:tabs>
          <w:tab w:val="clear" w:pos="720"/>
          <w:tab w:val="left" w:pos="0"/>
          <w:tab w:val="left" w:pos="630"/>
        </w:tabs>
        <w:ind w:left="360" w:firstLine="0"/>
        <w:rPr>
          <w:rStyle w:val="bodytext1"/>
          <w:sz w:val="20"/>
          <w:szCs w:val="20"/>
        </w:rPr>
      </w:pPr>
      <w:hyperlink r:id="rId16" w:history="1">
        <w:r w:rsidR="00E7571C" w:rsidRPr="00BB1771">
          <w:rPr>
            <w:rStyle w:val="Hyperlink2"/>
            <w:rFonts w:ascii="Arial" w:hAnsi="Arial" w:cs="Arial"/>
            <w:u w:val="none"/>
          </w:rPr>
          <w:t>NCTE Principles of Adolescent Literacy Reform</w:t>
        </w:r>
      </w:hyperlink>
      <w:r w:rsidR="00E7571C" w:rsidRPr="00BB1771">
        <w:rPr>
          <w:rStyle w:val="bodytext1"/>
          <w:sz w:val="20"/>
          <w:szCs w:val="20"/>
        </w:rPr>
        <w:t xml:space="preserve">: </w:t>
      </w:r>
      <w:hyperlink r:id="rId17" w:history="1">
        <w:r w:rsidR="00E7571C" w:rsidRPr="00BB1771">
          <w:rPr>
            <w:rStyle w:val="Hyperlink"/>
            <w:rFonts w:ascii="Arial" w:hAnsi="Arial" w:cs="Arial"/>
            <w:u w:val="none"/>
          </w:rPr>
          <w:t>http://www.ncte.org/library/files/About_NCTE/Overview/Adol-Lit-Brief.pdf</w:t>
        </w:r>
      </w:hyperlink>
      <w:r w:rsidR="00E7571C" w:rsidRPr="00BB1771">
        <w:rPr>
          <w:rStyle w:val="bodytext1"/>
          <w:sz w:val="20"/>
          <w:szCs w:val="20"/>
        </w:rPr>
        <w:t xml:space="preserve"> </w:t>
      </w:r>
    </w:p>
    <w:p w:rsidR="009E7E2B" w:rsidRPr="00BB1771" w:rsidRDefault="00E7571C" w:rsidP="006D23F2">
      <w:pPr>
        <w:numPr>
          <w:ilvl w:val="0"/>
          <w:numId w:val="8"/>
        </w:numPr>
        <w:tabs>
          <w:tab w:val="clear" w:pos="720"/>
          <w:tab w:val="left" w:pos="0"/>
          <w:tab w:val="left" w:pos="630"/>
        </w:tabs>
        <w:ind w:left="360" w:firstLine="0"/>
        <w:rPr>
          <w:rStyle w:val="bodytext1"/>
          <w:sz w:val="20"/>
          <w:szCs w:val="20"/>
        </w:rPr>
      </w:pPr>
      <w:r w:rsidRPr="00BB1771">
        <w:rPr>
          <w:rStyle w:val="bodytext1"/>
          <w:sz w:val="20"/>
          <w:szCs w:val="20"/>
        </w:rPr>
        <w:t xml:space="preserve">When Older Students Can’t Read (LD Online) </w:t>
      </w:r>
      <w:hyperlink r:id="rId18" w:history="1">
        <w:r w:rsidRPr="00BB1771">
          <w:rPr>
            <w:rStyle w:val="Hyperlink"/>
            <w:rFonts w:ascii="Arial" w:hAnsi="Arial" w:cs="Arial"/>
            <w:u w:val="none"/>
          </w:rPr>
          <w:t>http://www.ldonline.org/article/8025</w:t>
        </w:r>
      </w:hyperlink>
      <w:r w:rsidRPr="00BB1771">
        <w:rPr>
          <w:rStyle w:val="bodytext1"/>
          <w:sz w:val="20"/>
          <w:szCs w:val="20"/>
        </w:rPr>
        <w:t xml:space="preserve"> </w:t>
      </w:r>
    </w:p>
    <w:p w:rsidR="009E7E2B" w:rsidRPr="00BB1771" w:rsidRDefault="00E7571C" w:rsidP="006D23F2">
      <w:pPr>
        <w:numPr>
          <w:ilvl w:val="0"/>
          <w:numId w:val="8"/>
        </w:numPr>
        <w:tabs>
          <w:tab w:val="clear" w:pos="720"/>
          <w:tab w:val="left" w:pos="0"/>
          <w:tab w:val="left" w:pos="630"/>
        </w:tabs>
        <w:ind w:left="360" w:firstLine="0"/>
        <w:rPr>
          <w:rStyle w:val="bodytext1"/>
          <w:sz w:val="20"/>
          <w:szCs w:val="20"/>
        </w:rPr>
      </w:pPr>
      <w:r w:rsidRPr="00BB1771">
        <w:rPr>
          <w:rStyle w:val="bodytext1"/>
          <w:sz w:val="20"/>
          <w:szCs w:val="20"/>
        </w:rPr>
        <w:t xml:space="preserve">Strategies that Work for Students Grade 9-12 with Dyslexia (LD Online) </w:t>
      </w:r>
      <w:hyperlink r:id="rId19" w:history="1">
        <w:r w:rsidRPr="00BB1771">
          <w:rPr>
            <w:rStyle w:val="Hyperlink"/>
            <w:rFonts w:ascii="Arial" w:hAnsi="Arial" w:cs="Arial"/>
          </w:rPr>
          <w:t>http://www.ldonline.org/article/6371</w:t>
        </w:r>
      </w:hyperlink>
      <w:r w:rsidRPr="00BB1771">
        <w:rPr>
          <w:rStyle w:val="bodytext1"/>
          <w:sz w:val="20"/>
          <w:szCs w:val="20"/>
        </w:rPr>
        <w:t xml:space="preserve"> </w:t>
      </w:r>
    </w:p>
    <w:p w:rsidR="009E7E2B" w:rsidRPr="00BB1771" w:rsidRDefault="00E7571C" w:rsidP="006D23F2">
      <w:pPr>
        <w:numPr>
          <w:ilvl w:val="0"/>
          <w:numId w:val="8"/>
        </w:numPr>
        <w:tabs>
          <w:tab w:val="clear" w:pos="720"/>
          <w:tab w:val="left" w:pos="0"/>
          <w:tab w:val="left" w:pos="630"/>
        </w:tabs>
        <w:ind w:left="360" w:firstLine="0"/>
        <w:rPr>
          <w:rStyle w:val="bodytext1"/>
          <w:sz w:val="20"/>
          <w:szCs w:val="20"/>
        </w:rPr>
      </w:pPr>
      <w:r w:rsidRPr="00BB1771">
        <w:rPr>
          <w:rStyle w:val="bodytext1"/>
          <w:sz w:val="20"/>
          <w:szCs w:val="20"/>
        </w:rPr>
        <w:t xml:space="preserve">Helping Your Teenager Write Better (NCTE) </w:t>
      </w:r>
      <w:hyperlink r:id="rId20" w:history="1">
        <w:r w:rsidRPr="00BB1771">
          <w:rPr>
            <w:rStyle w:val="Hyperlink"/>
            <w:rFonts w:ascii="Arial" w:hAnsi="Arial" w:cs="Arial"/>
            <w:u w:val="none"/>
          </w:rPr>
          <w:t>http://www.ncte.org/library/files/Parents_Students/tips-parents.pdf</w:t>
        </w:r>
      </w:hyperlink>
    </w:p>
    <w:p w:rsidR="009E7E2B" w:rsidRPr="00BB1771" w:rsidRDefault="00E7571C" w:rsidP="006D23F2">
      <w:pPr>
        <w:numPr>
          <w:ilvl w:val="0"/>
          <w:numId w:val="8"/>
        </w:numPr>
        <w:tabs>
          <w:tab w:val="clear" w:pos="720"/>
          <w:tab w:val="left" w:pos="0"/>
          <w:tab w:val="left" w:pos="630"/>
        </w:tabs>
        <w:ind w:left="360" w:firstLine="0"/>
        <w:rPr>
          <w:rStyle w:val="bodytext1"/>
          <w:sz w:val="20"/>
          <w:szCs w:val="20"/>
        </w:rPr>
      </w:pPr>
      <w:r w:rsidRPr="00BB1771">
        <w:rPr>
          <w:rStyle w:val="bodytext1"/>
          <w:sz w:val="20"/>
          <w:szCs w:val="20"/>
        </w:rPr>
        <w:t xml:space="preserve">Journaling: </w:t>
      </w:r>
      <w:hyperlink r:id="rId21" w:history="1">
        <w:r w:rsidRPr="00BB1771">
          <w:rPr>
            <w:rStyle w:val="Hyperlink"/>
            <w:rFonts w:ascii="Arial" w:hAnsi="Arial" w:cs="Arial"/>
          </w:rPr>
          <w:t>http://www.sdcoe.k12.ca.us/score/actbank/tjournal.htm</w:t>
        </w:r>
      </w:hyperlink>
      <w:r w:rsidRPr="00BB1771">
        <w:rPr>
          <w:rStyle w:val="bodytext1"/>
          <w:sz w:val="20"/>
          <w:szCs w:val="20"/>
        </w:rPr>
        <w:t xml:space="preserve">  </w:t>
      </w:r>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rPr>
      </w:pPr>
      <w:r w:rsidRPr="00BB1771">
        <w:rPr>
          <w:rFonts w:ascii="Arial" w:hAnsi="Arial" w:cs="Arial"/>
          <w:color w:val="000000"/>
        </w:rPr>
        <w:t xml:space="preserve">Council for Exceptional Children: </w:t>
      </w:r>
      <w:hyperlink r:id="rId22" w:history="1">
        <w:r w:rsidRPr="00BB1771">
          <w:rPr>
            <w:rFonts w:ascii="Arial" w:hAnsi="Arial" w:cs="Arial"/>
            <w:color w:val="0000FF"/>
          </w:rPr>
          <w:t>www.cec.sped.org</w:t>
        </w:r>
      </w:hyperlink>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rPr>
      </w:pPr>
      <w:r w:rsidRPr="00BB1771">
        <w:rPr>
          <w:rFonts w:ascii="Arial" w:hAnsi="Arial" w:cs="Arial"/>
          <w:color w:val="000000"/>
        </w:rPr>
        <w:t xml:space="preserve">Speech and Language Disabilities: </w:t>
      </w:r>
      <w:hyperlink r:id="rId23" w:history="1">
        <w:r w:rsidRPr="00BB1771">
          <w:rPr>
            <w:rStyle w:val="Hyperlink"/>
            <w:rFonts w:ascii="Arial" w:hAnsi="Arial" w:cs="Arial"/>
          </w:rPr>
          <w:t>http://old.nichcy.org/pubs/factshe/fs11txt.htm</w:t>
        </w:r>
      </w:hyperlink>
      <w:r w:rsidRPr="00BB1771">
        <w:rPr>
          <w:rFonts w:ascii="Arial" w:hAnsi="Arial" w:cs="Arial"/>
          <w:color w:val="000000"/>
        </w:rPr>
        <w:t xml:space="preserve"> </w:t>
      </w:r>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rPr>
      </w:pPr>
      <w:r w:rsidRPr="00BB1771">
        <w:rPr>
          <w:rFonts w:ascii="Arial" w:hAnsi="Arial" w:cs="Arial"/>
          <w:color w:val="000000"/>
        </w:rPr>
        <w:t>Visual and Performing Arts Standards:</w:t>
      </w:r>
      <w:r w:rsidRPr="00BB1771">
        <w:rPr>
          <w:rFonts w:ascii="Arial" w:hAnsi="Arial" w:cs="Arial"/>
          <w:i/>
          <w:iCs/>
          <w:color w:val="000000"/>
        </w:rPr>
        <w:t xml:space="preserve"> </w:t>
      </w:r>
      <w:hyperlink r:id="rId24" w:history="1">
        <w:r w:rsidRPr="00BB1771">
          <w:rPr>
            <w:rStyle w:val="Hyperlink"/>
            <w:rFonts w:ascii="Arial" w:hAnsi="Arial" w:cs="Arial"/>
          </w:rPr>
          <w:t>http://www.cde.ca.gov/ci/vp/im/vpastdmps.asp</w:t>
        </w:r>
      </w:hyperlink>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rPr>
      </w:pPr>
      <w:r w:rsidRPr="00BB1771">
        <w:rPr>
          <w:rFonts w:ascii="Arial" w:hAnsi="Arial" w:cs="Arial"/>
          <w:color w:val="000000"/>
        </w:rPr>
        <w:t xml:space="preserve">Managing RICA PowerPoint: </w:t>
      </w:r>
      <w:hyperlink r:id="rId25" w:history="1">
        <w:r w:rsidRPr="00BB1771">
          <w:rPr>
            <w:rFonts w:ascii="Arial" w:hAnsi="Arial" w:cs="Arial"/>
            <w:color w:val="0000FF"/>
          </w:rPr>
          <w:t>http://courses.csusm.edu/ricastudy/module01/Managingrica.htm</w:t>
        </w:r>
      </w:hyperlink>
      <w:r w:rsidRPr="00BB1771">
        <w:rPr>
          <w:rFonts w:ascii="Arial" w:hAnsi="Arial" w:cs="Arial"/>
          <w:color w:val="000000"/>
        </w:rPr>
        <w:t xml:space="preserve"> </w:t>
      </w:r>
    </w:p>
    <w:p w:rsidR="009E7E2B" w:rsidRPr="00BB1771" w:rsidRDefault="00E7571C" w:rsidP="006D23F2">
      <w:pPr>
        <w:numPr>
          <w:ilvl w:val="0"/>
          <w:numId w:val="8"/>
        </w:numPr>
        <w:tabs>
          <w:tab w:val="clear" w:pos="720"/>
          <w:tab w:val="left" w:pos="0"/>
          <w:tab w:val="left" w:pos="630"/>
        </w:tabs>
        <w:ind w:left="360" w:firstLine="0"/>
        <w:rPr>
          <w:rFonts w:ascii="Arial" w:hAnsi="Arial" w:cs="Arial"/>
          <w:color w:val="000000"/>
        </w:rPr>
      </w:pPr>
      <w:r w:rsidRPr="00BB1771">
        <w:rPr>
          <w:rFonts w:ascii="Arial" w:hAnsi="Arial" w:cs="Arial"/>
          <w:color w:val="000000"/>
        </w:rPr>
        <w:t xml:space="preserve">Citing Research: </w:t>
      </w:r>
      <w:hyperlink r:id="rId26" w:history="1">
        <w:r w:rsidRPr="00BB1771">
          <w:rPr>
            <w:rStyle w:val="Hyperlink"/>
            <w:rFonts w:ascii="Arial" w:hAnsi="Arial" w:cs="Arial"/>
            <w:u w:val="none"/>
          </w:rPr>
          <w:t>http://citationmachine.net/</w:t>
        </w:r>
      </w:hyperlink>
      <w:r w:rsidRPr="00BB1771">
        <w:rPr>
          <w:rFonts w:ascii="Arial" w:hAnsi="Arial" w:cs="Arial"/>
          <w:color w:val="000000"/>
        </w:rPr>
        <w:t xml:space="preserve"> </w:t>
      </w:r>
    </w:p>
    <w:p w:rsidR="0071583F" w:rsidRPr="00BB1771" w:rsidRDefault="00E7571C" w:rsidP="006D23F2">
      <w:pPr>
        <w:numPr>
          <w:ilvl w:val="0"/>
          <w:numId w:val="8"/>
        </w:numPr>
        <w:tabs>
          <w:tab w:val="clear" w:pos="720"/>
          <w:tab w:val="left" w:pos="0"/>
          <w:tab w:val="left" w:pos="630"/>
        </w:tabs>
        <w:ind w:left="360" w:firstLine="0"/>
        <w:rPr>
          <w:rFonts w:ascii="Arial" w:hAnsi="Arial" w:cs="Arial"/>
        </w:rPr>
      </w:pPr>
      <w:r w:rsidRPr="00BB1771">
        <w:rPr>
          <w:rFonts w:ascii="Arial" w:hAnsi="Arial" w:cs="Arial"/>
          <w:color w:val="000000"/>
        </w:rPr>
        <w:t xml:space="preserve">The abridged version of The American Psychological Association (APA) Manual: </w:t>
      </w:r>
      <w:hyperlink r:id="rId27" w:history="1">
        <w:r w:rsidRPr="00BB1771">
          <w:rPr>
            <w:rStyle w:val="Hyperlink"/>
            <w:rFonts w:ascii="Arial" w:hAnsi="Arial" w:cs="Arial"/>
            <w:u w:val="none"/>
          </w:rPr>
          <w:t>www.apastyle.org</w:t>
        </w:r>
      </w:hyperlink>
    </w:p>
    <w:p w:rsidR="009E7E2B" w:rsidRPr="00BB1771" w:rsidRDefault="009E7E2B" w:rsidP="009E7E2B">
      <w:pPr>
        <w:tabs>
          <w:tab w:val="left" w:pos="0"/>
          <w:tab w:val="left" w:pos="630"/>
        </w:tabs>
        <w:ind w:left="360"/>
        <w:rPr>
          <w:rFonts w:ascii="Arial" w:hAnsi="Arial" w:cs="Arial"/>
        </w:rPr>
      </w:pPr>
    </w:p>
    <w:p w:rsidR="0071583F" w:rsidRPr="00BB1771" w:rsidRDefault="0071583F" w:rsidP="009E7E2B">
      <w:pPr>
        <w:pStyle w:val="BodyText"/>
        <w:jc w:val="center"/>
        <w:rPr>
          <w:rFonts w:ascii="Arial" w:hAnsi="Arial" w:cs="Arial"/>
          <w:sz w:val="24"/>
          <w:u w:val="single"/>
        </w:rPr>
      </w:pPr>
      <w:r w:rsidRPr="00BB1771">
        <w:rPr>
          <w:rFonts w:ascii="Arial" w:hAnsi="Arial" w:cs="Arial"/>
          <w:sz w:val="24"/>
          <w:u w:val="single"/>
        </w:rPr>
        <w:t>Infused Competencies</w:t>
      </w:r>
    </w:p>
    <w:p w:rsidR="00C015E7" w:rsidRPr="00BB1771" w:rsidRDefault="00C015E7" w:rsidP="00C015E7">
      <w:pPr>
        <w:rPr>
          <w:rFonts w:ascii="Arial" w:hAnsi="Arial" w:cs="Arial"/>
          <w:b/>
        </w:rPr>
      </w:pPr>
      <w:r w:rsidRPr="00BB1771">
        <w:rPr>
          <w:rFonts w:ascii="Arial" w:hAnsi="Arial" w:cs="Arial"/>
          <w:b/>
          <w:bCs/>
        </w:rPr>
        <w:t>A</w:t>
      </w:r>
      <w:r w:rsidRPr="00BB1771">
        <w:rPr>
          <w:rFonts w:ascii="Arial" w:hAnsi="Arial" w:cs="Arial"/>
          <w:b/>
        </w:rPr>
        <w:t xml:space="preserve">uthorization to </w:t>
      </w:r>
      <w:r w:rsidRPr="00BB1771">
        <w:rPr>
          <w:rFonts w:ascii="Arial" w:hAnsi="Arial" w:cs="Arial"/>
          <w:b/>
          <w:bCs/>
        </w:rPr>
        <w:t>T</w:t>
      </w:r>
      <w:r w:rsidRPr="00BB1771">
        <w:rPr>
          <w:rFonts w:ascii="Arial" w:hAnsi="Arial" w:cs="Arial"/>
          <w:b/>
        </w:rPr>
        <w:t xml:space="preserve">each English Learners </w:t>
      </w:r>
    </w:p>
    <w:p w:rsidR="00C015E7" w:rsidRPr="00BB1771" w:rsidRDefault="00C015E7" w:rsidP="00C015E7">
      <w:pPr>
        <w:rPr>
          <w:rFonts w:ascii="Arial" w:hAnsi="Arial" w:cs="Arial"/>
        </w:rPr>
      </w:pPr>
      <w:r w:rsidRPr="00BB1771">
        <w:rPr>
          <w:rFonts w:ascii="Arial" w:hAnsi="Arial" w:cs="Arial"/>
        </w:rPr>
        <w:t>This credential program has been specifically designed to prepare teachers for the diversity of languages often encountered in California public school classrooms.</w:t>
      </w:r>
      <w:r w:rsidR="000A04F5" w:rsidRPr="00BB1771">
        <w:rPr>
          <w:rFonts w:ascii="Arial" w:hAnsi="Arial" w:cs="Arial"/>
        </w:rPr>
        <w:t xml:space="preserve"> </w:t>
      </w:r>
      <w:r w:rsidRPr="00BB1771">
        <w:rPr>
          <w:rFonts w:ascii="Arial" w:hAnsi="Arial" w:cs="Arial"/>
        </w:rPr>
        <w:t>The authorization to teach English learners is met through the infusion of content and experiences within the credential program, as well as additional coursework.</w:t>
      </w:r>
      <w:r w:rsidR="000A04F5" w:rsidRPr="00BB1771">
        <w:rPr>
          <w:rFonts w:ascii="Arial" w:hAnsi="Arial" w:cs="Arial"/>
        </w:rPr>
        <w:t xml:space="preserve"> </w:t>
      </w:r>
      <w:r w:rsidRPr="00BB1771">
        <w:rPr>
          <w:rFonts w:ascii="Arial" w:hAnsi="Arial" w:cs="Arial"/>
        </w:rPr>
        <w:t>Students successfully completing this program receive a credential with authorization to teach English learners.</w:t>
      </w:r>
    </w:p>
    <w:p w:rsidR="00C015E7" w:rsidRPr="00BB1771" w:rsidRDefault="00C015E7" w:rsidP="00C015E7">
      <w:pPr>
        <w:rPr>
          <w:rFonts w:ascii="Arial" w:hAnsi="Arial" w:cs="Arial"/>
          <w:i/>
        </w:rPr>
      </w:pPr>
      <w:r w:rsidRPr="00BB1771">
        <w:rPr>
          <w:rFonts w:ascii="Arial" w:hAnsi="Arial" w:cs="Arial"/>
          <w:i/>
        </w:rPr>
        <w:t>(Approved by CCT</w:t>
      </w:r>
      <w:r w:rsidR="00E7571C" w:rsidRPr="00BB1771">
        <w:rPr>
          <w:rFonts w:ascii="Arial" w:hAnsi="Arial" w:cs="Arial"/>
          <w:i/>
        </w:rPr>
        <w:t>C in SB 2042 Program Standards,</w:t>
      </w:r>
      <w:r w:rsidRPr="00BB1771">
        <w:rPr>
          <w:rFonts w:ascii="Arial" w:hAnsi="Arial" w:cs="Arial"/>
          <w:i/>
        </w:rPr>
        <w:t>August 02)</w:t>
      </w:r>
    </w:p>
    <w:p w:rsidR="00E7571C" w:rsidRPr="00BB1771" w:rsidRDefault="00E7571C" w:rsidP="00C015E7">
      <w:pPr>
        <w:rPr>
          <w:rFonts w:ascii="Arial" w:hAnsi="Arial" w:cs="Arial"/>
          <w:i/>
        </w:rPr>
      </w:pPr>
    </w:p>
    <w:p w:rsidR="00C015E7" w:rsidRPr="00BB1771" w:rsidRDefault="0071583F" w:rsidP="00321B09">
      <w:pPr>
        <w:rPr>
          <w:rFonts w:ascii="Arial" w:hAnsi="Arial" w:cs="Arial"/>
          <w:b/>
        </w:rPr>
      </w:pPr>
      <w:r w:rsidRPr="00BB1771">
        <w:rPr>
          <w:rFonts w:ascii="Arial" w:hAnsi="Arial" w:cs="Arial"/>
          <w:b/>
        </w:rPr>
        <w:t>Special Education Inclusion</w:t>
      </w:r>
    </w:p>
    <w:p w:rsidR="0071583F" w:rsidRPr="00BB1771" w:rsidRDefault="0071583F" w:rsidP="00321B09">
      <w:pPr>
        <w:rPr>
          <w:rFonts w:ascii="Arial" w:hAnsi="Arial" w:cs="Arial"/>
        </w:rPr>
      </w:pPr>
      <w:r w:rsidRPr="00BB1771">
        <w:rPr>
          <w:rFonts w:ascii="Arial" w:hAnsi="Arial" w:cs="Arial"/>
        </w:rPr>
        <w:t xml:space="preserve">Consistent with the intent to offer a seamless teaching credential in the College of Education, this course will demonstrate the collaborative infusion of special education competencies that reflect inclusive educational practices. </w:t>
      </w:r>
    </w:p>
    <w:p w:rsidR="0071583F" w:rsidRPr="00BB1771" w:rsidRDefault="0071583F" w:rsidP="00321B09">
      <w:pPr>
        <w:rPr>
          <w:rFonts w:ascii="Arial" w:hAnsi="Arial" w:cs="Arial"/>
        </w:rPr>
      </w:pPr>
    </w:p>
    <w:p w:rsidR="00C015E7" w:rsidRPr="00BB1771" w:rsidRDefault="0071583F" w:rsidP="00321B09">
      <w:pPr>
        <w:rPr>
          <w:rFonts w:ascii="Arial" w:hAnsi="Arial" w:cs="Arial"/>
          <w:b/>
        </w:rPr>
      </w:pPr>
      <w:r w:rsidRPr="00BB1771">
        <w:rPr>
          <w:rFonts w:ascii="Arial" w:hAnsi="Arial" w:cs="Arial"/>
          <w:b/>
        </w:rPr>
        <w:t>Technology</w:t>
      </w:r>
    </w:p>
    <w:p w:rsidR="0071583F" w:rsidRPr="00BB1771" w:rsidRDefault="0071583F" w:rsidP="00354E7F">
      <w:pPr>
        <w:rPr>
          <w:rFonts w:ascii="Arial" w:hAnsi="Arial" w:cs="Arial"/>
        </w:rPr>
      </w:pPr>
      <w:r w:rsidRPr="00BB1771">
        <w:rPr>
          <w:rFonts w:ascii="Arial" w:hAnsi="Arial" w:cs="Arial"/>
        </w:rPr>
        <w:t>This course infuses technology competencies to prepare our candidates to use technologies, emphasizing their use in both teaching practice and student learning.</w:t>
      </w:r>
      <w:r w:rsidR="000A04F5" w:rsidRPr="00BB1771">
        <w:rPr>
          <w:rFonts w:ascii="Arial" w:hAnsi="Arial" w:cs="Arial"/>
        </w:rPr>
        <w:t xml:space="preserve"> </w:t>
      </w:r>
      <w:r w:rsidRPr="00BB1771">
        <w:rPr>
          <w:rFonts w:ascii="Arial" w:hAnsi="Arial" w:cs="Arial"/>
        </w:rPr>
        <w:t>Candidates are expected to use technology as part of their professional practice as well as to research the topics discussed in this course.</w:t>
      </w:r>
      <w:r w:rsidR="000A04F5" w:rsidRPr="00BB1771">
        <w:rPr>
          <w:rFonts w:ascii="Arial" w:hAnsi="Arial" w:cs="Arial"/>
        </w:rPr>
        <w:t xml:space="preserve"> </w:t>
      </w:r>
      <w:r w:rsidRPr="00BB1771">
        <w:rPr>
          <w:rFonts w:ascii="Arial" w:hAnsi="Arial" w:cs="Arial"/>
        </w:rPr>
        <w:t>Students are encouraged to keep a digital copy of all assignments for use in a teaching portfolio. Details will be given in class.</w:t>
      </w:r>
    </w:p>
    <w:p w:rsidR="009E7E2B" w:rsidRPr="00BB1771" w:rsidRDefault="009E7E2B" w:rsidP="00354E7F">
      <w:pPr>
        <w:rPr>
          <w:rFonts w:ascii="Arial" w:hAnsi="Arial" w:cs="Arial"/>
        </w:rPr>
      </w:pPr>
    </w:p>
    <w:p w:rsidR="009E7E2B" w:rsidRPr="00BB1771" w:rsidRDefault="009E7E2B" w:rsidP="009E7E2B">
      <w:pPr>
        <w:jc w:val="center"/>
        <w:rPr>
          <w:rFonts w:ascii="Arial" w:hAnsi="Arial" w:cs="Arial"/>
          <w:b/>
          <w:sz w:val="24"/>
          <w:szCs w:val="22"/>
          <w:u w:val="single"/>
        </w:rPr>
      </w:pPr>
      <w:r w:rsidRPr="00BB1771">
        <w:rPr>
          <w:rFonts w:ascii="Arial" w:hAnsi="Arial" w:cs="Arial"/>
          <w:b/>
          <w:sz w:val="24"/>
          <w:szCs w:val="22"/>
          <w:u w:val="single"/>
        </w:rPr>
        <w:t>STUDENT LEARNING OUTCOMES</w:t>
      </w:r>
    </w:p>
    <w:p w:rsidR="00885B73" w:rsidRPr="00BB1771" w:rsidRDefault="00885B73" w:rsidP="00321B09">
      <w:pPr>
        <w:rPr>
          <w:rFonts w:ascii="Arial" w:hAnsi="Arial" w:cs="Arial"/>
        </w:rPr>
      </w:pPr>
    </w:p>
    <w:p w:rsidR="00C015E7" w:rsidRPr="00BB1771" w:rsidRDefault="00C015E7" w:rsidP="009E7E2B">
      <w:pPr>
        <w:pStyle w:val="Heading2"/>
        <w:jc w:val="left"/>
        <w:rPr>
          <w:rFonts w:ascii="Arial" w:hAnsi="Arial" w:cs="Arial"/>
          <w:sz w:val="16"/>
          <w:u w:val="single"/>
        </w:rPr>
      </w:pPr>
      <w:r w:rsidRPr="00BB1771">
        <w:rPr>
          <w:rFonts w:ascii="Arial" w:hAnsi="Arial" w:cs="Arial"/>
          <w:sz w:val="20"/>
          <w:u w:val="single"/>
        </w:rPr>
        <w:t>Teacher Performance Expectation (TPE) Competencies</w:t>
      </w:r>
    </w:p>
    <w:p w:rsidR="00C015E7" w:rsidRPr="00BB1771" w:rsidRDefault="00C015E7" w:rsidP="00C015E7">
      <w:pPr>
        <w:adjustRightInd w:val="0"/>
        <w:rPr>
          <w:rFonts w:ascii="Arial" w:hAnsi="Arial" w:cs="Arial"/>
        </w:rPr>
      </w:pPr>
      <w:r w:rsidRPr="00BB1771">
        <w:rPr>
          <w:rFonts w:ascii="Arial" w:hAnsi="Arial" w:cs="Arial"/>
        </w:rPr>
        <w:t xml:space="preserve">The course objectives, assignments, and assessments have been aligned with the CTC standards for Level I Education Specialist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p>
    <w:p w:rsidR="00C015E7" w:rsidRPr="00BB1771" w:rsidRDefault="00C015E7" w:rsidP="00C015E7">
      <w:pPr>
        <w:adjustRightInd w:val="0"/>
        <w:rPr>
          <w:rFonts w:ascii="Arial" w:hAnsi="Arial" w:cs="Arial"/>
        </w:rPr>
      </w:pPr>
    </w:p>
    <w:p w:rsidR="00C015E7" w:rsidRPr="00BB1771" w:rsidRDefault="00C015E7" w:rsidP="00C015E7">
      <w:pPr>
        <w:adjustRightInd w:val="0"/>
        <w:jc w:val="center"/>
        <w:rPr>
          <w:rFonts w:ascii="Arial" w:hAnsi="Arial" w:cs="Arial"/>
          <w:b/>
          <w:bCs/>
        </w:rPr>
      </w:pPr>
      <w:r w:rsidRPr="00BB1771">
        <w:rPr>
          <w:rFonts w:ascii="Arial" w:hAnsi="Arial" w:cs="Arial"/>
          <w:b/>
        </w:rPr>
        <w:t>TPEs Addressed in EDMX 622</w:t>
      </w:r>
    </w:p>
    <w:tbl>
      <w:tblPr>
        <w:tblW w:w="0" w:type="auto"/>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1791"/>
        <w:gridCol w:w="4218"/>
        <w:gridCol w:w="3015"/>
      </w:tblGrid>
      <w:tr w:rsidR="00C015E7" w:rsidRPr="00BB1771" w:rsidTr="00702F80">
        <w:trPr>
          <w:tblCellSpacing w:w="21" w:type="dxa"/>
          <w:jc w:val="center"/>
        </w:trPr>
        <w:tc>
          <w:tcPr>
            <w:tcW w:w="1728" w:type="dxa"/>
          </w:tcPr>
          <w:p w:rsidR="00C015E7" w:rsidRPr="00BB1771" w:rsidRDefault="00C015E7" w:rsidP="00C015E7">
            <w:pPr>
              <w:adjustRightInd w:val="0"/>
              <w:jc w:val="center"/>
              <w:rPr>
                <w:rFonts w:ascii="Arial" w:hAnsi="Arial" w:cs="Arial"/>
                <w:b/>
                <w:bCs/>
              </w:rPr>
            </w:pPr>
            <w:r w:rsidRPr="00BB1771">
              <w:rPr>
                <w:rFonts w:ascii="Arial" w:hAnsi="Arial" w:cs="Arial"/>
                <w:b/>
                <w:bCs/>
              </w:rPr>
              <w:t>TPE</w:t>
            </w:r>
          </w:p>
        </w:tc>
        <w:tc>
          <w:tcPr>
            <w:tcW w:w="4176" w:type="dxa"/>
          </w:tcPr>
          <w:p w:rsidR="00C015E7" w:rsidRPr="00BB1771" w:rsidRDefault="00C015E7" w:rsidP="00C015E7">
            <w:pPr>
              <w:adjustRightInd w:val="0"/>
              <w:jc w:val="center"/>
              <w:rPr>
                <w:rFonts w:ascii="Arial" w:hAnsi="Arial" w:cs="Arial"/>
                <w:b/>
                <w:bCs/>
              </w:rPr>
            </w:pPr>
            <w:r w:rsidRPr="00BB1771">
              <w:rPr>
                <w:rFonts w:ascii="Arial" w:hAnsi="Arial" w:cs="Arial"/>
                <w:b/>
                <w:bCs/>
              </w:rPr>
              <w:t>Description</w:t>
            </w:r>
          </w:p>
        </w:tc>
        <w:tc>
          <w:tcPr>
            <w:tcW w:w="2952" w:type="dxa"/>
          </w:tcPr>
          <w:p w:rsidR="00C015E7" w:rsidRPr="00BB1771" w:rsidRDefault="00C015E7" w:rsidP="00C015E7">
            <w:pPr>
              <w:adjustRightInd w:val="0"/>
              <w:jc w:val="center"/>
              <w:rPr>
                <w:rFonts w:ascii="Arial" w:hAnsi="Arial" w:cs="Arial"/>
                <w:b/>
                <w:bCs/>
              </w:rPr>
            </w:pPr>
            <w:r w:rsidRPr="00BB1771">
              <w:rPr>
                <w:rFonts w:ascii="Arial" w:hAnsi="Arial" w:cs="Arial"/>
                <w:b/>
                <w:bCs/>
              </w:rPr>
              <w:t>Course Assignment or Activity</w:t>
            </w:r>
          </w:p>
        </w:tc>
      </w:tr>
      <w:tr w:rsidR="00C015E7" w:rsidRPr="00BB1771" w:rsidTr="00702F80">
        <w:trPr>
          <w:tblCellSpacing w:w="21" w:type="dxa"/>
          <w:jc w:val="center"/>
        </w:trPr>
        <w:tc>
          <w:tcPr>
            <w:tcW w:w="1728" w:type="dxa"/>
          </w:tcPr>
          <w:p w:rsidR="00C015E7" w:rsidRPr="00BB1771" w:rsidRDefault="00C015E7" w:rsidP="00C015E7">
            <w:pPr>
              <w:jc w:val="center"/>
              <w:rPr>
                <w:rFonts w:ascii="Arial" w:hAnsi="Arial" w:cs="Arial"/>
              </w:rPr>
            </w:pPr>
            <w:r w:rsidRPr="00BB1771">
              <w:rPr>
                <w:rFonts w:ascii="Arial" w:hAnsi="Arial" w:cs="Arial"/>
              </w:rPr>
              <w:t>TPE 3</w:t>
            </w:r>
          </w:p>
        </w:tc>
        <w:tc>
          <w:tcPr>
            <w:tcW w:w="4176" w:type="dxa"/>
          </w:tcPr>
          <w:p w:rsidR="00C015E7" w:rsidRPr="00BB1771" w:rsidRDefault="00C015E7" w:rsidP="00C015E7">
            <w:pPr>
              <w:rPr>
                <w:rFonts w:ascii="Arial" w:hAnsi="Arial" w:cs="Arial"/>
              </w:rPr>
            </w:pPr>
            <w:r w:rsidRPr="00BB1771">
              <w:rPr>
                <w:rFonts w:ascii="Arial" w:hAnsi="Arial" w:cs="Arial"/>
              </w:rPr>
              <w:t>Interpretation and Use of Assessments</w:t>
            </w:r>
          </w:p>
        </w:tc>
        <w:tc>
          <w:tcPr>
            <w:tcW w:w="2952" w:type="dxa"/>
          </w:tcPr>
          <w:p w:rsidR="00C015E7" w:rsidRPr="00BB1771" w:rsidRDefault="00C015E7" w:rsidP="000065F4">
            <w:pPr>
              <w:rPr>
                <w:rFonts w:ascii="Arial" w:hAnsi="Arial" w:cs="Arial"/>
              </w:rPr>
            </w:pPr>
            <w:r w:rsidRPr="00BB1771">
              <w:rPr>
                <w:rFonts w:ascii="Arial" w:hAnsi="Arial" w:cs="Arial"/>
              </w:rPr>
              <w:t>Read</w:t>
            </w:r>
            <w:r w:rsidR="000065F4" w:rsidRPr="00BB1771">
              <w:rPr>
                <w:rFonts w:ascii="Arial" w:hAnsi="Arial" w:cs="Arial"/>
              </w:rPr>
              <w:t xml:space="preserve">ings, Best Practices Report; </w:t>
            </w:r>
            <w:r w:rsidRPr="00BB1771">
              <w:rPr>
                <w:rFonts w:ascii="Arial" w:hAnsi="Arial" w:cs="Arial"/>
              </w:rPr>
              <w:t>Class Activiti</w:t>
            </w:r>
            <w:r w:rsidR="000065F4" w:rsidRPr="00BB1771">
              <w:rPr>
                <w:rFonts w:ascii="Arial" w:hAnsi="Arial" w:cs="Arial"/>
              </w:rPr>
              <w:t xml:space="preserve">es Response to Intervention (RtI)Assignment </w:t>
            </w:r>
          </w:p>
        </w:tc>
      </w:tr>
      <w:tr w:rsidR="00C015E7" w:rsidRPr="00BB1771" w:rsidTr="00702F80">
        <w:trPr>
          <w:tblCellSpacing w:w="21" w:type="dxa"/>
          <w:jc w:val="center"/>
        </w:trPr>
        <w:tc>
          <w:tcPr>
            <w:tcW w:w="1728" w:type="dxa"/>
          </w:tcPr>
          <w:p w:rsidR="00C015E7" w:rsidRPr="00BB1771" w:rsidRDefault="00C015E7" w:rsidP="00C015E7">
            <w:pPr>
              <w:jc w:val="center"/>
              <w:rPr>
                <w:rFonts w:ascii="Arial" w:hAnsi="Arial" w:cs="Arial"/>
              </w:rPr>
            </w:pPr>
            <w:r w:rsidRPr="00BB1771">
              <w:rPr>
                <w:rFonts w:ascii="Arial" w:hAnsi="Arial" w:cs="Arial"/>
              </w:rPr>
              <w:t>TPE 4</w:t>
            </w:r>
          </w:p>
        </w:tc>
        <w:tc>
          <w:tcPr>
            <w:tcW w:w="4176" w:type="dxa"/>
          </w:tcPr>
          <w:p w:rsidR="00C015E7" w:rsidRPr="00BB1771" w:rsidRDefault="00C015E7" w:rsidP="00C015E7">
            <w:pPr>
              <w:rPr>
                <w:rFonts w:ascii="Arial" w:hAnsi="Arial" w:cs="Arial"/>
              </w:rPr>
            </w:pPr>
            <w:r w:rsidRPr="00BB1771">
              <w:rPr>
                <w:rFonts w:ascii="Arial" w:hAnsi="Arial" w:cs="Arial"/>
              </w:rPr>
              <w:t>Making Content Accessible</w:t>
            </w:r>
          </w:p>
        </w:tc>
        <w:tc>
          <w:tcPr>
            <w:tcW w:w="2952" w:type="dxa"/>
          </w:tcPr>
          <w:p w:rsidR="00C015E7" w:rsidRPr="00BB1771" w:rsidRDefault="00C015E7" w:rsidP="000065F4">
            <w:pPr>
              <w:rPr>
                <w:rFonts w:ascii="Arial" w:hAnsi="Arial" w:cs="Arial"/>
              </w:rPr>
            </w:pPr>
            <w:r w:rsidRPr="00BB1771">
              <w:rPr>
                <w:rFonts w:ascii="Arial" w:hAnsi="Arial" w:cs="Arial"/>
              </w:rPr>
              <w:t>Readings, Discus</w:t>
            </w:r>
            <w:r w:rsidR="000065F4" w:rsidRPr="00BB1771">
              <w:rPr>
                <w:rFonts w:ascii="Arial" w:hAnsi="Arial" w:cs="Arial"/>
              </w:rPr>
              <w:t xml:space="preserve">sions, RtI </w:t>
            </w:r>
            <w:r w:rsidRPr="00BB1771">
              <w:rPr>
                <w:rFonts w:ascii="Arial" w:hAnsi="Arial" w:cs="Arial"/>
              </w:rPr>
              <w:t xml:space="preserve">Assignment </w:t>
            </w:r>
          </w:p>
        </w:tc>
      </w:tr>
      <w:tr w:rsidR="00C015E7" w:rsidRPr="00BB1771" w:rsidTr="00702F80">
        <w:trPr>
          <w:tblCellSpacing w:w="21" w:type="dxa"/>
          <w:jc w:val="center"/>
        </w:trPr>
        <w:tc>
          <w:tcPr>
            <w:tcW w:w="1728" w:type="dxa"/>
          </w:tcPr>
          <w:p w:rsidR="00C015E7" w:rsidRPr="00BB1771" w:rsidRDefault="00C015E7" w:rsidP="00C015E7">
            <w:pPr>
              <w:jc w:val="center"/>
              <w:rPr>
                <w:rFonts w:ascii="Arial" w:hAnsi="Arial" w:cs="Arial"/>
              </w:rPr>
            </w:pPr>
            <w:r w:rsidRPr="00BB1771">
              <w:rPr>
                <w:rFonts w:ascii="Arial" w:hAnsi="Arial" w:cs="Arial"/>
              </w:rPr>
              <w:t>TPE 6d</w:t>
            </w:r>
          </w:p>
        </w:tc>
        <w:tc>
          <w:tcPr>
            <w:tcW w:w="4176" w:type="dxa"/>
          </w:tcPr>
          <w:p w:rsidR="00C015E7" w:rsidRPr="00BB1771" w:rsidRDefault="00C015E7" w:rsidP="00C015E7">
            <w:pPr>
              <w:rPr>
                <w:rFonts w:ascii="Arial" w:hAnsi="Arial" w:cs="Arial"/>
              </w:rPr>
            </w:pPr>
            <w:r w:rsidRPr="00BB1771">
              <w:rPr>
                <w:rFonts w:ascii="Arial" w:hAnsi="Arial" w:cs="Arial"/>
              </w:rPr>
              <w:t>Developmentally Appropriate Practices for</w:t>
            </w:r>
            <w:r w:rsidR="000A04F5" w:rsidRPr="00BB1771">
              <w:rPr>
                <w:rFonts w:ascii="Arial" w:hAnsi="Arial" w:cs="Arial"/>
              </w:rPr>
              <w:t xml:space="preserve"> </w:t>
            </w:r>
            <w:r w:rsidRPr="00BB1771">
              <w:rPr>
                <w:rFonts w:ascii="Arial" w:hAnsi="Arial" w:cs="Arial"/>
              </w:rPr>
              <w:t>Special Ed</w:t>
            </w:r>
            <w:r w:rsidR="000065F4" w:rsidRPr="00BB1771">
              <w:rPr>
                <w:rFonts w:ascii="Arial" w:hAnsi="Arial" w:cs="Arial"/>
              </w:rPr>
              <w:t>ucation</w:t>
            </w:r>
          </w:p>
        </w:tc>
        <w:tc>
          <w:tcPr>
            <w:tcW w:w="2952" w:type="dxa"/>
          </w:tcPr>
          <w:p w:rsidR="00C015E7" w:rsidRPr="00BB1771" w:rsidRDefault="00C015E7" w:rsidP="00C015E7">
            <w:pPr>
              <w:rPr>
                <w:rFonts w:ascii="Arial" w:hAnsi="Arial" w:cs="Arial"/>
              </w:rPr>
            </w:pPr>
            <w:r w:rsidRPr="00BB1771">
              <w:rPr>
                <w:rFonts w:ascii="Arial" w:hAnsi="Arial" w:cs="Arial"/>
              </w:rPr>
              <w:t>Readings, Lectures, Presentations; Best Practices Report</w:t>
            </w:r>
            <w:r w:rsidR="000065F4" w:rsidRPr="00BB1771">
              <w:rPr>
                <w:rFonts w:ascii="Arial" w:hAnsi="Arial" w:cs="Arial"/>
              </w:rPr>
              <w:t>. RtI Assignment</w:t>
            </w:r>
          </w:p>
        </w:tc>
      </w:tr>
      <w:tr w:rsidR="00C015E7" w:rsidRPr="00BB1771" w:rsidTr="00702F80">
        <w:trPr>
          <w:tblCellSpacing w:w="21" w:type="dxa"/>
          <w:jc w:val="center"/>
        </w:trPr>
        <w:tc>
          <w:tcPr>
            <w:tcW w:w="1728" w:type="dxa"/>
          </w:tcPr>
          <w:p w:rsidR="00C015E7" w:rsidRPr="00BB1771" w:rsidRDefault="00C015E7" w:rsidP="00C015E7">
            <w:pPr>
              <w:jc w:val="center"/>
              <w:rPr>
                <w:rFonts w:ascii="Arial" w:hAnsi="Arial" w:cs="Arial"/>
              </w:rPr>
            </w:pPr>
            <w:r w:rsidRPr="00BB1771">
              <w:rPr>
                <w:rFonts w:ascii="Arial" w:hAnsi="Arial" w:cs="Arial"/>
              </w:rPr>
              <w:t>TPE 8</w:t>
            </w:r>
          </w:p>
        </w:tc>
        <w:tc>
          <w:tcPr>
            <w:tcW w:w="4176" w:type="dxa"/>
          </w:tcPr>
          <w:p w:rsidR="00C015E7" w:rsidRPr="00BB1771" w:rsidRDefault="00C015E7" w:rsidP="00C015E7">
            <w:pPr>
              <w:rPr>
                <w:rFonts w:ascii="Arial" w:hAnsi="Arial" w:cs="Arial"/>
              </w:rPr>
            </w:pPr>
            <w:r w:rsidRPr="00BB1771">
              <w:rPr>
                <w:rFonts w:ascii="Arial" w:hAnsi="Arial" w:cs="Arial"/>
              </w:rPr>
              <w:t>Learning About Students</w:t>
            </w:r>
          </w:p>
        </w:tc>
        <w:tc>
          <w:tcPr>
            <w:tcW w:w="2952" w:type="dxa"/>
          </w:tcPr>
          <w:p w:rsidR="00C015E7" w:rsidRPr="00BB1771" w:rsidRDefault="00C015E7" w:rsidP="000065F4">
            <w:pPr>
              <w:rPr>
                <w:rFonts w:ascii="Arial" w:hAnsi="Arial" w:cs="Arial"/>
              </w:rPr>
            </w:pPr>
            <w:r w:rsidRPr="00BB1771">
              <w:rPr>
                <w:rFonts w:ascii="Arial" w:hAnsi="Arial" w:cs="Arial"/>
              </w:rPr>
              <w:t xml:space="preserve">Readings, </w:t>
            </w:r>
            <w:r w:rsidR="000065F4" w:rsidRPr="00BB1771">
              <w:rPr>
                <w:rFonts w:ascii="Arial" w:hAnsi="Arial" w:cs="Arial"/>
              </w:rPr>
              <w:t>Strategies Mini-Lessons</w:t>
            </w:r>
          </w:p>
        </w:tc>
      </w:tr>
      <w:tr w:rsidR="00C015E7" w:rsidRPr="00BB1771" w:rsidTr="00702F80">
        <w:trPr>
          <w:tblCellSpacing w:w="21" w:type="dxa"/>
          <w:jc w:val="center"/>
        </w:trPr>
        <w:tc>
          <w:tcPr>
            <w:tcW w:w="1728" w:type="dxa"/>
          </w:tcPr>
          <w:p w:rsidR="00C015E7" w:rsidRPr="00BB1771" w:rsidRDefault="00C015E7" w:rsidP="00C015E7">
            <w:pPr>
              <w:jc w:val="center"/>
              <w:rPr>
                <w:rFonts w:ascii="Arial" w:hAnsi="Arial" w:cs="Arial"/>
              </w:rPr>
            </w:pPr>
            <w:r w:rsidRPr="00BB1771">
              <w:rPr>
                <w:rFonts w:ascii="Arial" w:hAnsi="Arial" w:cs="Arial"/>
              </w:rPr>
              <w:t>TPE 9</w:t>
            </w:r>
          </w:p>
        </w:tc>
        <w:tc>
          <w:tcPr>
            <w:tcW w:w="4176" w:type="dxa"/>
          </w:tcPr>
          <w:p w:rsidR="00C015E7" w:rsidRPr="00BB1771" w:rsidRDefault="00C015E7" w:rsidP="00C015E7">
            <w:pPr>
              <w:rPr>
                <w:rFonts w:ascii="Arial" w:hAnsi="Arial" w:cs="Arial"/>
              </w:rPr>
            </w:pPr>
            <w:r w:rsidRPr="00BB1771">
              <w:rPr>
                <w:rFonts w:ascii="Arial" w:hAnsi="Arial" w:cs="Arial"/>
              </w:rPr>
              <w:t>Instructional Planning</w:t>
            </w:r>
          </w:p>
        </w:tc>
        <w:tc>
          <w:tcPr>
            <w:tcW w:w="2952" w:type="dxa"/>
          </w:tcPr>
          <w:p w:rsidR="00C015E7" w:rsidRPr="00BB1771" w:rsidRDefault="00C015E7" w:rsidP="00C015E7">
            <w:pPr>
              <w:rPr>
                <w:rFonts w:ascii="Arial" w:hAnsi="Arial" w:cs="Arial"/>
              </w:rPr>
            </w:pPr>
            <w:r w:rsidRPr="00BB1771">
              <w:rPr>
                <w:rFonts w:ascii="Arial" w:hAnsi="Arial" w:cs="Arial"/>
              </w:rPr>
              <w:t>Best Practices Report: Instructional Plan Development; RtI Assignment</w:t>
            </w:r>
          </w:p>
        </w:tc>
      </w:tr>
    </w:tbl>
    <w:p w:rsidR="00C015E7" w:rsidRDefault="00C015E7" w:rsidP="009E7E2B">
      <w:pPr>
        <w:pStyle w:val="BodyText2"/>
        <w:spacing w:line="240" w:lineRule="auto"/>
        <w:rPr>
          <w:rFonts w:ascii="Arial" w:hAnsi="Arial" w:cs="Arial"/>
          <w:b/>
          <w:u w:val="single"/>
        </w:rPr>
      </w:pPr>
    </w:p>
    <w:p w:rsidR="00A551FC" w:rsidRDefault="00A551FC" w:rsidP="009E7E2B">
      <w:pPr>
        <w:pStyle w:val="BodyText2"/>
        <w:spacing w:line="240" w:lineRule="auto"/>
        <w:rPr>
          <w:rFonts w:ascii="Arial" w:hAnsi="Arial" w:cs="Arial"/>
          <w:b/>
          <w:u w:val="single"/>
        </w:rPr>
      </w:pPr>
    </w:p>
    <w:p w:rsidR="00A551FC" w:rsidRPr="00BB1771" w:rsidRDefault="00A551FC" w:rsidP="009E7E2B">
      <w:pPr>
        <w:pStyle w:val="BodyText2"/>
        <w:spacing w:line="240" w:lineRule="auto"/>
        <w:rPr>
          <w:rFonts w:ascii="Arial" w:hAnsi="Arial" w:cs="Arial"/>
          <w:b/>
          <w:u w:val="single"/>
        </w:rPr>
      </w:pPr>
    </w:p>
    <w:p w:rsidR="00124782" w:rsidRPr="00BB1771" w:rsidRDefault="00124782" w:rsidP="009E7E2B">
      <w:pPr>
        <w:rPr>
          <w:rFonts w:ascii="Arial" w:hAnsi="Arial" w:cs="Arial"/>
          <w:b/>
          <w:u w:val="single"/>
        </w:rPr>
      </w:pPr>
      <w:r w:rsidRPr="00BB1771">
        <w:rPr>
          <w:rFonts w:ascii="Arial" w:hAnsi="Arial" w:cs="Arial"/>
          <w:b/>
          <w:u w:val="single"/>
        </w:rPr>
        <w:lastRenderedPageBreak/>
        <w:t>California Teacher Performance Assessment</w:t>
      </w:r>
      <w:r w:rsidR="009E7E2B" w:rsidRPr="00BB1771">
        <w:rPr>
          <w:rFonts w:ascii="Arial" w:hAnsi="Arial" w:cs="Arial"/>
          <w:b/>
          <w:u w:val="single"/>
        </w:rPr>
        <w:t>s</w:t>
      </w:r>
      <w:r w:rsidRPr="00BB1771">
        <w:rPr>
          <w:rFonts w:ascii="Arial" w:hAnsi="Arial" w:cs="Arial"/>
          <w:b/>
          <w:u w:val="single"/>
        </w:rPr>
        <w:t xml:space="preserve"> (CalTPA</w:t>
      </w:r>
      <w:r w:rsidR="009E7E2B" w:rsidRPr="00BB1771">
        <w:rPr>
          <w:rFonts w:ascii="Arial" w:hAnsi="Arial" w:cs="Arial"/>
          <w:b/>
          <w:u w:val="single"/>
        </w:rPr>
        <w:t>s</w:t>
      </w:r>
      <w:r w:rsidRPr="00BB1771">
        <w:rPr>
          <w:rFonts w:ascii="Arial" w:hAnsi="Arial" w:cs="Arial"/>
          <w:b/>
          <w:u w:val="single"/>
        </w:rPr>
        <w:t>)</w:t>
      </w:r>
    </w:p>
    <w:p w:rsidR="000065F4" w:rsidRPr="00BB1771" w:rsidRDefault="000065F4" w:rsidP="00FF545C">
      <w:pPr>
        <w:rPr>
          <w:rFonts w:ascii="Arial" w:hAnsi="Arial" w:cs="Arial"/>
          <w:b/>
          <w:color w:val="FF0000"/>
        </w:rPr>
      </w:pPr>
      <w:r w:rsidRPr="00BB1771">
        <w:rPr>
          <w:rFonts w:ascii="Arial" w:hAnsi="Arial" w:cs="Arial"/>
          <w:b/>
          <w:color w:val="FF0000"/>
        </w:rPr>
        <w:t>(Note: Add-On credential candidates are not responsible for completion of TPA Tasks.)</w:t>
      </w:r>
    </w:p>
    <w:p w:rsidR="000065F4" w:rsidRPr="00BB1771" w:rsidRDefault="000065F4" w:rsidP="00C015E7">
      <w:pPr>
        <w:jc w:val="center"/>
        <w:rPr>
          <w:rFonts w:ascii="Arial" w:hAnsi="Arial" w:cs="Arial"/>
        </w:rPr>
      </w:pPr>
    </w:p>
    <w:p w:rsidR="00124782" w:rsidRPr="00BB1771" w:rsidRDefault="00124782" w:rsidP="00124782">
      <w:pPr>
        <w:widowControl w:val="0"/>
        <w:autoSpaceDE w:val="0"/>
        <w:autoSpaceDN w:val="0"/>
        <w:adjustRightInd w:val="0"/>
        <w:rPr>
          <w:rFonts w:ascii="Arial" w:hAnsi="Arial" w:cs="Arial"/>
        </w:rPr>
      </w:pPr>
      <w:r w:rsidRPr="00BB1771">
        <w:rPr>
          <w:rFonts w:ascii="Arial" w:hAnsi="Arial" w:cs="Arial"/>
        </w:rPr>
        <w:t>Beginning July 1, 2008 all California credential candidates must successfully complete a state-approved system of teacher performance assessment (TPA), to be embedded in the credential program of preparation.</w:t>
      </w:r>
      <w:r w:rsidR="000A04F5" w:rsidRPr="00BB1771">
        <w:rPr>
          <w:rFonts w:ascii="Arial" w:hAnsi="Arial" w:cs="Arial"/>
        </w:rPr>
        <w:t xml:space="preserve"> </w:t>
      </w:r>
      <w:r w:rsidRPr="00BB1771">
        <w:rPr>
          <w:rFonts w:ascii="Arial" w:hAnsi="Arial" w:cs="Arial"/>
        </w:rPr>
        <w:t>At CSUSM this assessment system is called the CalTPA, or the TPA for short.</w:t>
      </w:r>
    </w:p>
    <w:p w:rsidR="00124782" w:rsidRPr="00BB1771" w:rsidRDefault="00124782" w:rsidP="00124782">
      <w:pPr>
        <w:widowControl w:val="0"/>
        <w:autoSpaceDE w:val="0"/>
        <w:autoSpaceDN w:val="0"/>
        <w:adjustRightInd w:val="0"/>
        <w:rPr>
          <w:rFonts w:ascii="Arial" w:hAnsi="Arial" w:cs="Arial"/>
        </w:rPr>
      </w:pPr>
    </w:p>
    <w:p w:rsidR="00124782" w:rsidRPr="00BB1771" w:rsidRDefault="00124782" w:rsidP="00124782">
      <w:pPr>
        <w:widowControl w:val="0"/>
        <w:autoSpaceDE w:val="0"/>
        <w:autoSpaceDN w:val="0"/>
        <w:adjustRightInd w:val="0"/>
        <w:rPr>
          <w:rFonts w:ascii="Arial" w:hAnsi="Arial" w:cs="Arial"/>
        </w:rPr>
      </w:pPr>
      <w:r w:rsidRPr="00BB1771">
        <w:rPr>
          <w:rFonts w:ascii="Arial" w:hAnsi="Arial" w:cs="Arial"/>
        </w:rPr>
        <w:t>To assist your successful completion of the TPA, a series of informational seminars are offered over the course of the program. TPA related questions and logistical concerns are to be addressed during the seminars.</w:t>
      </w:r>
      <w:r w:rsidR="000A04F5" w:rsidRPr="00BB1771">
        <w:rPr>
          <w:rFonts w:ascii="Arial" w:hAnsi="Arial" w:cs="Arial"/>
        </w:rPr>
        <w:t xml:space="preserve"> </w:t>
      </w:r>
      <w:r w:rsidRPr="00BB1771">
        <w:rPr>
          <w:rFonts w:ascii="Arial" w:hAnsi="Arial" w:cs="Arial"/>
        </w:rPr>
        <w:t xml:space="preserve">Your attendance to TPA seminars will greatly contribute to your success on the assessment. </w:t>
      </w:r>
    </w:p>
    <w:p w:rsidR="00124782" w:rsidRPr="00BB1771" w:rsidRDefault="00124782" w:rsidP="00124782">
      <w:pPr>
        <w:widowControl w:val="0"/>
        <w:autoSpaceDE w:val="0"/>
        <w:autoSpaceDN w:val="0"/>
        <w:adjustRightInd w:val="0"/>
        <w:rPr>
          <w:rFonts w:ascii="Arial" w:hAnsi="Arial" w:cs="Arial"/>
        </w:rPr>
      </w:pPr>
    </w:p>
    <w:p w:rsidR="00124782" w:rsidRPr="00BB1771" w:rsidRDefault="00124782" w:rsidP="00124782">
      <w:pPr>
        <w:widowControl w:val="0"/>
        <w:autoSpaceDE w:val="0"/>
        <w:autoSpaceDN w:val="0"/>
        <w:adjustRightInd w:val="0"/>
        <w:rPr>
          <w:rFonts w:ascii="Arial" w:hAnsi="Arial" w:cs="Arial"/>
        </w:rPr>
      </w:pPr>
      <w:r w:rsidRPr="00BB1771">
        <w:rPr>
          <w:rFonts w:ascii="Arial" w:hAnsi="Arial" w:cs="Arial"/>
        </w:rPr>
        <w:t>Additionally, COE classes use common pedagogical language, lesson plans (lesson designs), and un</w:t>
      </w:r>
      <w:r w:rsidR="007A3213" w:rsidRPr="00BB1771">
        <w:rPr>
          <w:rFonts w:ascii="Arial" w:hAnsi="Arial" w:cs="Arial"/>
        </w:rPr>
        <w:t>it plans (unit designs)</w:t>
      </w:r>
      <w:r w:rsidRPr="00BB1771">
        <w:rPr>
          <w:rFonts w:ascii="Arial" w:hAnsi="Arial" w:cs="Arial"/>
        </w:rPr>
        <w:t xml:space="preserve"> to support and ensure your success o</w:t>
      </w:r>
      <w:r w:rsidR="007A3213" w:rsidRPr="00BB1771">
        <w:rPr>
          <w:rFonts w:ascii="Arial" w:hAnsi="Arial" w:cs="Arial"/>
        </w:rPr>
        <w:t>n the TPA and</w:t>
      </w:r>
      <w:r w:rsidRPr="00BB1771">
        <w:rPr>
          <w:rFonts w:ascii="Arial" w:hAnsi="Arial" w:cs="Arial"/>
        </w:rPr>
        <w:t xml:space="preserve"> in your credential program.</w:t>
      </w:r>
      <w:r w:rsidR="000A04F5" w:rsidRPr="00BB1771">
        <w:rPr>
          <w:rFonts w:ascii="Arial" w:hAnsi="Arial" w:cs="Arial"/>
        </w:rPr>
        <w:t xml:space="preserve"> </w:t>
      </w:r>
      <w:r w:rsidRPr="00BB1771">
        <w:rPr>
          <w:rFonts w:ascii="Arial" w:hAnsi="Arial" w:cs="Arial"/>
        </w:rPr>
        <w:t xml:space="preserve"> </w:t>
      </w:r>
    </w:p>
    <w:p w:rsidR="00124782" w:rsidRPr="00BB1771" w:rsidRDefault="00124782" w:rsidP="00124782">
      <w:pPr>
        <w:widowControl w:val="0"/>
        <w:autoSpaceDE w:val="0"/>
        <w:autoSpaceDN w:val="0"/>
        <w:adjustRightInd w:val="0"/>
        <w:rPr>
          <w:rFonts w:ascii="Arial" w:hAnsi="Arial" w:cs="Arial"/>
        </w:rPr>
      </w:pPr>
    </w:p>
    <w:p w:rsidR="00124782" w:rsidRPr="00BB1771" w:rsidRDefault="00124782" w:rsidP="009E7E2B">
      <w:pPr>
        <w:ind w:right="-360"/>
        <w:rPr>
          <w:rFonts w:ascii="Arial" w:hAnsi="Arial" w:cs="Arial"/>
        </w:rPr>
      </w:pPr>
      <w:r w:rsidRPr="00BB1771">
        <w:rPr>
          <w:rFonts w:ascii="Arial" w:hAnsi="Arial" w:cs="Arial"/>
        </w:rPr>
        <w:t xml:space="preserve">The CalTPA Candidate Handbook, TPA seminar schedule, and other TPA support materials can be found on the COE website provided at the website provided: </w:t>
      </w:r>
      <w:hyperlink r:id="rId28" w:history="1">
        <w:r w:rsidR="00A551FC" w:rsidRPr="00D947D4">
          <w:rPr>
            <w:rStyle w:val="Hyperlink"/>
            <w:rFonts w:ascii="Arial" w:hAnsi="Arial" w:cs="Arial"/>
          </w:rPr>
          <w:t>http://www.csusm.edu/coe/CalTPA/CalTPA.html</w:t>
        </w:r>
      </w:hyperlink>
      <w:r w:rsidR="00A551FC">
        <w:rPr>
          <w:rFonts w:ascii="Arial" w:hAnsi="Arial" w:cs="Arial"/>
        </w:rPr>
        <w:t xml:space="preserve"> </w:t>
      </w:r>
    </w:p>
    <w:p w:rsidR="009E7E2B" w:rsidRPr="00BB1771" w:rsidRDefault="009E7E2B" w:rsidP="009E7E2B">
      <w:pPr>
        <w:ind w:right="-360"/>
        <w:rPr>
          <w:rFonts w:ascii="Arial" w:hAnsi="Arial" w:cs="Arial"/>
        </w:rPr>
      </w:pPr>
    </w:p>
    <w:p w:rsidR="009E7E2B" w:rsidRPr="00BB1771" w:rsidRDefault="009E7E2B" w:rsidP="009E7E2B">
      <w:pPr>
        <w:rPr>
          <w:rFonts w:ascii="Arial" w:hAnsi="Arial" w:cs="Arial"/>
          <w:b/>
          <w:u w:val="single"/>
        </w:rPr>
      </w:pPr>
      <w:r w:rsidRPr="00BB1771">
        <w:rPr>
          <w:rFonts w:ascii="Arial" w:hAnsi="Arial" w:cs="Arial"/>
          <w:b/>
          <w:u w:val="single"/>
        </w:rPr>
        <w:t>Level I Education Specialist Standards</w:t>
      </w:r>
    </w:p>
    <w:p w:rsidR="00C015E7" w:rsidRPr="00BB1771" w:rsidRDefault="000065F4" w:rsidP="009E7E2B">
      <w:pPr>
        <w:rPr>
          <w:rFonts w:ascii="Arial" w:hAnsi="Arial" w:cs="Arial"/>
          <w:b/>
          <w:color w:val="FF0000"/>
        </w:rPr>
      </w:pPr>
      <w:r w:rsidRPr="00BB1771">
        <w:rPr>
          <w:rFonts w:ascii="Arial" w:hAnsi="Arial" w:cs="Arial"/>
          <w:b/>
          <w:color w:val="FF0000"/>
        </w:rPr>
        <w:t>All Level I Education Specialists Credential Candidates are responsible for Posting Responses to Level I Standards in TaskStream in each course. For EDMX</w:t>
      </w:r>
      <w:r w:rsidR="00A551FC">
        <w:rPr>
          <w:rFonts w:ascii="Arial" w:hAnsi="Arial" w:cs="Arial"/>
          <w:b/>
          <w:color w:val="FF0000"/>
        </w:rPr>
        <w:t xml:space="preserve"> 622</w:t>
      </w:r>
      <w:r w:rsidRPr="00BB1771">
        <w:rPr>
          <w:rFonts w:ascii="Arial" w:hAnsi="Arial" w:cs="Arial"/>
          <w:b/>
          <w:color w:val="FF0000"/>
        </w:rPr>
        <w:t>, you will respond to 3 Standards:</w:t>
      </w:r>
    </w:p>
    <w:p w:rsidR="009E7E2B" w:rsidRPr="00BB1771" w:rsidRDefault="009E7E2B" w:rsidP="009E7E2B">
      <w:pPr>
        <w:rPr>
          <w:rFonts w:ascii="Arial" w:hAnsi="Arial" w:cs="Arial"/>
          <w:b/>
          <w:bCs/>
          <w:color w:val="FF0000"/>
        </w:rPr>
      </w:pPr>
    </w:p>
    <w:tbl>
      <w:tblPr>
        <w:tblW w:w="9797" w:type="dxa"/>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27"/>
        <w:gridCol w:w="8370"/>
      </w:tblGrid>
      <w:tr w:rsidR="007A3213" w:rsidRPr="00BB1771" w:rsidTr="007A3213">
        <w:trPr>
          <w:tblCellSpacing w:w="21" w:type="dxa"/>
        </w:trPr>
        <w:tc>
          <w:tcPr>
            <w:tcW w:w="1364" w:type="dxa"/>
          </w:tcPr>
          <w:p w:rsidR="007A3213" w:rsidRPr="00BB1771" w:rsidRDefault="007A3213" w:rsidP="00C015E7">
            <w:pPr>
              <w:adjustRightInd w:val="0"/>
              <w:jc w:val="center"/>
              <w:rPr>
                <w:rFonts w:ascii="Arial" w:hAnsi="Arial" w:cs="Arial"/>
                <w:b/>
                <w:bCs/>
              </w:rPr>
            </w:pPr>
            <w:r w:rsidRPr="00BB1771">
              <w:rPr>
                <w:rFonts w:ascii="Arial" w:hAnsi="Arial" w:cs="Arial"/>
                <w:b/>
                <w:bCs/>
              </w:rPr>
              <w:t>Standard 7A</w:t>
            </w:r>
          </w:p>
        </w:tc>
        <w:tc>
          <w:tcPr>
            <w:tcW w:w="8307" w:type="dxa"/>
            <w:vAlign w:val="center"/>
          </w:tcPr>
          <w:p w:rsidR="007A3213" w:rsidRPr="00BB1771" w:rsidRDefault="007A3213" w:rsidP="007A3213">
            <w:pPr>
              <w:rPr>
                <w:rFonts w:ascii="Arial" w:hAnsi="Arial" w:cs="Arial"/>
                <w:b/>
              </w:rPr>
            </w:pPr>
            <w:r w:rsidRPr="00BB1771">
              <w:rPr>
                <w:rFonts w:ascii="Arial" w:hAnsi="Arial" w:cs="Arial"/>
                <w:b/>
              </w:rPr>
              <w:t>Demonstrates knowledge and skills in Multiple Subject reading, writing, and related language instruction in English.</w:t>
            </w:r>
          </w:p>
          <w:p w:rsidR="007A3213" w:rsidRPr="00BB1771" w:rsidRDefault="007A3213" w:rsidP="007A3213">
            <w:pPr>
              <w:rPr>
                <w:rFonts w:ascii="Arial" w:hAnsi="Arial" w:cs="Arial"/>
                <w:b/>
              </w:rPr>
            </w:pPr>
            <w:r w:rsidRPr="00BB1771">
              <w:rPr>
                <w:rFonts w:ascii="Arial" w:hAnsi="Arial" w:cs="Arial"/>
                <w:b/>
              </w:rPr>
              <w:t>Suggested Artifact: Best Practices Report; RtI Assignment</w:t>
            </w:r>
            <w:r w:rsidR="00C14B57">
              <w:rPr>
                <w:rFonts w:ascii="Arial" w:hAnsi="Arial" w:cs="Arial"/>
                <w:b/>
              </w:rPr>
              <w:t>, Class Activities</w:t>
            </w:r>
          </w:p>
        </w:tc>
      </w:tr>
      <w:tr w:rsidR="00C015E7" w:rsidRPr="00BB1771" w:rsidTr="007A3213">
        <w:trPr>
          <w:tblCellSpacing w:w="21" w:type="dxa"/>
        </w:trPr>
        <w:tc>
          <w:tcPr>
            <w:tcW w:w="1364" w:type="dxa"/>
          </w:tcPr>
          <w:p w:rsidR="00C015E7" w:rsidRPr="00BB1771" w:rsidRDefault="00C015E7" w:rsidP="00C015E7">
            <w:pPr>
              <w:adjustRightInd w:val="0"/>
              <w:jc w:val="center"/>
              <w:rPr>
                <w:rFonts w:ascii="Arial" w:hAnsi="Arial" w:cs="Arial"/>
                <w:b/>
                <w:bCs/>
              </w:rPr>
            </w:pPr>
          </w:p>
          <w:p w:rsidR="00C015E7" w:rsidRPr="00BB1771" w:rsidRDefault="00C015E7" w:rsidP="00C015E7">
            <w:pPr>
              <w:adjustRightInd w:val="0"/>
              <w:jc w:val="center"/>
              <w:rPr>
                <w:rFonts w:ascii="Arial" w:hAnsi="Arial" w:cs="Arial"/>
                <w:b/>
                <w:bCs/>
              </w:rPr>
            </w:pPr>
            <w:r w:rsidRPr="00BB1771">
              <w:rPr>
                <w:rFonts w:ascii="Arial" w:hAnsi="Arial" w:cs="Arial"/>
                <w:b/>
                <w:bCs/>
              </w:rPr>
              <w:t>Standard 23</w:t>
            </w:r>
          </w:p>
        </w:tc>
        <w:tc>
          <w:tcPr>
            <w:tcW w:w="8307" w:type="dxa"/>
            <w:vAlign w:val="center"/>
          </w:tcPr>
          <w:p w:rsidR="00C015E7" w:rsidRPr="00BB1771" w:rsidRDefault="00C015E7" w:rsidP="00C015E7">
            <w:pPr>
              <w:rPr>
                <w:rFonts w:ascii="Arial" w:hAnsi="Arial" w:cs="Arial"/>
                <w:b/>
              </w:rPr>
            </w:pPr>
            <w:r w:rsidRPr="00BB1771">
              <w:rPr>
                <w:rFonts w:ascii="Arial" w:hAnsi="Arial" w:cs="Arial"/>
                <w:b/>
              </w:rPr>
              <w:t>Demonstrates knowledge and skills in selecting curricula and in using instructional strategies to meet the diverse learning characteristics of students with mild/moderate/severe disabilities across an array of environments and activities.</w:t>
            </w:r>
            <w:r w:rsidR="000A04F5" w:rsidRPr="00BB1771">
              <w:rPr>
                <w:rFonts w:ascii="Arial" w:hAnsi="Arial" w:cs="Arial"/>
                <w:b/>
              </w:rPr>
              <w:t xml:space="preserve"> </w:t>
            </w:r>
            <w:r w:rsidRPr="00BB1771">
              <w:rPr>
                <w:rFonts w:ascii="Arial" w:hAnsi="Arial" w:cs="Arial"/>
                <w:b/>
              </w:rPr>
              <w:t xml:space="preserve"> </w:t>
            </w:r>
          </w:p>
          <w:p w:rsidR="00C015E7" w:rsidRPr="00BB1771" w:rsidRDefault="00C015E7" w:rsidP="00C015E7">
            <w:pPr>
              <w:rPr>
                <w:rFonts w:ascii="Arial" w:hAnsi="Arial" w:cs="Arial"/>
                <w:b/>
              </w:rPr>
            </w:pPr>
          </w:p>
          <w:p w:rsidR="00C015E7" w:rsidRPr="00BB1771" w:rsidRDefault="00C015E7" w:rsidP="00C015E7">
            <w:pPr>
              <w:adjustRightInd w:val="0"/>
              <w:rPr>
                <w:rFonts w:ascii="Arial" w:hAnsi="Arial" w:cs="Arial"/>
                <w:b/>
              </w:rPr>
            </w:pPr>
            <w:r w:rsidRPr="00BB1771">
              <w:rPr>
                <w:rFonts w:ascii="Arial" w:hAnsi="Arial" w:cs="Arial"/>
                <w:b/>
              </w:rPr>
              <w:t>Utilizes assessment data to collaboratively develop IEP goals, objectives, adaptations</w:t>
            </w:r>
            <w:r w:rsidR="007A3213" w:rsidRPr="00BB1771">
              <w:rPr>
                <w:rFonts w:ascii="Arial" w:hAnsi="Arial" w:cs="Arial"/>
                <w:b/>
              </w:rPr>
              <w:t>,</w:t>
            </w:r>
            <w:r w:rsidRPr="00BB1771">
              <w:rPr>
                <w:rFonts w:ascii="Arial" w:hAnsi="Arial" w:cs="Arial"/>
                <w:b/>
              </w:rPr>
              <w:t xml:space="preserve"> and instructional plans. Instructional plans are re</w:t>
            </w:r>
            <w:r w:rsidR="007A3213" w:rsidRPr="00BB1771">
              <w:rPr>
                <w:rFonts w:ascii="Arial" w:hAnsi="Arial" w:cs="Arial"/>
                <w:b/>
              </w:rPr>
              <w:t xml:space="preserve">sponsive to unique needs of </w:t>
            </w:r>
            <w:r w:rsidRPr="00BB1771">
              <w:rPr>
                <w:rFonts w:ascii="Arial" w:hAnsi="Arial" w:cs="Arial"/>
                <w:b/>
              </w:rPr>
              <w:t>student</w:t>
            </w:r>
            <w:r w:rsidR="007A3213" w:rsidRPr="00BB1771">
              <w:rPr>
                <w:rFonts w:ascii="Arial" w:hAnsi="Arial" w:cs="Arial"/>
                <w:b/>
              </w:rPr>
              <w:t>s</w:t>
            </w:r>
            <w:r w:rsidRPr="00BB1771">
              <w:rPr>
                <w:rFonts w:ascii="Arial" w:hAnsi="Arial" w:cs="Arial"/>
                <w:b/>
              </w:rPr>
              <w:t>, gen</w:t>
            </w:r>
            <w:r w:rsidR="007A3213" w:rsidRPr="00BB1771">
              <w:rPr>
                <w:rFonts w:ascii="Arial" w:hAnsi="Arial" w:cs="Arial"/>
                <w:b/>
              </w:rPr>
              <w:t>eral ed. settings, and</w:t>
            </w:r>
            <w:r w:rsidRPr="00BB1771">
              <w:rPr>
                <w:rFonts w:ascii="Arial" w:hAnsi="Arial" w:cs="Arial"/>
                <w:b/>
              </w:rPr>
              <w:t xml:space="preserve"> core </w:t>
            </w:r>
            <w:r w:rsidR="007A3213" w:rsidRPr="00BB1771">
              <w:rPr>
                <w:rFonts w:ascii="Arial" w:hAnsi="Arial" w:cs="Arial"/>
                <w:b/>
              </w:rPr>
              <w:t>curriculum. They are implemented and</w:t>
            </w:r>
            <w:r w:rsidRPr="00BB1771">
              <w:rPr>
                <w:rFonts w:ascii="Arial" w:hAnsi="Arial" w:cs="Arial"/>
                <w:b/>
              </w:rPr>
              <w:t xml:space="preserve"> adjusted systematically to promote maximum learning and generalization.</w:t>
            </w:r>
          </w:p>
          <w:p w:rsidR="00C015E7" w:rsidRPr="00BB1771" w:rsidRDefault="00C015E7" w:rsidP="007A3213">
            <w:pPr>
              <w:adjustRightInd w:val="0"/>
              <w:rPr>
                <w:rFonts w:ascii="Arial" w:hAnsi="Arial" w:cs="Arial"/>
                <w:b/>
              </w:rPr>
            </w:pPr>
            <w:r w:rsidRPr="00BB1771">
              <w:rPr>
                <w:rFonts w:ascii="Arial" w:hAnsi="Arial" w:cs="Arial"/>
                <w:b/>
              </w:rPr>
              <w:t xml:space="preserve">Suggested Artifacts: Best </w:t>
            </w:r>
            <w:r w:rsidR="007A3213" w:rsidRPr="00BB1771">
              <w:rPr>
                <w:rFonts w:ascii="Arial" w:hAnsi="Arial" w:cs="Arial"/>
                <w:b/>
              </w:rPr>
              <w:t xml:space="preserve">Practices Report, </w:t>
            </w:r>
            <w:r w:rsidR="00EF654A" w:rsidRPr="00BB1771">
              <w:rPr>
                <w:rFonts w:ascii="Arial" w:hAnsi="Arial" w:cs="Arial"/>
                <w:b/>
              </w:rPr>
              <w:t xml:space="preserve">RtI </w:t>
            </w:r>
            <w:r w:rsidR="007A3213" w:rsidRPr="00BB1771">
              <w:rPr>
                <w:rFonts w:ascii="Arial" w:hAnsi="Arial" w:cs="Arial"/>
                <w:b/>
              </w:rPr>
              <w:t>Assignment</w:t>
            </w:r>
            <w:r w:rsidR="00C14B57">
              <w:rPr>
                <w:rFonts w:ascii="Arial" w:hAnsi="Arial" w:cs="Arial"/>
                <w:b/>
              </w:rPr>
              <w:t>, Class Activities</w:t>
            </w:r>
          </w:p>
        </w:tc>
      </w:tr>
      <w:tr w:rsidR="00C015E7" w:rsidRPr="00BB1771" w:rsidTr="007A3213">
        <w:trPr>
          <w:tblCellSpacing w:w="21" w:type="dxa"/>
        </w:trPr>
        <w:tc>
          <w:tcPr>
            <w:tcW w:w="1364" w:type="dxa"/>
          </w:tcPr>
          <w:p w:rsidR="00C015E7" w:rsidRPr="00BB1771" w:rsidRDefault="00C015E7" w:rsidP="00C015E7">
            <w:pPr>
              <w:adjustRightInd w:val="0"/>
              <w:jc w:val="center"/>
              <w:rPr>
                <w:rFonts w:ascii="Arial" w:hAnsi="Arial" w:cs="Arial"/>
                <w:b/>
                <w:bCs/>
              </w:rPr>
            </w:pPr>
          </w:p>
          <w:p w:rsidR="00C015E7" w:rsidRPr="00BB1771" w:rsidRDefault="00C015E7" w:rsidP="00C015E7">
            <w:pPr>
              <w:adjustRightInd w:val="0"/>
              <w:jc w:val="center"/>
              <w:rPr>
                <w:rFonts w:ascii="Arial" w:hAnsi="Arial" w:cs="Arial"/>
                <w:b/>
                <w:bCs/>
              </w:rPr>
            </w:pPr>
            <w:r w:rsidRPr="00BB1771">
              <w:rPr>
                <w:rFonts w:ascii="Arial" w:hAnsi="Arial" w:cs="Arial"/>
                <w:b/>
                <w:bCs/>
              </w:rPr>
              <w:t>Standard 25</w:t>
            </w:r>
            <w:r w:rsidR="00B71BF8" w:rsidRPr="00BB1771">
              <w:rPr>
                <w:rFonts w:ascii="Arial" w:hAnsi="Arial" w:cs="Arial"/>
                <w:b/>
                <w:bCs/>
              </w:rPr>
              <w:t>: M/M</w:t>
            </w:r>
          </w:p>
          <w:p w:rsidR="00C015E7" w:rsidRPr="00BB1771" w:rsidRDefault="00C015E7" w:rsidP="00C015E7">
            <w:pPr>
              <w:adjustRightInd w:val="0"/>
              <w:jc w:val="center"/>
              <w:rPr>
                <w:rFonts w:ascii="Arial" w:hAnsi="Arial" w:cs="Arial"/>
                <w:b/>
                <w:bCs/>
              </w:rPr>
            </w:pPr>
          </w:p>
        </w:tc>
        <w:tc>
          <w:tcPr>
            <w:tcW w:w="8307" w:type="dxa"/>
            <w:vAlign w:val="center"/>
          </w:tcPr>
          <w:p w:rsidR="00C015E7" w:rsidRPr="00BB1771" w:rsidRDefault="00C015E7" w:rsidP="00C015E7">
            <w:pPr>
              <w:adjustRightInd w:val="0"/>
              <w:rPr>
                <w:rFonts w:ascii="Arial" w:hAnsi="Arial" w:cs="Arial"/>
                <w:b/>
              </w:rPr>
            </w:pPr>
            <w:r w:rsidRPr="00BB1771">
              <w:rPr>
                <w:rFonts w:ascii="Arial" w:hAnsi="Arial" w:cs="Arial"/>
                <w:b/>
              </w:rPr>
              <w:t>Identifies the characteristics of students with mild to moderate disabilities, including students identified as severely emotionally disturbe</w:t>
            </w:r>
            <w:r w:rsidR="007A3213" w:rsidRPr="00BB1771">
              <w:rPr>
                <w:rFonts w:ascii="Arial" w:hAnsi="Arial" w:cs="Arial"/>
                <w:b/>
              </w:rPr>
              <w:t>d or behavior disordered, and</w:t>
            </w:r>
            <w:r w:rsidRPr="00BB1771">
              <w:rPr>
                <w:rFonts w:ascii="Arial" w:hAnsi="Arial" w:cs="Arial"/>
                <w:b/>
              </w:rPr>
              <w:t xml:space="preserve"> determine</w:t>
            </w:r>
            <w:r w:rsidR="007A3213" w:rsidRPr="00BB1771">
              <w:rPr>
                <w:rFonts w:ascii="Arial" w:hAnsi="Arial" w:cs="Arial"/>
                <w:b/>
              </w:rPr>
              <w:t>s</w:t>
            </w:r>
            <w:r w:rsidRPr="00BB1771">
              <w:rPr>
                <w:rFonts w:ascii="Arial" w:hAnsi="Arial" w:cs="Arial"/>
                <w:b/>
              </w:rPr>
              <w:t xml:space="preserve"> the implications of these characteristics for service delivery.</w:t>
            </w:r>
          </w:p>
          <w:p w:rsidR="00C015E7" w:rsidRPr="00BB1771" w:rsidRDefault="00C015E7" w:rsidP="00EF654A">
            <w:pPr>
              <w:adjustRightInd w:val="0"/>
              <w:rPr>
                <w:rFonts w:ascii="Arial" w:hAnsi="Arial" w:cs="Arial"/>
                <w:b/>
              </w:rPr>
            </w:pPr>
            <w:r w:rsidRPr="00BB1771">
              <w:rPr>
                <w:rFonts w:ascii="Arial" w:hAnsi="Arial" w:cs="Arial"/>
                <w:b/>
              </w:rPr>
              <w:t>Suggested Artifacts: Best Practices Repor</w:t>
            </w:r>
            <w:r w:rsidR="00EF654A" w:rsidRPr="00BB1771">
              <w:rPr>
                <w:rFonts w:ascii="Arial" w:hAnsi="Arial" w:cs="Arial"/>
                <w:b/>
              </w:rPr>
              <w:t>t</w:t>
            </w:r>
            <w:r w:rsidR="000F175D" w:rsidRPr="00BB1771">
              <w:rPr>
                <w:rFonts w:ascii="Arial" w:hAnsi="Arial" w:cs="Arial"/>
                <w:b/>
              </w:rPr>
              <w:t>; RtI Task</w:t>
            </w:r>
            <w:r w:rsidR="00B71BF8" w:rsidRPr="00BB1771">
              <w:rPr>
                <w:rFonts w:ascii="Arial" w:hAnsi="Arial" w:cs="Arial"/>
                <w:b/>
              </w:rPr>
              <w:t>; Autism Assignment</w:t>
            </w:r>
            <w:r w:rsidR="00C14B57">
              <w:rPr>
                <w:rFonts w:ascii="Arial" w:hAnsi="Arial" w:cs="Arial"/>
                <w:b/>
              </w:rPr>
              <w:t>; Class Activities</w:t>
            </w:r>
          </w:p>
        </w:tc>
      </w:tr>
    </w:tbl>
    <w:p w:rsidR="00C015E7" w:rsidRPr="00BB1771" w:rsidRDefault="009E7E2B" w:rsidP="009E7E2B">
      <w:pPr>
        <w:adjustRightInd w:val="0"/>
        <w:spacing w:before="240"/>
        <w:rPr>
          <w:rFonts w:ascii="Arial" w:hAnsi="Arial" w:cs="Arial"/>
          <w:b/>
          <w:bCs/>
          <w:i/>
        </w:rPr>
      </w:pPr>
      <w:r w:rsidRPr="00BB1771">
        <w:rPr>
          <w:rFonts w:ascii="Arial" w:hAnsi="Arial" w:cs="Arial"/>
          <w:b/>
          <w:bCs/>
          <w:color w:val="FF0000"/>
        </w:rPr>
        <w:t>EDMX 622</w:t>
      </w:r>
      <w:r w:rsidRPr="00BB1771">
        <w:rPr>
          <w:rFonts w:ascii="Arial" w:hAnsi="Arial" w:cs="Arial"/>
          <w:b/>
          <w:bCs/>
        </w:rPr>
        <w:t xml:space="preserve"> </w:t>
      </w:r>
      <w:r w:rsidR="00C015E7" w:rsidRPr="00BB1771">
        <w:rPr>
          <w:rFonts w:ascii="Arial" w:hAnsi="Arial" w:cs="Arial"/>
          <w:b/>
          <w:bCs/>
          <w:color w:val="FF0000"/>
        </w:rPr>
        <w:t>Additiona</w:t>
      </w:r>
      <w:r w:rsidRPr="00BB1771">
        <w:rPr>
          <w:rFonts w:ascii="Arial" w:hAnsi="Arial" w:cs="Arial"/>
          <w:b/>
          <w:bCs/>
          <w:color w:val="FF0000"/>
        </w:rPr>
        <w:t xml:space="preserve">l Level I Standards Interface </w:t>
      </w:r>
      <w:r w:rsidR="00702F80" w:rsidRPr="00BB1771">
        <w:rPr>
          <w:rFonts w:ascii="Arial" w:hAnsi="Arial" w:cs="Arial"/>
          <w:b/>
          <w:bCs/>
          <w:i/>
          <w:color w:val="FF0000"/>
        </w:rPr>
        <w:t xml:space="preserve">(No </w:t>
      </w:r>
      <w:r w:rsidRPr="00BB1771">
        <w:rPr>
          <w:rFonts w:ascii="Arial" w:hAnsi="Arial" w:cs="Arial"/>
          <w:b/>
          <w:bCs/>
          <w:i/>
          <w:color w:val="FF0000"/>
        </w:rPr>
        <w:t>TaskStream</w:t>
      </w:r>
      <w:r w:rsidR="00FF545C" w:rsidRPr="00BB1771">
        <w:rPr>
          <w:rFonts w:ascii="Arial" w:hAnsi="Arial" w:cs="Arial"/>
          <w:b/>
          <w:bCs/>
          <w:i/>
          <w:color w:val="FF0000"/>
        </w:rPr>
        <w:t xml:space="preserve"> </w:t>
      </w:r>
      <w:r w:rsidR="00702F80" w:rsidRPr="00BB1771">
        <w:rPr>
          <w:rFonts w:ascii="Arial" w:hAnsi="Arial" w:cs="Arial"/>
          <w:b/>
          <w:bCs/>
          <w:i/>
          <w:color w:val="FF0000"/>
        </w:rPr>
        <w:t>s</w:t>
      </w:r>
      <w:r w:rsidRPr="00BB1771">
        <w:rPr>
          <w:rFonts w:ascii="Arial" w:hAnsi="Arial" w:cs="Arial"/>
          <w:b/>
          <w:bCs/>
          <w:i/>
          <w:color w:val="FF0000"/>
        </w:rPr>
        <w:t>ubmission</w:t>
      </w:r>
      <w:r w:rsidR="00C14932" w:rsidRPr="00BB1771">
        <w:rPr>
          <w:rFonts w:ascii="Arial" w:hAnsi="Arial" w:cs="Arial"/>
          <w:b/>
          <w:bCs/>
          <w:i/>
          <w:color w:val="FF0000"/>
        </w:rPr>
        <w:t xml:space="preserve"> required</w:t>
      </w:r>
      <w:r w:rsidRPr="00BB1771">
        <w:rPr>
          <w:rFonts w:ascii="Arial" w:hAnsi="Arial" w:cs="Arial"/>
          <w:b/>
          <w:bCs/>
          <w:i/>
          <w:color w:val="FF0000"/>
        </w:rPr>
        <w:t xml:space="preserve"> for these</w:t>
      </w:r>
      <w:r w:rsidR="00C14B57">
        <w:rPr>
          <w:rFonts w:ascii="Arial" w:hAnsi="Arial" w:cs="Arial"/>
          <w:b/>
          <w:bCs/>
          <w:i/>
          <w:color w:val="FF0000"/>
        </w:rPr>
        <w:t xml:space="preserve"> for EDMX 622</w:t>
      </w:r>
      <w:r w:rsidR="00C14932" w:rsidRPr="00BB1771">
        <w:rPr>
          <w:rFonts w:ascii="Arial" w:hAnsi="Arial" w:cs="Arial"/>
          <w:b/>
          <w:bCs/>
          <w:i/>
          <w:color w:val="FF0000"/>
        </w:rPr>
        <w:t>.)</w:t>
      </w:r>
    </w:p>
    <w:tbl>
      <w:tblPr>
        <w:tblW w:w="9792"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335"/>
        <w:gridCol w:w="8457"/>
      </w:tblGrid>
      <w:tr w:rsidR="00C015E7" w:rsidRPr="00BB1771" w:rsidTr="007A3213">
        <w:trPr>
          <w:tblCellSpacing w:w="14" w:type="dxa"/>
          <w:jc w:val="center"/>
        </w:trPr>
        <w:tc>
          <w:tcPr>
            <w:tcW w:w="1293" w:type="dxa"/>
            <w:vAlign w:val="center"/>
          </w:tcPr>
          <w:p w:rsidR="00C015E7" w:rsidRPr="00BB1771" w:rsidRDefault="00C015E7" w:rsidP="00C015E7">
            <w:pPr>
              <w:adjustRightInd w:val="0"/>
              <w:jc w:val="center"/>
              <w:rPr>
                <w:rFonts w:ascii="Arial" w:hAnsi="Arial" w:cs="Arial"/>
                <w:bCs/>
              </w:rPr>
            </w:pPr>
            <w:r w:rsidRPr="00BB1771">
              <w:rPr>
                <w:rFonts w:ascii="Arial" w:hAnsi="Arial" w:cs="Arial"/>
                <w:bCs/>
              </w:rPr>
              <w:t>11.4</w:t>
            </w:r>
          </w:p>
        </w:tc>
        <w:tc>
          <w:tcPr>
            <w:tcW w:w="8415" w:type="dxa"/>
            <w:vAlign w:val="center"/>
          </w:tcPr>
          <w:p w:rsidR="00C015E7" w:rsidRPr="00BB1771" w:rsidRDefault="00C015E7" w:rsidP="00C015E7">
            <w:pPr>
              <w:adjustRightInd w:val="0"/>
              <w:rPr>
                <w:rFonts w:ascii="Arial" w:hAnsi="Arial" w:cs="Arial"/>
                <w:bCs/>
              </w:rPr>
            </w:pPr>
            <w:r w:rsidRPr="00BB1771">
              <w:rPr>
                <w:rFonts w:ascii="Arial" w:hAnsi="Arial" w:cs="Arial"/>
              </w:rPr>
              <w:t>Demonstrate ability to implement state framework</w:t>
            </w:r>
          </w:p>
        </w:tc>
      </w:tr>
      <w:tr w:rsidR="00C015E7" w:rsidRPr="00BB1771" w:rsidTr="007A3213">
        <w:trPr>
          <w:tblCellSpacing w:w="14" w:type="dxa"/>
          <w:jc w:val="center"/>
        </w:trPr>
        <w:tc>
          <w:tcPr>
            <w:tcW w:w="1293" w:type="dxa"/>
            <w:vAlign w:val="center"/>
          </w:tcPr>
          <w:p w:rsidR="00C015E7" w:rsidRPr="00BB1771" w:rsidRDefault="00C015E7" w:rsidP="00C015E7">
            <w:pPr>
              <w:adjustRightInd w:val="0"/>
              <w:jc w:val="center"/>
              <w:rPr>
                <w:rFonts w:ascii="Arial" w:hAnsi="Arial" w:cs="Arial"/>
                <w:bCs/>
              </w:rPr>
            </w:pPr>
            <w:r w:rsidRPr="00BB1771">
              <w:rPr>
                <w:rFonts w:ascii="Arial" w:hAnsi="Arial" w:cs="Arial"/>
              </w:rPr>
              <w:t>12.2</w:t>
            </w:r>
          </w:p>
        </w:tc>
        <w:tc>
          <w:tcPr>
            <w:tcW w:w="8415" w:type="dxa"/>
            <w:vAlign w:val="center"/>
          </w:tcPr>
          <w:p w:rsidR="00C015E7" w:rsidRPr="00BB1771" w:rsidRDefault="00C015E7" w:rsidP="00C14932">
            <w:pPr>
              <w:adjustRightInd w:val="0"/>
              <w:rPr>
                <w:rFonts w:ascii="Arial" w:hAnsi="Arial" w:cs="Arial"/>
                <w:bCs/>
              </w:rPr>
            </w:pPr>
            <w:r w:rsidRPr="00BB1771">
              <w:rPr>
                <w:rFonts w:ascii="Arial" w:hAnsi="Arial" w:cs="Arial"/>
              </w:rPr>
              <w:t xml:space="preserve">Uses </w:t>
            </w:r>
            <w:r w:rsidR="00C14932" w:rsidRPr="00BB1771">
              <w:rPr>
                <w:rFonts w:ascii="Arial" w:hAnsi="Arial" w:cs="Arial"/>
              </w:rPr>
              <w:t xml:space="preserve">age-appropriate </w:t>
            </w:r>
            <w:r w:rsidRPr="00BB1771">
              <w:rPr>
                <w:rFonts w:ascii="Arial" w:hAnsi="Arial" w:cs="Arial"/>
              </w:rPr>
              <w:t>strategies and techniques for developing students</w:t>
            </w:r>
            <w:r w:rsidR="00C14932" w:rsidRPr="00BB1771">
              <w:rPr>
                <w:rFonts w:ascii="Arial" w:hAnsi="Arial" w:cs="Arial"/>
              </w:rPr>
              <w:t>’ communication skills,</w:t>
            </w:r>
            <w:r w:rsidR="000A04F5" w:rsidRPr="00BB1771">
              <w:rPr>
                <w:rFonts w:ascii="Arial" w:hAnsi="Arial" w:cs="Arial"/>
              </w:rPr>
              <w:t xml:space="preserve"> </w:t>
            </w:r>
            <w:r w:rsidRPr="00BB1771">
              <w:rPr>
                <w:rFonts w:ascii="Arial" w:hAnsi="Arial" w:cs="Arial"/>
              </w:rPr>
              <w:t>reflect</w:t>
            </w:r>
            <w:r w:rsidR="00C14932" w:rsidRPr="00BB1771">
              <w:rPr>
                <w:rFonts w:ascii="Arial" w:hAnsi="Arial" w:cs="Arial"/>
              </w:rPr>
              <w:t>ing</w:t>
            </w:r>
            <w:r w:rsidRPr="00BB1771">
              <w:rPr>
                <w:rFonts w:ascii="Arial" w:hAnsi="Arial" w:cs="Arial"/>
              </w:rPr>
              <w:t xml:space="preserve"> an understanding of diverse modes and systems of communication</w:t>
            </w:r>
          </w:p>
        </w:tc>
      </w:tr>
      <w:tr w:rsidR="00C015E7" w:rsidRPr="00BB1771" w:rsidTr="007A3213">
        <w:trPr>
          <w:tblCellSpacing w:w="14" w:type="dxa"/>
          <w:jc w:val="center"/>
        </w:trPr>
        <w:tc>
          <w:tcPr>
            <w:tcW w:w="1293" w:type="dxa"/>
            <w:vAlign w:val="center"/>
          </w:tcPr>
          <w:p w:rsidR="00C015E7" w:rsidRPr="00BB1771" w:rsidRDefault="00C015E7" w:rsidP="00C015E7">
            <w:pPr>
              <w:adjustRightInd w:val="0"/>
              <w:jc w:val="center"/>
              <w:rPr>
                <w:rFonts w:ascii="Arial" w:hAnsi="Arial" w:cs="Arial"/>
                <w:bCs/>
              </w:rPr>
            </w:pPr>
            <w:r w:rsidRPr="00BB1771">
              <w:rPr>
                <w:rFonts w:ascii="Arial" w:hAnsi="Arial" w:cs="Arial"/>
                <w:bCs/>
              </w:rPr>
              <w:t>17.1</w:t>
            </w:r>
          </w:p>
        </w:tc>
        <w:tc>
          <w:tcPr>
            <w:tcW w:w="8415" w:type="dxa"/>
            <w:vAlign w:val="center"/>
          </w:tcPr>
          <w:p w:rsidR="00C015E7" w:rsidRPr="00BB1771" w:rsidRDefault="00C015E7" w:rsidP="00C14932">
            <w:pPr>
              <w:adjustRightInd w:val="0"/>
              <w:rPr>
                <w:rFonts w:ascii="Arial" w:hAnsi="Arial" w:cs="Arial"/>
                <w:bCs/>
              </w:rPr>
            </w:pPr>
            <w:r w:rsidRPr="00BB1771">
              <w:rPr>
                <w:rFonts w:ascii="Arial" w:hAnsi="Arial" w:cs="Arial"/>
              </w:rPr>
              <w:t>Uses data-based assessment to drive cu</w:t>
            </w:r>
            <w:r w:rsidR="00C14932" w:rsidRPr="00BB1771">
              <w:rPr>
                <w:rFonts w:ascii="Arial" w:hAnsi="Arial" w:cs="Arial"/>
              </w:rPr>
              <w:t>rriculum and instruction</w:t>
            </w:r>
            <w:r w:rsidR="000A04F5" w:rsidRPr="00BB1771">
              <w:rPr>
                <w:rFonts w:ascii="Arial" w:hAnsi="Arial" w:cs="Arial"/>
              </w:rPr>
              <w:t xml:space="preserve"> </w:t>
            </w:r>
            <w:r w:rsidR="00C14932" w:rsidRPr="00BB1771">
              <w:rPr>
                <w:rFonts w:ascii="Arial" w:hAnsi="Arial" w:cs="Arial"/>
              </w:rPr>
              <w:t xml:space="preserve">decisions for learners with </w:t>
            </w:r>
            <w:r w:rsidRPr="00BB1771">
              <w:rPr>
                <w:rFonts w:ascii="Arial" w:hAnsi="Arial" w:cs="Arial"/>
              </w:rPr>
              <w:t xml:space="preserve">diverse </w:t>
            </w:r>
            <w:r w:rsidR="00C14932" w:rsidRPr="00BB1771">
              <w:rPr>
                <w:rFonts w:ascii="Arial" w:hAnsi="Arial" w:cs="Arial"/>
              </w:rPr>
              <w:t>language and cultural backgrounds, cognitive abilities, and</w:t>
            </w:r>
            <w:r w:rsidRPr="00BB1771">
              <w:rPr>
                <w:rFonts w:ascii="Arial" w:hAnsi="Arial" w:cs="Arial"/>
              </w:rPr>
              <w:t xml:space="preserve"> special needs.</w:t>
            </w:r>
          </w:p>
        </w:tc>
      </w:tr>
      <w:tr w:rsidR="00C015E7" w:rsidRPr="00BB1771" w:rsidTr="007A3213">
        <w:trPr>
          <w:tblCellSpacing w:w="14" w:type="dxa"/>
          <w:jc w:val="center"/>
        </w:trPr>
        <w:tc>
          <w:tcPr>
            <w:tcW w:w="1293" w:type="dxa"/>
            <w:vAlign w:val="center"/>
          </w:tcPr>
          <w:p w:rsidR="00C015E7" w:rsidRPr="00BB1771" w:rsidRDefault="00C015E7" w:rsidP="00C015E7">
            <w:pPr>
              <w:adjustRightInd w:val="0"/>
              <w:jc w:val="center"/>
              <w:rPr>
                <w:rFonts w:ascii="Arial" w:hAnsi="Arial" w:cs="Arial"/>
                <w:bCs/>
              </w:rPr>
            </w:pPr>
            <w:r w:rsidRPr="00BB1771">
              <w:rPr>
                <w:rFonts w:ascii="Arial" w:hAnsi="Arial" w:cs="Arial"/>
                <w:bCs/>
              </w:rPr>
              <w:t>17.2</w:t>
            </w:r>
          </w:p>
        </w:tc>
        <w:tc>
          <w:tcPr>
            <w:tcW w:w="8415" w:type="dxa"/>
            <w:vAlign w:val="center"/>
          </w:tcPr>
          <w:p w:rsidR="00C015E7" w:rsidRPr="00BB1771" w:rsidRDefault="00C015E7" w:rsidP="00C015E7">
            <w:pPr>
              <w:adjustRightInd w:val="0"/>
              <w:rPr>
                <w:rFonts w:ascii="Arial" w:hAnsi="Arial" w:cs="Arial"/>
                <w:bCs/>
              </w:rPr>
            </w:pPr>
            <w:r w:rsidRPr="00BB1771">
              <w:rPr>
                <w:rFonts w:ascii="Arial" w:hAnsi="Arial" w:cs="Arial"/>
              </w:rPr>
              <w:t>Uses standardized district/state or assessment information to drive instructional plan.</w:t>
            </w:r>
          </w:p>
        </w:tc>
      </w:tr>
      <w:tr w:rsidR="00C015E7" w:rsidRPr="00BB1771" w:rsidTr="007A3213">
        <w:trPr>
          <w:tblCellSpacing w:w="14" w:type="dxa"/>
          <w:jc w:val="center"/>
        </w:trPr>
        <w:tc>
          <w:tcPr>
            <w:tcW w:w="1293" w:type="dxa"/>
            <w:vAlign w:val="center"/>
          </w:tcPr>
          <w:p w:rsidR="00C015E7" w:rsidRPr="00BB1771" w:rsidRDefault="00C015E7" w:rsidP="00C015E7">
            <w:pPr>
              <w:ind w:right="-90"/>
              <w:jc w:val="center"/>
              <w:rPr>
                <w:rFonts w:ascii="Arial" w:hAnsi="Arial" w:cs="Arial"/>
              </w:rPr>
            </w:pPr>
          </w:p>
          <w:p w:rsidR="00C015E7" w:rsidRPr="00BB1771" w:rsidRDefault="00C015E7" w:rsidP="00C015E7">
            <w:pPr>
              <w:ind w:right="-90"/>
              <w:jc w:val="center"/>
              <w:rPr>
                <w:rFonts w:ascii="Arial" w:hAnsi="Arial" w:cs="Arial"/>
              </w:rPr>
            </w:pPr>
            <w:r w:rsidRPr="00BB1771">
              <w:rPr>
                <w:rFonts w:ascii="Arial" w:hAnsi="Arial" w:cs="Arial"/>
              </w:rPr>
              <w:t>20.3</w:t>
            </w:r>
          </w:p>
        </w:tc>
        <w:tc>
          <w:tcPr>
            <w:tcW w:w="8415" w:type="dxa"/>
            <w:vAlign w:val="center"/>
          </w:tcPr>
          <w:p w:rsidR="00C015E7" w:rsidRPr="00BB1771" w:rsidRDefault="00C015E7" w:rsidP="00C015E7">
            <w:pPr>
              <w:ind w:right="-90"/>
              <w:rPr>
                <w:rFonts w:ascii="Arial" w:hAnsi="Arial" w:cs="Arial"/>
              </w:rPr>
            </w:pPr>
            <w:r w:rsidRPr="00BB1771">
              <w:rPr>
                <w:rFonts w:ascii="Arial" w:hAnsi="Arial" w:cs="Arial"/>
              </w:rPr>
              <w:t>Uses instructional strategies appropriate for individuals with diverse needs, interests, and learning styles in a variety of educational environments.</w:t>
            </w:r>
          </w:p>
        </w:tc>
      </w:tr>
      <w:tr w:rsidR="00C015E7" w:rsidRPr="00BB1771" w:rsidTr="007A3213">
        <w:trPr>
          <w:tblCellSpacing w:w="14" w:type="dxa"/>
          <w:jc w:val="center"/>
        </w:trPr>
        <w:tc>
          <w:tcPr>
            <w:tcW w:w="1293" w:type="dxa"/>
            <w:vAlign w:val="center"/>
          </w:tcPr>
          <w:p w:rsidR="00C015E7" w:rsidRPr="00BB1771" w:rsidRDefault="00C015E7" w:rsidP="00C015E7">
            <w:pPr>
              <w:jc w:val="center"/>
              <w:rPr>
                <w:rFonts w:ascii="Arial" w:hAnsi="Arial" w:cs="Arial"/>
              </w:rPr>
            </w:pPr>
          </w:p>
          <w:p w:rsidR="00C015E7" w:rsidRPr="00BB1771" w:rsidRDefault="00C015E7" w:rsidP="00C015E7">
            <w:pPr>
              <w:jc w:val="center"/>
              <w:rPr>
                <w:rFonts w:ascii="Arial" w:hAnsi="Arial" w:cs="Arial"/>
              </w:rPr>
            </w:pPr>
            <w:r w:rsidRPr="00BB1771">
              <w:rPr>
                <w:rFonts w:ascii="Arial" w:hAnsi="Arial" w:cs="Arial"/>
              </w:rPr>
              <w:t>22.1</w:t>
            </w:r>
          </w:p>
        </w:tc>
        <w:tc>
          <w:tcPr>
            <w:tcW w:w="8415" w:type="dxa"/>
            <w:vAlign w:val="center"/>
          </w:tcPr>
          <w:p w:rsidR="00C015E7" w:rsidRPr="00BB1771" w:rsidRDefault="00C015E7" w:rsidP="005F4916">
            <w:pPr>
              <w:rPr>
                <w:rFonts w:ascii="Arial" w:hAnsi="Arial" w:cs="Arial"/>
              </w:rPr>
            </w:pPr>
            <w:r w:rsidRPr="00BB1771">
              <w:rPr>
                <w:rFonts w:ascii="Arial" w:hAnsi="Arial" w:cs="Arial"/>
              </w:rPr>
              <w:t>Appropriately chooses, administ</w:t>
            </w:r>
            <w:r w:rsidR="005F4916" w:rsidRPr="00BB1771">
              <w:rPr>
                <w:rFonts w:ascii="Arial" w:hAnsi="Arial" w:cs="Arial"/>
              </w:rPr>
              <w:t>ers, and interprets various</w:t>
            </w:r>
            <w:r w:rsidRPr="00BB1771">
              <w:rPr>
                <w:rFonts w:ascii="Arial" w:hAnsi="Arial" w:cs="Arial"/>
              </w:rPr>
              <w:t xml:space="preserve"> individual assessments</w:t>
            </w:r>
            <w:r w:rsidR="005F4916" w:rsidRPr="00BB1771">
              <w:rPr>
                <w:rFonts w:ascii="Arial" w:hAnsi="Arial" w:cs="Arial"/>
              </w:rPr>
              <w:t xml:space="preserve"> and evaluations to determine</w:t>
            </w:r>
            <w:r w:rsidRPr="00BB1771">
              <w:rPr>
                <w:rFonts w:ascii="Arial" w:hAnsi="Arial" w:cs="Arial"/>
              </w:rPr>
              <w:t xml:space="preserve"> stu</w:t>
            </w:r>
            <w:r w:rsidR="005F4916" w:rsidRPr="00BB1771">
              <w:rPr>
                <w:rFonts w:ascii="Arial" w:hAnsi="Arial" w:cs="Arial"/>
              </w:rPr>
              <w:t>dents’</w:t>
            </w:r>
            <w:r w:rsidRPr="00BB1771">
              <w:rPr>
                <w:rFonts w:ascii="Arial" w:hAnsi="Arial" w:cs="Arial"/>
              </w:rPr>
              <w:t xml:space="preserve"> profile</w:t>
            </w:r>
            <w:r w:rsidR="005F4916" w:rsidRPr="00BB1771">
              <w:rPr>
                <w:rFonts w:ascii="Arial" w:hAnsi="Arial" w:cs="Arial"/>
              </w:rPr>
              <w:t>s</w:t>
            </w:r>
            <w:r w:rsidRPr="00BB1771">
              <w:rPr>
                <w:rFonts w:ascii="Arial" w:hAnsi="Arial" w:cs="Arial"/>
              </w:rPr>
              <w:t xml:space="preserve"> (strengths</w:t>
            </w:r>
            <w:r w:rsidR="005F4916" w:rsidRPr="00BB1771">
              <w:rPr>
                <w:rFonts w:ascii="Arial" w:hAnsi="Arial" w:cs="Arial"/>
              </w:rPr>
              <w:t>/</w:t>
            </w:r>
            <w:r w:rsidRPr="00BB1771">
              <w:rPr>
                <w:rFonts w:ascii="Arial" w:hAnsi="Arial" w:cs="Arial"/>
              </w:rPr>
              <w:t>needs in developmental, academic, social/emotional, beha</w:t>
            </w:r>
            <w:r w:rsidR="005F4916" w:rsidRPr="00BB1771">
              <w:rPr>
                <w:rFonts w:ascii="Arial" w:hAnsi="Arial" w:cs="Arial"/>
              </w:rPr>
              <w:t>vioral, communication, employ’</w:t>
            </w:r>
            <w:r w:rsidRPr="00BB1771">
              <w:rPr>
                <w:rFonts w:ascii="Arial" w:hAnsi="Arial" w:cs="Arial"/>
              </w:rPr>
              <w:t>t, community</w:t>
            </w:r>
            <w:r w:rsidR="005F4916" w:rsidRPr="00BB1771">
              <w:rPr>
                <w:rFonts w:ascii="Arial" w:hAnsi="Arial" w:cs="Arial"/>
              </w:rPr>
              <w:t>,</w:t>
            </w:r>
            <w:r w:rsidRPr="00BB1771">
              <w:rPr>
                <w:rFonts w:ascii="Arial" w:hAnsi="Arial" w:cs="Arial"/>
              </w:rPr>
              <w:t xml:space="preserve"> and living domains)</w:t>
            </w:r>
          </w:p>
        </w:tc>
      </w:tr>
      <w:tr w:rsidR="00C015E7" w:rsidRPr="00BB1771" w:rsidTr="007A3213">
        <w:trPr>
          <w:tblCellSpacing w:w="14" w:type="dxa"/>
          <w:jc w:val="center"/>
        </w:trPr>
        <w:tc>
          <w:tcPr>
            <w:tcW w:w="1293" w:type="dxa"/>
            <w:vAlign w:val="center"/>
          </w:tcPr>
          <w:p w:rsidR="00C015E7" w:rsidRPr="00BB1771" w:rsidRDefault="00C015E7" w:rsidP="00C015E7">
            <w:pPr>
              <w:jc w:val="center"/>
              <w:rPr>
                <w:rFonts w:ascii="Arial" w:hAnsi="Arial" w:cs="Arial"/>
              </w:rPr>
            </w:pPr>
            <w:r w:rsidRPr="00BB1771">
              <w:rPr>
                <w:rFonts w:ascii="Arial" w:hAnsi="Arial" w:cs="Arial"/>
              </w:rPr>
              <w:t>22.2</w:t>
            </w:r>
          </w:p>
        </w:tc>
        <w:tc>
          <w:tcPr>
            <w:tcW w:w="8415" w:type="dxa"/>
            <w:vAlign w:val="center"/>
          </w:tcPr>
          <w:p w:rsidR="00C015E7" w:rsidRPr="00BB1771" w:rsidRDefault="00C015E7" w:rsidP="00EF654A">
            <w:pPr>
              <w:rPr>
                <w:rFonts w:ascii="Arial" w:hAnsi="Arial" w:cs="Arial"/>
              </w:rPr>
            </w:pPr>
            <w:r w:rsidRPr="00BB1771">
              <w:rPr>
                <w:rFonts w:ascii="Arial" w:hAnsi="Arial" w:cs="Arial"/>
              </w:rPr>
              <w:t>Make appro</w:t>
            </w:r>
            <w:r w:rsidR="005F4916" w:rsidRPr="00BB1771">
              <w:rPr>
                <w:rFonts w:ascii="Arial" w:hAnsi="Arial" w:cs="Arial"/>
              </w:rPr>
              <w:t>.</w:t>
            </w:r>
            <w:r w:rsidRPr="00BB1771">
              <w:rPr>
                <w:rFonts w:ascii="Arial" w:hAnsi="Arial" w:cs="Arial"/>
              </w:rPr>
              <w:t xml:space="preserve"> inst</w:t>
            </w:r>
            <w:r w:rsidR="005F4916" w:rsidRPr="00BB1771">
              <w:rPr>
                <w:rFonts w:ascii="Arial" w:hAnsi="Arial" w:cs="Arial"/>
              </w:rPr>
              <w:t>ructional decisions based on</w:t>
            </w:r>
            <w:r w:rsidRPr="00BB1771">
              <w:rPr>
                <w:rFonts w:ascii="Arial" w:hAnsi="Arial" w:cs="Arial"/>
              </w:rPr>
              <w:t xml:space="preserve"> results of given assessments and evaluations.</w:t>
            </w:r>
          </w:p>
        </w:tc>
      </w:tr>
    </w:tbl>
    <w:p w:rsidR="0071583F" w:rsidRPr="00BB1771" w:rsidRDefault="0071583F" w:rsidP="00E7571C">
      <w:pPr>
        <w:rPr>
          <w:rFonts w:ascii="Arial" w:hAnsi="Arial" w:cs="Arial"/>
          <w:b/>
          <w:sz w:val="24"/>
          <w:u w:val="single"/>
        </w:rPr>
      </w:pPr>
      <w:r w:rsidRPr="00BB1771">
        <w:rPr>
          <w:rFonts w:ascii="Arial" w:hAnsi="Arial" w:cs="Arial"/>
          <w:b/>
          <w:sz w:val="24"/>
          <w:u w:val="single"/>
        </w:rPr>
        <w:lastRenderedPageBreak/>
        <w:t xml:space="preserve">Accommodations and Policies </w:t>
      </w:r>
    </w:p>
    <w:p w:rsidR="00A20B18" w:rsidRPr="00BB1771" w:rsidRDefault="00A20B18" w:rsidP="00A20B18">
      <w:pPr>
        <w:rPr>
          <w:rFonts w:ascii="Arial" w:hAnsi="Arial" w:cs="Arial"/>
        </w:rPr>
      </w:pPr>
      <w:r w:rsidRPr="00BB1771">
        <w:rPr>
          <w:rFonts w:ascii="Arial" w:hAnsi="Arial" w:cs="Arial"/>
          <w:b/>
        </w:rPr>
        <w:t>College of Education Attendance Policy</w:t>
      </w:r>
      <w:r w:rsidRPr="00BB1771">
        <w:rPr>
          <w:rFonts w:ascii="Arial" w:hAnsi="Arial" w:cs="Arial"/>
        </w:rPr>
        <w:t>: Due to the dynamic and interactive nature of courses in the College of Education, all students are expected to attend all classes and participate actively.</w:t>
      </w:r>
      <w:r w:rsidR="000A04F5" w:rsidRPr="00BB1771">
        <w:rPr>
          <w:rFonts w:ascii="Arial" w:hAnsi="Arial" w:cs="Arial"/>
        </w:rPr>
        <w:t xml:space="preserve"> </w:t>
      </w:r>
      <w:r w:rsidRPr="00BB1771">
        <w:rPr>
          <w:rFonts w:ascii="Arial" w:hAnsi="Arial" w:cs="Arial"/>
        </w:rPr>
        <w:t>At a minimum, students must attend more than 80% of class time, or s/he may not receive a passing grade for the course at the discretion of the instructor.</w:t>
      </w:r>
      <w:r w:rsidR="000A04F5" w:rsidRPr="00BB1771">
        <w:rPr>
          <w:rFonts w:ascii="Arial" w:hAnsi="Arial" w:cs="Arial"/>
        </w:rPr>
        <w:t xml:space="preserve"> </w:t>
      </w:r>
      <w:r w:rsidRPr="00BB1771">
        <w:rPr>
          <w:rFonts w:ascii="Arial" w:hAnsi="Arial" w:cs="Arial"/>
        </w:rPr>
        <w:t xml:space="preserve">Individual instructors may adopt more stringent attendance requirements. Should the student have extenuating circumstances, s/he should contact the instructor as soon as possible. </w:t>
      </w:r>
      <w:r w:rsidRPr="00BB1771">
        <w:rPr>
          <w:rFonts w:ascii="Arial" w:hAnsi="Arial" w:cs="Arial"/>
          <w:i/>
        </w:rPr>
        <w:t>(Adopted by the COE Governance Community, December, 1997).</w:t>
      </w:r>
      <w:r w:rsidR="000A04F5" w:rsidRPr="00BB1771">
        <w:rPr>
          <w:rFonts w:ascii="Arial" w:hAnsi="Arial" w:cs="Arial"/>
        </w:rPr>
        <w:t xml:space="preserve"> </w:t>
      </w:r>
      <w:r w:rsidRPr="00BB1771">
        <w:rPr>
          <w:rFonts w:ascii="Arial" w:hAnsi="Arial" w:cs="Arial"/>
        </w:rPr>
        <w:t xml:space="preserve">Students should not assume that notification of absences means they are automatically excused from class. </w:t>
      </w:r>
    </w:p>
    <w:p w:rsidR="00A20B18" w:rsidRPr="00BB1771" w:rsidRDefault="00A20B18" w:rsidP="00A20B18">
      <w:pPr>
        <w:pStyle w:val="BodyText"/>
        <w:rPr>
          <w:rFonts w:ascii="Arial" w:hAnsi="Arial" w:cs="Arial"/>
          <w:b w:val="0"/>
        </w:rPr>
      </w:pPr>
    </w:p>
    <w:p w:rsidR="00A20B18" w:rsidRPr="00BB1771" w:rsidRDefault="0071583F" w:rsidP="00A20B18">
      <w:pPr>
        <w:autoSpaceDE w:val="0"/>
        <w:autoSpaceDN w:val="0"/>
        <w:adjustRightInd w:val="0"/>
        <w:rPr>
          <w:rFonts w:ascii="Arial" w:hAnsi="Arial" w:cs="Arial"/>
        </w:rPr>
      </w:pPr>
      <w:r w:rsidRPr="00BB1771">
        <w:rPr>
          <w:rFonts w:ascii="Arial" w:hAnsi="Arial" w:cs="Arial"/>
          <w:b/>
        </w:rPr>
        <w:t>Students with Disabilities Requiring Reasonable Accommodations: </w:t>
      </w:r>
      <w:r w:rsidR="00A20B18" w:rsidRPr="00BB1771">
        <w:rPr>
          <w:rFonts w:ascii="Arial" w:hAnsi="Arial" w:cs="Arial"/>
        </w:rPr>
        <w:t>Students with disabilities who require reasonable accommodations must be approved for services by providing appropriate and recent documentation to the Office of Disable Student Services (DSS).</w:t>
      </w:r>
      <w:r w:rsidR="000A04F5" w:rsidRPr="00BB1771">
        <w:rPr>
          <w:rFonts w:ascii="Arial" w:hAnsi="Arial" w:cs="Arial"/>
        </w:rPr>
        <w:t xml:space="preserve"> </w:t>
      </w:r>
      <w:r w:rsidR="00A20B18" w:rsidRPr="00BB1771">
        <w:rPr>
          <w:rFonts w:ascii="Arial" w:hAnsi="Arial" w:cs="Arial"/>
        </w:rPr>
        <w:t>This office is located in Craven Hall 5205, and can be contacted by phone at (760) 750-4905, or TTY (760) 750-4909.</w:t>
      </w:r>
      <w:r w:rsidR="000A04F5" w:rsidRPr="00BB1771">
        <w:rPr>
          <w:rFonts w:ascii="Arial" w:hAnsi="Arial" w:cs="Arial"/>
        </w:rPr>
        <w:t xml:space="preserve"> </w:t>
      </w:r>
      <w:r w:rsidR="00A20B18" w:rsidRPr="00BB1771">
        <w:rPr>
          <w:rFonts w:ascii="Arial" w:hAnsi="Arial" w:cs="Arial"/>
        </w:rPr>
        <w:t xml:space="preserve">Students authorized by DSS to receive reasonable accommodations should meet </w:t>
      </w:r>
      <w:r w:rsidR="005F4916" w:rsidRPr="00BB1771">
        <w:rPr>
          <w:rFonts w:ascii="Arial" w:hAnsi="Arial" w:cs="Arial"/>
        </w:rPr>
        <w:t xml:space="preserve">privately </w:t>
      </w:r>
      <w:r w:rsidR="00A20B18" w:rsidRPr="00BB1771">
        <w:rPr>
          <w:rFonts w:ascii="Arial" w:hAnsi="Arial" w:cs="Arial"/>
        </w:rPr>
        <w:t>with their instructor</w:t>
      </w:r>
      <w:r w:rsidR="005F4916" w:rsidRPr="00BB1771">
        <w:rPr>
          <w:rFonts w:ascii="Arial" w:hAnsi="Arial" w:cs="Arial"/>
        </w:rPr>
        <w:t>s</w:t>
      </w:r>
      <w:r w:rsidR="00A20B18" w:rsidRPr="00BB1771">
        <w:rPr>
          <w:rFonts w:ascii="Arial" w:hAnsi="Arial" w:cs="Arial"/>
        </w:rPr>
        <w:t xml:space="preserve"> during offi</w:t>
      </w:r>
      <w:r w:rsidR="005F4916" w:rsidRPr="00BB1771">
        <w:rPr>
          <w:rFonts w:ascii="Arial" w:hAnsi="Arial" w:cs="Arial"/>
        </w:rPr>
        <w:t xml:space="preserve">ce hours in order to ensure </w:t>
      </w:r>
      <w:r w:rsidR="00A20B18" w:rsidRPr="00BB1771">
        <w:rPr>
          <w:rFonts w:ascii="Arial" w:hAnsi="Arial" w:cs="Arial"/>
        </w:rPr>
        <w:t>confidenti</w:t>
      </w:r>
      <w:r w:rsidR="005F4916" w:rsidRPr="00BB1771">
        <w:rPr>
          <w:rFonts w:ascii="Arial" w:hAnsi="Arial" w:cs="Arial"/>
        </w:rPr>
        <w:t>ality</w:t>
      </w:r>
      <w:r w:rsidR="00A20B18" w:rsidRPr="00BB1771">
        <w:rPr>
          <w:rFonts w:ascii="Arial" w:hAnsi="Arial" w:cs="Arial"/>
        </w:rPr>
        <w:t>.</w:t>
      </w:r>
    </w:p>
    <w:p w:rsidR="00A20B18" w:rsidRPr="00BB1771" w:rsidRDefault="00A20B18" w:rsidP="00A20B18">
      <w:pPr>
        <w:autoSpaceDE w:val="0"/>
        <w:autoSpaceDN w:val="0"/>
        <w:adjustRightInd w:val="0"/>
        <w:rPr>
          <w:rFonts w:ascii="Arial" w:hAnsi="Arial" w:cs="Arial"/>
        </w:rPr>
      </w:pPr>
    </w:p>
    <w:p w:rsidR="0071583F" w:rsidRPr="00BB1771" w:rsidRDefault="0071583F" w:rsidP="00321B09">
      <w:pPr>
        <w:pStyle w:val="Indent"/>
        <w:ind w:left="0"/>
        <w:rPr>
          <w:rFonts w:ascii="Arial" w:hAnsi="Arial" w:cs="Arial"/>
          <w:sz w:val="20"/>
        </w:rPr>
      </w:pPr>
      <w:r w:rsidRPr="00BB1771">
        <w:rPr>
          <w:rFonts w:ascii="Arial" w:hAnsi="Arial" w:cs="Arial"/>
          <w:b/>
          <w:sz w:val="20"/>
        </w:rPr>
        <w:t>Course Requirements:</w:t>
      </w:r>
      <w:r w:rsidRPr="00BB1771">
        <w:rPr>
          <w:rFonts w:ascii="Arial" w:hAnsi="Arial" w:cs="Arial"/>
          <w:sz w:val="20"/>
        </w:rPr>
        <w:t xml:space="preserve"> Teacher education is a professional preparation program.</w:t>
      </w:r>
      <w:r w:rsidR="000A04F5" w:rsidRPr="00BB1771">
        <w:rPr>
          <w:rFonts w:ascii="Arial" w:hAnsi="Arial" w:cs="Arial"/>
          <w:sz w:val="20"/>
        </w:rPr>
        <w:t xml:space="preserve"> </w:t>
      </w:r>
      <w:r w:rsidRPr="00BB1771">
        <w:rPr>
          <w:rFonts w:ascii="Arial" w:hAnsi="Arial" w:cs="Arial"/>
          <w:sz w:val="20"/>
        </w:rPr>
        <w:t xml:space="preserve">It is expected that students will come to </w:t>
      </w:r>
      <w:r w:rsidR="00A64AA1" w:rsidRPr="00BB1771">
        <w:rPr>
          <w:rFonts w:ascii="Arial" w:hAnsi="Arial" w:cs="Arial"/>
          <w:sz w:val="20"/>
        </w:rPr>
        <w:t xml:space="preserve">every </w:t>
      </w:r>
      <w:r w:rsidRPr="00BB1771">
        <w:rPr>
          <w:rFonts w:ascii="Arial" w:hAnsi="Arial" w:cs="Arial"/>
          <w:sz w:val="20"/>
        </w:rPr>
        <w:t>class prepared to discuss the readings, submit required assignments</w:t>
      </w:r>
      <w:r w:rsidR="00215C47" w:rsidRPr="00BB1771">
        <w:rPr>
          <w:rFonts w:ascii="Arial" w:hAnsi="Arial" w:cs="Arial"/>
          <w:sz w:val="20"/>
        </w:rPr>
        <w:t xml:space="preserve"> (including online class responses)</w:t>
      </w:r>
      <w:r w:rsidRPr="00BB1771">
        <w:rPr>
          <w:rFonts w:ascii="Arial" w:hAnsi="Arial" w:cs="Arial"/>
          <w:sz w:val="20"/>
        </w:rPr>
        <w:t>, and participate in class activities. Students are expected to adhere to academic honesty and integrity</w:t>
      </w:r>
      <w:r w:rsidR="005F4916" w:rsidRPr="00BB1771">
        <w:rPr>
          <w:rFonts w:ascii="Arial" w:hAnsi="Arial" w:cs="Arial"/>
          <w:sz w:val="20"/>
        </w:rPr>
        <w:t xml:space="preserve"> policies</w:t>
      </w:r>
      <w:r w:rsidRPr="00BB1771">
        <w:rPr>
          <w:rFonts w:ascii="Arial" w:hAnsi="Arial" w:cs="Arial"/>
          <w:sz w:val="20"/>
        </w:rPr>
        <w:t>,</w:t>
      </w:r>
      <w:r w:rsidR="005F4916" w:rsidRPr="00BB1771">
        <w:rPr>
          <w:rFonts w:ascii="Arial" w:hAnsi="Arial" w:cs="Arial"/>
          <w:sz w:val="20"/>
        </w:rPr>
        <w:t xml:space="preserve"> and</w:t>
      </w:r>
      <w:r w:rsidRPr="00BB1771">
        <w:rPr>
          <w:rFonts w:ascii="Arial" w:hAnsi="Arial" w:cs="Arial"/>
          <w:sz w:val="20"/>
        </w:rPr>
        <w:t xml:space="preserve"> standards of dependability, confidentiality</w:t>
      </w:r>
      <w:r w:rsidR="005F4916" w:rsidRPr="00BB1771">
        <w:rPr>
          <w:rFonts w:ascii="Arial" w:hAnsi="Arial" w:cs="Arial"/>
          <w:sz w:val="20"/>
        </w:rPr>
        <w:t>,</w:t>
      </w:r>
      <w:r w:rsidRPr="00BB1771">
        <w:rPr>
          <w:rFonts w:ascii="Arial" w:hAnsi="Arial" w:cs="Arial"/>
          <w:sz w:val="20"/>
        </w:rPr>
        <w:t xml:space="preserve"> and writing achievement.</w:t>
      </w:r>
      <w:r w:rsidR="000A04F5" w:rsidRPr="00BB1771">
        <w:rPr>
          <w:rFonts w:ascii="Arial" w:hAnsi="Arial" w:cs="Arial"/>
          <w:sz w:val="20"/>
        </w:rPr>
        <w:t xml:space="preserve"> </w:t>
      </w:r>
      <w:r w:rsidRPr="00BB1771">
        <w:rPr>
          <w:rFonts w:ascii="Arial" w:hAnsi="Arial" w:cs="Arial"/>
          <w:sz w:val="20"/>
        </w:rPr>
        <w:t xml:space="preserve">Because it is important for teachers to be able to effectively communicate their ideas to students, parents, colleagues, and administrators, writing that is </w:t>
      </w:r>
      <w:r w:rsidRPr="00BB1771">
        <w:rPr>
          <w:rFonts w:ascii="Arial" w:hAnsi="Arial" w:cs="Arial"/>
          <w:i/>
          <w:sz w:val="20"/>
        </w:rPr>
        <w:t>original</w:t>
      </w:r>
      <w:r w:rsidRPr="00BB1771">
        <w:rPr>
          <w:rFonts w:ascii="Arial" w:hAnsi="Arial" w:cs="Arial"/>
          <w:sz w:val="20"/>
        </w:rPr>
        <w:t>, clear</w:t>
      </w:r>
      <w:r w:rsidR="005F4916" w:rsidRPr="00BB1771">
        <w:rPr>
          <w:rFonts w:ascii="Arial" w:hAnsi="Arial" w:cs="Arial"/>
          <w:sz w:val="20"/>
        </w:rPr>
        <w:t>,</w:t>
      </w:r>
      <w:r w:rsidRPr="00BB1771">
        <w:rPr>
          <w:rFonts w:ascii="Arial" w:hAnsi="Arial" w:cs="Arial"/>
          <w:sz w:val="20"/>
        </w:rPr>
        <w:t xml:space="preserve"> and error-free is a priority for the College of Education.</w:t>
      </w:r>
      <w:r w:rsidR="000A04F5" w:rsidRPr="00BB1771">
        <w:rPr>
          <w:rFonts w:ascii="Arial" w:hAnsi="Arial" w:cs="Arial"/>
          <w:sz w:val="20"/>
        </w:rPr>
        <w:t xml:space="preserve"> </w:t>
      </w:r>
      <w:r w:rsidRPr="00BB1771">
        <w:rPr>
          <w:rFonts w:ascii="Arial" w:hAnsi="Arial" w:cs="Arial"/>
          <w:sz w:val="20"/>
        </w:rPr>
        <w:t>It is expected that work will be turned in on time.</w:t>
      </w:r>
      <w:r w:rsidR="000A04F5" w:rsidRPr="00BB1771">
        <w:rPr>
          <w:rFonts w:ascii="Arial" w:hAnsi="Arial" w:cs="Arial"/>
          <w:sz w:val="20"/>
        </w:rPr>
        <w:t xml:space="preserve"> </w:t>
      </w:r>
      <w:r w:rsidRPr="00BB1771">
        <w:rPr>
          <w:rFonts w:ascii="Arial" w:hAnsi="Arial" w:cs="Arial"/>
          <w:sz w:val="20"/>
        </w:rPr>
        <w:t>Please discuss individual issues with the instructor.</w:t>
      </w:r>
      <w:r w:rsidR="000A04F5" w:rsidRPr="00BB1771">
        <w:rPr>
          <w:rFonts w:ascii="Arial" w:hAnsi="Arial" w:cs="Arial"/>
          <w:sz w:val="20"/>
        </w:rPr>
        <w:t xml:space="preserve"> </w:t>
      </w:r>
      <w:r w:rsidRPr="00BB1771">
        <w:rPr>
          <w:rFonts w:ascii="Arial" w:hAnsi="Arial" w:cs="Arial"/>
          <w:sz w:val="20"/>
        </w:rPr>
        <w:t>Points will be deducted if assignments are submitted late (10% penalty per day late; no credit will be awarded if the assignment is one week late).</w:t>
      </w:r>
    </w:p>
    <w:p w:rsidR="00A20B18" w:rsidRPr="00BB1771" w:rsidRDefault="00A20B18" w:rsidP="00321B09">
      <w:pPr>
        <w:pStyle w:val="Indent"/>
        <w:ind w:left="0"/>
        <w:rPr>
          <w:rFonts w:ascii="Arial" w:hAnsi="Arial" w:cs="Arial"/>
          <w:sz w:val="20"/>
        </w:rPr>
      </w:pPr>
    </w:p>
    <w:p w:rsidR="00A20B18" w:rsidRPr="00BB1771" w:rsidRDefault="00A20B18" w:rsidP="00321B09">
      <w:pPr>
        <w:pStyle w:val="Indent"/>
        <w:ind w:left="0"/>
        <w:rPr>
          <w:rFonts w:ascii="Arial" w:hAnsi="Arial" w:cs="Arial"/>
          <w:sz w:val="20"/>
        </w:rPr>
      </w:pPr>
      <w:r w:rsidRPr="00BB1771">
        <w:rPr>
          <w:rFonts w:ascii="Arial" w:hAnsi="Arial" w:cs="Arial"/>
          <w:b/>
          <w:sz w:val="20"/>
        </w:rPr>
        <w:t xml:space="preserve">Grading Standards: </w:t>
      </w:r>
      <w:r w:rsidRPr="00BB1771">
        <w:rPr>
          <w:rFonts w:ascii="Arial" w:hAnsi="Arial" w:cs="Arial"/>
          <w:sz w:val="20"/>
        </w:rPr>
        <w:t xml:space="preserve">Each assignment has </w:t>
      </w:r>
      <w:r w:rsidR="000E345C" w:rsidRPr="00BB1771">
        <w:rPr>
          <w:rFonts w:ascii="Arial" w:hAnsi="Arial" w:cs="Arial"/>
          <w:sz w:val="20"/>
        </w:rPr>
        <w:t xml:space="preserve">a specific rubric to </w:t>
      </w:r>
      <w:r w:rsidR="00B71BF8" w:rsidRPr="00BB1771">
        <w:rPr>
          <w:rFonts w:ascii="Arial" w:hAnsi="Arial" w:cs="Arial"/>
          <w:sz w:val="20"/>
        </w:rPr>
        <w:t>guide you in your completion</w:t>
      </w:r>
      <w:r w:rsidR="000E345C" w:rsidRPr="00BB1771">
        <w:rPr>
          <w:rFonts w:ascii="Arial" w:hAnsi="Arial" w:cs="Arial"/>
          <w:sz w:val="20"/>
        </w:rPr>
        <w:t>.</w:t>
      </w:r>
    </w:p>
    <w:tbl>
      <w:tblPr>
        <w:tblW w:w="9456"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8"/>
        <w:gridCol w:w="2388"/>
      </w:tblGrid>
      <w:tr w:rsidR="000A04F5" w:rsidRPr="00BB1771" w:rsidTr="005E0421">
        <w:trPr>
          <w:jc w:val="center"/>
        </w:trPr>
        <w:tc>
          <w:tcPr>
            <w:tcW w:w="7068" w:type="dxa"/>
          </w:tcPr>
          <w:p w:rsidR="000A04F5" w:rsidRPr="00BB1771" w:rsidRDefault="000A04F5" w:rsidP="000A04F5">
            <w:pPr>
              <w:jc w:val="center"/>
              <w:rPr>
                <w:rFonts w:ascii="Arial" w:hAnsi="Arial" w:cs="Arial"/>
              </w:rPr>
            </w:pPr>
          </w:p>
        </w:tc>
        <w:tc>
          <w:tcPr>
            <w:tcW w:w="2388" w:type="dxa"/>
          </w:tcPr>
          <w:p w:rsidR="000A04F5" w:rsidRPr="00BB1771" w:rsidRDefault="000A04F5" w:rsidP="000A04F5">
            <w:pPr>
              <w:jc w:val="center"/>
              <w:rPr>
                <w:rFonts w:ascii="Arial" w:hAnsi="Arial" w:cs="Arial"/>
              </w:rPr>
            </w:pPr>
            <w:r w:rsidRPr="00BB1771">
              <w:rPr>
                <w:rFonts w:ascii="Arial" w:hAnsi="Arial" w:cs="Arial"/>
                <w:b/>
              </w:rPr>
              <w:t>Points Value:</w:t>
            </w:r>
          </w:p>
        </w:tc>
      </w:tr>
      <w:tr w:rsidR="000A04F5" w:rsidRPr="00BB1771" w:rsidTr="005E0421">
        <w:trPr>
          <w:jc w:val="center"/>
        </w:trPr>
        <w:tc>
          <w:tcPr>
            <w:tcW w:w="7068" w:type="dxa"/>
          </w:tcPr>
          <w:p w:rsidR="000A04F5" w:rsidRPr="00BB1771" w:rsidRDefault="000A04F5" w:rsidP="000A04F5">
            <w:pPr>
              <w:rPr>
                <w:rFonts w:ascii="Arial" w:hAnsi="Arial" w:cs="Arial"/>
              </w:rPr>
            </w:pPr>
            <w:r w:rsidRPr="00BB1771">
              <w:rPr>
                <w:rFonts w:ascii="Arial" w:hAnsi="Arial" w:cs="Arial"/>
              </w:rPr>
              <w:t>Course Attendance, Professionalism, &amp; Participation</w:t>
            </w:r>
          </w:p>
        </w:tc>
        <w:tc>
          <w:tcPr>
            <w:tcW w:w="2388" w:type="dxa"/>
          </w:tcPr>
          <w:p w:rsidR="000A04F5" w:rsidRPr="00BB1771" w:rsidRDefault="00AD2A14" w:rsidP="000A04F5">
            <w:pPr>
              <w:jc w:val="center"/>
              <w:rPr>
                <w:rFonts w:ascii="Arial" w:hAnsi="Arial" w:cs="Arial"/>
              </w:rPr>
            </w:pPr>
            <w:r w:rsidRPr="00BB1771">
              <w:rPr>
                <w:rFonts w:ascii="Arial" w:hAnsi="Arial" w:cs="Arial"/>
              </w:rPr>
              <w:t>1</w:t>
            </w:r>
            <w:r w:rsidR="000A04F5" w:rsidRPr="00BB1771">
              <w:rPr>
                <w:rFonts w:ascii="Arial" w:hAnsi="Arial" w:cs="Arial"/>
              </w:rPr>
              <w:t>5</w:t>
            </w:r>
          </w:p>
        </w:tc>
      </w:tr>
      <w:tr w:rsidR="00AD2A14" w:rsidRPr="00BB1771" w:rsidTr="005E0421">
        <w:trPr>
          <w:jc w:val="center"/>
        </w:trPr>
        <w:tc>
          <w:tcPr>
            <w:tcW w:w="7068" w:type="dxa"/>
          </w:tcPr>
          <w:p w:rsidR="00AD2A14" w:rsidRPr="00BB1771" w:rsidRDefault="00AD2A14" w:rsidP="00830017">
            <w:pPr>
              <w:rPr>
                <w:rFonts w:ascii="Arial" w:hAnsi="Arial" w:cs="Arial"/>
              </w:rPr>
            </w:pPr>
            <w:r w:rsidRPr="00BB1771">
              <w:rPr>
                <w:rFonts w:ascii="Arial" w:hAnsi="Arial" w:cs="Arial"/>
              </w:rPr>
              <w:t xml:space="preserve">Center for </w:t>
            </w:r>
            <w:r w:rsidR="00830017" w:rsidRPr="00BB1771">
              <w:rPr>
                <w:rFonts w:ascii="Arial" w:hAnsi="Arial" w:cs="Arial"/>
              </w:rPr>
              <w:t>Childr</w:t>
            </w:r>
            <w:r w:rsidR="00C665B7" w:rsidRPr="00BB1771">
              <w:rPr>
                <w:rFonts w:ascii="Arial" w:hAnsi="Arial" w:cs="Arial"/>
              </w:rPr>
              <w:t>en and Families Lesson: Consult;</w:t>
            </w:r>
            <w:r w:rsidR="005E0421" w:rsidRPr="00BB1771">
              <w:rPr>
                <w:rFonts w:ascii="Arial" w:hAnsi="Arial" w:cs="Arial"/>
              </w:rPr>
              <w:t xml:space="preserve"> </w:t>
            </w:r>
            <w:r w:rsidR="00830017" w:rsidRPr="00BB1771">
              <w:rPr>
                <w:rFonts w:ascii="Arial" w:hAnsi="Arial" w:cs="Arial"/>
              </w:rPr>
              <w:t>Lesson Plan w/Reflection</w:t>
            </w:r>
          </w:p>
        </w:tc>
        <w:tc>
          <w:tcPr>
            <w:tcW w:w="2388" w:type="dxa"/>
          </w:tcPr>
          <w:p w:rsidR="00AD2A14" w:rsidRPr="00BB1771" w:rsidRDefault="001737A7" w:rsidP="000A04F5">
            <w:pPr>
              <w:jc w:val="center"/>
              <w:rPr>
                <w:rFonts w:ascii="Arial" w:hAnsi="Arial" w:cs="Arial"/>
              </w:rPr>
            </w:pPr>
            <w:r w:rsidRPr="00BB1771">
              <w:rPr>
                <w:rFonts w:ascii="Arial" w:hAnsi="Arial" w:cs="Arial"/>
              </w:rPr>
              <w:t>15</w:t>
            </w:r>
          </w:p>
        </w:tc>
      </w:tr>
      <w:tr w:rsidR="000A04F5" w:rsidRPr="00BB1771" w:rsidTr="005E0421">
        <w:trPr>
          <w:jc w:val="center"/>
        </w:trPr>
        <w:tc>
          <w:tcPr>
            <w:tcW w:w="7068" w:type="dxa"/>
          </w:tcPr>
          <w:p w:rsidR="000A04F5" w:rsidRPr="00BB1771" w:rsidRDefault="000A04F5" w:rsidP="00E47DEE">
            <w:pPr>
              <w:rPr>
                <w:rFonts w:ascii="Arial" w:hAnsi="Arial" w:cs="Arial"/>
              </w:rPr>
            </w:pPr>
            <w:r w:rsidRPr="00BB1771">
              <w:rPr>
                <w:rFonts w:ascii="Arial" w:hAnsi="Arial" w:cs="Arial"/>
              </w:rPr>
              <w:t>Litera</w:t>
            </w:r>
            <w:r w:rsidR="00E47DEE" w:rsidRPr="00BB1771">
              <w:rPr>
                <w:rFonts w:ascii="Arial" w:hAnsi="Arial" w:cs="Arial"/>
              </w:rPr>
              <w:t>tur</w:t>
            </w:r>
            <w:r w:rsidR="00830017" w:rsidRPr="00BB1771">
              <w:rPr>
                <w:rFonts w:ascii="Arial" w:hAnsi="Arial" w:cs="Arial"/>
              </w:rPr>
              <w:t xml:space="preserve">e Circles Activities (Reading 2 course </w:t>
            </w:r>
            <w:r w:rsidR="00E47DEE" w:rsidRPr="00BB1771">
              <w:rPr>
                <w:rFonts w:ascii="Arial" w:hAnsi="Arial" w:cs="Arial"/>
              </w:rPr>
              <w:t>children’s novels required)</w:t>
            </w:r>
          </w:p>
        </w:tc>
        <w:tc>
          <w:tcPr>
            <w:tcW w:w="2388" w:type="dxa"/>
          </w:tcPr>
          <w:p w:rsidR="000A04F5" w:rsidRPr="00BB1771" w:rsidRDefault="001737A7" w:rsidP="000A04F5">
            <w:pPr>
              <w:jc w:val="center"/>
              <w:rPr>
                <w:rFonts w:ascii="Arial" w:hAnsi="Arial" w:cs="Arial"/>
              </w:rPr>
            </w:pPr>
            <w:r w:rsidRPr="00BB1771">
              <w:rPr>
                <w:rFonts w:ascii="Arial" w:hAnsi="Arial" w:cs="Arial"/>
              </w:rPr>
              <w:t>15</w:t>
            </w:r>
          </w:p>
        </w:tc>
      </w:tr>
      <w:tr w:rsidR="001737A7" w:rsidRPr="00BB1771" w:rsidTr="005E0421">
        <w:trPr>
          <w:jc w:val="center"/>
        </w:trPr>
        <w:tc>
          <w:tcPr>
            <w:tcW w:w="7068" w:type="dxa"/>
          </w:tcPr>
          <w:p w:rsidR="001737A7" w:rsidRPr="00BB1771" w:rsidRDefault="001737A7" w:rsidP="00E47DEE">
            <w:pPr>
              <w:rPr>
                <w:rFonts w:ascii="Arial" w:hAnsi="Arial" w:cs="Arial"/>
              </w:rPr>
            </w:pPr>
            <w:r w:rsidRPr="00BB1771">
              <w:rPr>
                <w:rFonts w:ascii="Arial" w:hAnsi="Arial" w:cs="Arial"/>
              </w:rPr>
              <w:t>Autism Online Class</w:t>
            </w:r>
          </w:p>
        </w:tc>
        <w:tc>
          <w:tcPr>
            <w:tcW w:w="2388" w:type="dxa"/>
          </w:tcPr>
          <w:p w:rsidR="001737A7" w:rsidRPr="00BB1771" w:rsidRDefault="001737A7" w:rsidP="000A04F5">
            <w:pPr>
              <w:jc w:val="center"/>
              <w:rPr>
                <w:rFonts w:ascii="Arial" w:hAnsi="Arial" w:cs="Arial"/>
              </w:rPr>
            </w:pPr>
            <w:r w:rsidRPr="00BB1771">
              <w:rPr>
                <w:rFonts w:ascii="Arial" w:hAnsi="Arial" w:cs="Arial"/>
              </w:rPr>
              <w:t>15</w:t>
            </w:r>
          </w:p>
        </w:tc>
      </w:tr>
      <w:tr w:rsidR="000A04F5" w:rsidRPr="00BB1771" w:rsidTr="005E0421">
        <w:trPr>
          <w:jc w:val="center"/>
        </w:trPr>
        <w:tc>
          <w:tcPr>
            <w:tcW w:w="7068" w:type="dxa"/>
          </w:tcPr>
          <w:p w:rsidR="000A04F5" w:rsidRPr="00BB1771" w:rsidRDefault="000A04F5" w:rsidP="00BB1771">
            <w:pPr>
              <w:rPr>
                <w:rFonts w:ascii="Arial" w:hAnsi="Arial" w:cs="Arial"/>
              </w:rPr>
            </w:pPr>
            <w:r w:rsidRPr="00BB1771">
              <w:rPr>
                <w:rFonts w:ascii="Arial" w:hAnsi="Arial" w:cs="Arial"/>
              </w:rPr>
              <w:t xml:space="preserve">Best </w:t>
            </w:r>
            <w:r w:rsidR="00830017" w:rsidRPr="00BB1771">
              <w:rPr>
                <w:rFonts w:ascii="Arial" w:hAnsi="Arial" w:cs="Arial"/>
              </w:rPr>
              <w:t xml:space="preserve">Literacy </w:t>
            </w:r>
            <w:r w:rsidRPr="00BB1771">
              <w:rPr>
                <w:rFonts w:ascii="Arial" w:hAnsi="Arial" w:cs="Arial"/>
              </w:rPr>
              <w:t xml:space="preserve">Practices </w:t>
            </w:r>
            <w:r w:rsidR="00BB1771" w:rsidRPr="00BB1771">
              <w:rPr>
                <w:rFonts w:ascii="Arial" w:hAnsi="Arial" w:cs="Arial"/>
              </w:rPr>
              <w:t>for English Learner with SLD</w:t>
            </w:r>
            <w:r w:rsidR="00830017" w:rsidRPr="00BB1771">
              <w:rPr>
                <w:rFonts w:ascii="Arial" w:hAnsi="Arial" w:cs="Arial"/>
              </w:rPr>
              <w:t xml:space="preserve"> (</w:t>
            </w:r>
            <w:r w:rsidRPr="00BB1771">
              <w:rPr>
                <w:rFonts w:ascii="Arial" w:hAnsi="Arial" w:cs="Arial"/>
              </w:rPr>
              <w:t>Report</w:t>
            </w:r>
            <w:r w:rsidR="00830017" w:rsidRPr="00BB1771">
              <w:rPr>
                <w:rFonts w:ascii="Arial" w:hAnsi="Arial" w:cs="Arial"/>
              </w:rPr>
              <w:t xml:space="preserve"> </w:t>
            </w:r>
            <w:r w:rsidR="00A64AA1" w:rsidRPr="00BB1771">
              <w:rPr>
                <w:rFonts w:ascii="Arial" w:hAnsi="Arial" w:cs="Arial"/>
              </w:rPr>
              <w:t xml:space="preserve">&amp; </w:t>
            </w:r>
            <w:r w:rsidR="00830017" w:rsidRPr="00BB1771">
              <w:rPr>
                <w:rFonts w:ascii="Arial" w:hAnsi="Arial" w:cs="Arial"/>
              </w:rPr>
              <w:t>Modeling)</w:t>
            </w:r>
          </w:p>
        </w:tc>
        <w:tc>
          <w:tcPr>
            <w:tcW w:w="2388" w:type="dxa"/>
          </w:tcPr>
          <w:p w:rsidR="000A04F5" w:rsidRPr="00BB1771" w:rsidRDefault="00686CB7" w:rsidP="000A04F5">
            <w:pPr>
              <w:jc w:val="center"/>
              <w:rPr>
                <w:rFonts w:ascii="Arial" w:hAnsi="Arial" w:cs="Arial"/>
              </w:rPr>
            </w:pPr>
            <w:r>
              <w:rPr>
                <w:rFonts w:ascii="Arial" w:hAnsi="Arial" w:cs="Arial"/>
              </w:rPr>
              <w:t>20</w:t>
            </w:r>
          </w:p>
        </w:tc>
      </w:tr>
      <w:tr w:rsidR="000A04F5" w:rsidRPr="00BB1771" w:rsidTr="005E0421">
        <w:trPr>
          <w:jc w:val="center"/>
        </w:trPr>
        <w:tc>
          <w:tcPr>
            <w:tcW w:w="7068" w:type="dxa"/>
          </w:tcPr>
          <w:p w:rsidR="000A04F5" w:rsidRPr="00BB1771" w:rsidRDefault="000A04F5" w:rsidP="00B71BF8">
            <w:pPr>
              <w:rPr>
                <w:rFonts w:ascii="Arial" w:hAnsi="Arial" w:cs="Arial"/>
              </w:rPr>
            </w:pPr>
            <w:r w:rsidRPr="00BB1771">
              <w:rPr>
                <w:rFonts w:ascii="Arial" w:hAnsi="Arial" w:cs="Arial"/>
              </w:rPr>
              <w:t xml:space="preserve">Response to Intervention </w:t>
            </w:r>
            <w:r w:rsidR="00A05B75" w:rsidRPr="00BB1771">
              <w:rPr>
                <w:rFonts w:ascii="Arial" w:hAnsi="Arial" w:cs="Arial"/>
              </w:rPr>
              <w:t xml:space="preserve">Position Paper </w:t>
            </w:r>
          </w:p>
        </w:tc>
        <w:tc>
          <w:tcPr>
            <w:tcW w:w="2388" w:type="dxa"/>
          </w:tcPr>
          <w:p w:rsidR="000A04F5" w:rsidRPr="00BB1771" w:rsidRDefault="00686CB7" w:rsidP="000A04F5">
            <w:pPr>
              <w:jc w:val="center"/>
              <w:rPr>
                <w:rFonts w:ascii="Arial" w:hAnsi="Arial" w:cs="Arial"/>
              </w:rPr>
            </w:pPr>
            <w:r>
              <w:rPr>
                <w:rFonts w:ascii="Arial" w:hAnsi="Arial" w:cs="Arial"/>
              </w:rPr>
              <w:t>20</w:t>
            </w:r>
          </w:p>
        </w:tc>
      </w:tr>
      <w:tr w:rsidR="000A04F5" w:rsidRPr="00BB1771" w:rsidTr="005E0421">
        <w:trPr>
          <w:jc w:val="center"/>
        </w:trPr>
        <w:tc>
          <w:tcPr>
            <w:tcW w:w="7068" w:type="dxa"/>
          </w:tcPr>
          <w:p w:rsidR="000A04F5" w:rsidRPr="00BB1771" w:rsidRDefault="00B71BF8" w:rsidP="000A04F5">
            <w:pPr>
              <w:rPr>
                <w:rFonts w:ascii="Arial" w:hAnsi="Arial" w:cs="Arial"/>
              </w:rPr>
            </w:pPr>
            <w:r w:rsidRPr="00BB1771">
              <w:rPr>
                <w:rFonts w:ascii="Arial" w:hAnsi="Arial" w:cs="Arial"/>
              </w:rPr>
              <w:t>TaskStream Postings</w:t>
            </w:r>
            <w:r w:rsidR="00830017" w:rsidRPr="00BB1771">
              <w:rPr>
                <w:rFonts w:ascii="Arial" w:hAnsi="Arial" w:cs="Arial"/>
              </w:rPr>
              <w:t xml:space="preserve"> (7A, 23, 25 – Mild/Moderate)</w:t>
            </w:r>
          </w:p>
        </w:tc>
        <w:tc>
          <w:tcPr>
            <w:tcW w:w="2388" w:type="dxa"/>
          </w:tcPr>
          <w:p w:rsidR="000A04F5" w:rsidRPr="00BB1771" w:rsidRDefault="00B71BF8" w:rsidP="000A04F5">
            <w:pPr>
              <w:jc w:val="center"/>
              <w:rPr>
                <w:rFonts w:ascii="Arial" w:hAnsi="Arial" w:cs="Arial"/>
              </w:rPr>
            </w:pPr>
            <w:r w:rsidRPr="00BB1771">
              <w:rPr>
                <w:rFonts w:ascii="Arial" w:hAnsi="Arial" w:cs="Arial"/>
              </w:rPr>
              <w:t>Required for Grade Assignment</w:t>
            </w:r>
          </w:p>
        </w:tc>
      </w:tr>
      <w:tr w:rsidR="000A04F5" w:rsidRPr="00BB1771" w:rsidTr="005E0421">
        <w:trPr>
          <w:jc w:val="center"/>
        </w:trPr>
        <w:tc>
          <w:tcPr>
            <w:tcW w:w="7068" w:type="dxa"/>
          </w:tcPr>
          <w:p w:rsidR="000A04F5" w:rsidRPr="00BB1771" w:rsidRDefault="000A04F5" w:rsidP="000A04F5">
            <w:pPr>
              <w:ind w:right="325"/>
              <w:rPr>
                <w:rFonts w:ascii="Arial" w:hAnsi="Arial" w:cs="Arial"/>
              </w:rPr>
            </w:pPr>
            <w:r w:rsidRPr="00BB1771">
              <w:rPr>
                <w:rFonts w:ascii="Arial" w:hAnsi="Arial" w:cs="Arial"/>
                <w:b/>
              </w:rPr>
              <w:t>Total Points:</w:t>
            </w:r>
            <w:r w:rsidRPr="00BB1771">
              <w:rPr>
                <w:rFonts w:ascii="Arial" w:hAnsi="Arial" w:cs="Arial"/>
              </w:rPr>
              <w:t xml:space="preserve"> </w:t>
            </w:r>
          </w:p>
        </w:tc>
        <w:tc>
          <w:tcPr>
            <w:tcW w:w="2388" w:type="dxa"/>
          </w:tcPr>
          <w:p w:rsidR="000A04F5" w:rsidRPr="00BB1771" w:rsidRDefault="000A04F5" w:rsidP="000A04F5">
            <w:pPr>
              <w:jc w:val="center"/>
              <w:rPr>
                <w:rFonts w:ascii="Arial" w:hAnsi="Arial" w:cs="Arial"/>
              </w:rPr>
            </w:pPr>
            <w:r w:rsidRPr="00BB1771">
              <w:rPr>
                <w:rFonts w:ascii="Arial" w:hAnsi="Arial" w:cs="Arial"/>
              </w:rPr>
              <w:t>100</w:t>
            </w:r>
          </w:p>
        </w:tc>
      </w:tr>
    </w:tbl>
    <w:p w:rsidR="00FF545C" w:rsidRPr="00BB1771" w:rsidRDefault="00FF545C" w:rsidP="00321B09">
      <w:pPr>
        <w:pStyle w:val="Indent"/>
        <w:ind w:left="0"/>
        <w:rPr>
          <w:rFonts w:ascii="Arial" w:hAnsi="Arial" w:cs="Arial"/>
          <w:b/>
          <w:sz w:val="20"/>
        </w:rPr>
      </w:pPr>
      <w:r w:rsidRPr="00BB1771">
        <w:rPr>
          <w:rFonts w:ascii="Arial" w:hAnsi="Arial" w:cs="Arial"/>
          <w:b/>
          <w:sz w:val="20"/>
        </w:rPr>
        <w:t>No course grade may be less than a C+, and a B- average must be maintained to earn a credential.</w:t>
      </w:r>
    </w:p>
    <w:p w:rsidR="00FF545C" w:rsidRPr="00BB1771" w:rsidRDefault="00FF545C" w:rsidP="00321B09">
      <w:pPr>
        <w:pStyle w:val="Indent"/>
        <w:ind w:left="0"/>
        <w:rPr>
          <w:rFonts w:ascii="Arial" w:hAnsi="Arial" w:cs="Arial"/>
          <w:b/>
          <w:sz w:val="20"/>
        </w:rPr>
      </w:pPr>
      <w:r w:rsidRPr="00BB1771">
        <w:rPr>
          <w:rFonts w:ascii="Arial" w:hAnsi="Arial" w:cs="Arial"/>
          <w:b/>
          <w:sz w:val="20"/>
        </w:rPr>
        <w:t>Candidates earning less than a C+ in any credential program course must repeat the course. Please refer to your University Catalog for further details regarding grading policies.</w:t>
      </w:r>
    </w:p>
    <w:p w:rsidR="00FF545C" w:rsidRPr="00BB1771" w:rsidRDefault="00FF545C" w:rsidP="00321B09">
      <w:pPr>
        <w:pStyle w:val="Indent"/>
        <w:ind w:left="0"/>
        <w:rPr>
          <w:rFonts w:ascii="Arial" w:hAnsi="Arial" w:cs="Arial"/>
          <w:b/>
          <w:sz w:val="20"/>
        </w:rPr>
      </w:pPr>
    </w:p>
    <w:p w:rsidR="00FF545C" w:rsidRPr="00BB1771" w:rsidRDefault="00FF545C" w:rsidP="00321B09">
      <w:pPr>
        <w:pStyle w:val="Indent"/>
        <w:ind w:left="0"/>
        <w:rPr>
          <w:rFonts w:ascii="Arial" w:hAnsi="Arial" w:cs="Arial"/>
          <w:b/>
          <w:sz w:val="20"/>
        </w:rPr>
      </w:pPr>
      <w:r w:rsidRPr="00BB1771">
        <w:rPr>
          <w:rFonts w:ascii="Arial" w:hAnsi="Arial" w:cs="Arial"/>
          <w:b/>
          <w:sz w:val="20"/>
        </w:rPr>
        <w:t>In EDMX 622, the following grading standards apply:</w:t>
      </w:r>
    </w:p>
    <w:p w:rsidR="000E345C" w:rsidRPr="00BB1771" w:rsidRDefault="00FF545C" w:rsidP="00321B09">
      <w:pPr>
        <w:pStyle w:val="Indent"/>
        <w:ind w:left="0"/>
        <w:rPr>
          <w:rFonts w:ascii="Arial" w:hAnsi="Arial" w:cs="Arial"/>
          <w:b/>
          <w:sz w:val="20"/>
        </w:rPr>
      </w:pPr>
      <w:r w:rsidRPr="00BB1771">
        <w:rPr>
          <w:rFonts w:ascii="Arial" w:hAnsi="Arial" w:cs="Arial"/>
          <w:b/>
          <w:sz w:val="20"/>
        </w:rPr>
        <w:t>A  = 93-100%</w:t>
      </w:r>
    </w:p>
    <w:p w:rsidR="00FF545C" w:rsidRPr="00BB1771" w:rsidRDefault="00FF545C" w:rsidP="00321B09">
      <w:pPr>
        <w:pStyle w:val="Indent"/>
        <w:ind w:left="0"/>
        <w:rPr>
          <w:rFonts w:ascii="Arial" w:hAnsi="Arial" w:cs="Arial"/>
          <w:b/>
          <w:sz w:val="20"/>
        </w:rPr>
      </w:pPr>
      <w:r w:rsidRPr="00BB1771">
        <w:rPr>
          <w:rFonts w:ascii="Arial" w:hAnsi="Arial" w:cs="Arial"/>
          <w:b/>
          <w:sz w:val="20"/>
        </w:rPr>
        <w:t>A- = 90-92</w:t>
      </w:r>
    </w:p>
    <w:p w:rsidR="00FF545C" w:rsidRPr="00BB1771" w:rsidRDefault="00FF545C" w:rsidP="00321B09">
      <w:pPr>
        <w:pStyle w:val="Indent"/>
        <w:ind w:left="0"/>
        <w:rPr>
          <w:rFonts w:ascii="Arial" w:hAnsi="Arial" w:cs="Arial"/>
          <w:b/>
          <w:sz w:val="20"/>
        </w:rPr>
      </w:pPr>
      <w:r w:rsidRPr="00BB1771">
        <w:rPr>
          <w:rFonts w:ascii="Arial" w:hAnsi="Arial" w:cs="Arial"/>
          <w:b/>
          <w:sz w:val="20"/>
        </w:rPr>
        <w:t>B+ = 87-89%</w:t>
      </w:r>
    </w:p>
    <w:p w:rsidR="00FF545C" w:rsidRPr="00BB1771" w:rsidRDefault="00FF545C" w:rsidP="00321B09">
      <w:pPr>
        <w:pStyle w:val="Indent"/>
        <w:ind w:left="0"/>
        <w:rPr>
          <w:rFonts w:ascii="Arial" w:hAnsi="Arial" w:cs="Arial"/>
          <w:b/>
          <w:sz w:val="20"/>
        </w:rPr>
      </w:pPr>
      <w:r w:rsidRPr="00BB1771">
        <w:rPr>
          <w:rFonts w:ascii="Arial" w:hAnsi="Arial" w:cs="Arial"/>
          <w:b/>
          <w:sz w:val="20"/>
        </w:rPr>
        <w:t>B   = 83-86%</w:t>
      </w:r>
    </w:p>
    <w:p w:rsidR="00FF545C" w:rsidRPr="00BB1771" w:rsidRDefault="00FF545C" w:rsidP="00321B09">
      <w:pPr>
        <w:pStyle w:val="Indent"/>
        <w:ind w:left="0"/>
        <w:rPr>
          <w:rFonts w:ascii="Arial" w:hAnsi="Arial" w:cs="Arial"/>
          <w:b/>
          <w:sz w:val="20"/>
        </w:rPr>
      </w:pPr>
      <w:r w:rsidRPr="00BB1771">
        <w:rPr>
          <w:rFonts w:ascii="Arial" w:hAnsi="Arial" w:cs="Arial"/>
          <w:b/>
          <w:sz w:val="20"/>
        </w:rPr>
        <w:t>B-  = 80-82%</w:t>
      </w:r>
    </w:p>
    <w:p w:rsidR="00FF545C" w:rsidRPr="00BB1771" w:rsidRDefault="00FF545C" w:rsidP="00321B09">
      <w:pPr>
        <w:pStyle w:val="Indent"/>
        <w:ind w:left="0"/>
        <w:rPr>
          <w:rFonts w:ascii="Arial" w:hAnsi="Arial" w:cs="Arial"/>
          <w:b/>
          <w:sz w:val="20"/>
        </w:rPr>
      </w:pPr>
      <w:r w:rsidRPr="00BB1771">
        <w:rPr>
          <w:rFonts w:ascii="Arial" w:hAnsi="Arial" w:cs="Arial"/>
          <w:b/>
          <w:sz w:val="20"/>
        </w:rPr>
        <w:t>C+ = 77-79%</w:t>
      </w:r>
    </w:p>
    <w:p w:rsidR="00A20B18" w:rsidRPr="00BB1771" w:rsidRDefault="00A20B18" w:rsidP="00A20B18">
      <w:pPr>
        <w:rPr>
          <w:rFonts w:ascii="Arial" w:hAnsi="Arial" w:cs="Arial"/>
          <w:bCs/>
        </w:rPr>
      </w:pPr>
      <w:r w:rsidRPr="00BB1771">
        <w:rPr>
          <w:rFonts w:ascii="Arial" w:hAnsi="Arial" w:cs="Arial"/>
          <w:b/>
          <w:bCs/>
        </w:rPr>
        <w:t xml:space="preserve">All University Writing Requirement: </w:t>
      </w:r>
      <w:r w:rsidRPr="00BB1771">
        <w:rPr>
          <w:rFonts w:ascii="Arial" w:hAnsi="Arial" w:cs="Arial"/>
          <w:bCs/>
        </w:rPr>
        <w:t>Every course at the university must have a writing requirement of at least 2500 words. This course meets that requirement t</w:t>
      </w:r>
      <w:r w:rsidR="005F4916" w:rsidRPr="00BB1771">
        <w:rPr>
          <w:rFonts w:ascii="Arial" w:hAnsi="Arial" w:cs="Arial"/>
          <w:bCs/>
        </w:rPr>
        <w:t xml:space="preserve">hrough the </w:t>
      </w:r>
      <w:r w:rsidR="00B71BF8" w:rsidRPr="00BB1771">
        <w:rPr>
          <w:rFonts w:ascii="Arial" w:hAnsi="Arial" w:cs="Arial"/>
          <w:bCs/>
        </w:rPr>
        <w:t>assignments noted above.</w:t>
      </w:r>
    </w:p>
    <w:p w:rsidR="00FF545C" w:rsidRPr="00BB1771" w:rsidRDefault="000E345C" w:rsidP="00FF545C">
      <w:pPr>
        <w:jc w:val="center"/>
        <w:rPr>
          <w:rFonts w:ascii="Arial" w:hAnsi="Arial" w:cs="Arial"/>
          <w:b/>
        </w:rPr>
      </w:pPr>
      <w:r w:rsidRPr="00BB1771">
        <w:rPr>
          <w:rFonts w:ascii="Arial" w:hAnsi="Arial" w:cs="Arial"/>
        </w:rPr>
        <w:br w:type="page"/>
      </w:r>
      <w:r w:rsidR="00FF545C" w:rsidRPr="00BB1771">
        <w:rPr>
          <w:rFonts w:ascii="Arial" w:hAnsi="Arial" w:cs="Arial"/>
          <w:b/>
          <w:sz w:val="24"/>
        </w:rPr>
        <w:lastRenderedPageBreak/>
        <w:t>Academic Honesty and Integrity</w:t>
      </w:r>
    </w:p>
    <w:p w:rsidR="000E345C" w:rsidRPr="00BB1771" w:rsidRDefault="000E345C" w:rsidP="000E345C">
      <w:pPr>
        <w:rPr>
          <w:rFonts w:ascii="Arial" w:hAnsi="Arial" w:cs="Arial"/>
          <w:bCs/>
        </w:rPr>
      </w:pPr>
      <w:r w:rsidRPr="00BB1771">
        <w:rPr>
          <w:rFonts w:ascii="Arial" w:hAnsi="Arial" w:cs="Arial"/>
          <w:bCs/>
        </w:rPr>
        <w:t>Students will be expected to adhere to standards of academic honesty and integrity, as outlined in the Student Academic Honesty Policy.</w:t>
      </w:r>
      <w:r w:rsidR="000A04F5" w:rsidRPr="00BB1771">
        <w:rPr>
          <w:rFonts w:ascii="Arial" w:hAnsi="Arial" w:cs="Arial"/>
          <w:bCs/>
        </w:rPr>
        <w:t xml:space="preserve"> </w:t>
      </w:r>
      <w:r w:rsidRPr="00BB1771">
        <w:rPr>
          <w:rFonts w:ascii="Arial" w:hAnsi="Arial" w:cs="Arial"/>
          <w:bCs/>
        </w:rPr>
        <w:t>All written work and oral presentation assignments must be original work.</w:t>
      </w:r>
      <w:r w:rsidR="000A04F5" w:rsidRPr="00BB1771">
        <w:rPr>
          <w:rFonts w:ascii="Arial" w:hAnsi="Arial" w:cs="Arial"/>
          <w:bCs/>
        </w:rPr>
        <w:t xml:space="preserve"> </w:t>
      </w:r>
      <w:r w:rsidRPr="00BB1771">
        <w:rPr>
          <w:rFonts w:ascii="Arial" w:hAnsi="Arial" w:cs="Arial"/>
          <w:bCs/>
        </w:rPr>
        <w:t>All ideas/materials that are borrowed from other sources must have appropriate references to the original sources.</w:t>
      </w:r>
      <w:r w:rsidR="000A04F5" w:rsidRPr="00BB1771">
        <w:rPr>
          <w:rFonts w:ascii="Arial" w:hAnsi="Arial" w:cs="Arial"/>
          <w:bCs/>
        </w:rPr>
        <w:t xml:space="preserve"> </w:t>
      </w:r>
      <w:r w:rsidRPr="00BB1771">
        <w:rPr>
          <w:rFonts w:ascii="Arial" w:hAnsi="Arial" w:cs="Arial"/>
          <w:bCs/>
        </w:rPr>
        <w:t xml:space="preserve">Any quoted material should give credit to the source and be punctuated with quotation </w:t>
      </w:r>
      <w:r w:rsidR="00686CB7">
        <w:rPr>
          <w:rFonts w:ascii="Arial" w:hAnsi="Arial" w:cs="Arial"/>
          <w:bCs/>
        </w:rPr>
        <w:t>marks</w:t>
      </w:r>
      <w:r w:rsidRPr="00BB1771">
        <w:rPr>
          <w:rFonts w:ascii="Arial" w:hAnsi="Arial" w:cs="Arial"/>
          <w:bCs/>
        </w:rPr>
        <w:t>.</w:t>
      </w:r>
    </w:p>
    <w:p w:rsidR="000E345C" w:rsidRPr="00BB1771" w:rsidRDefault="000E345C" w:rsidP="000E345C">
      <w:pPr>
        <w:rPr>
          <w:rFonts w:ascii="Arial" w:hAnsi="Arial" w:cs="Arial"/>
          <w:bCs/>
        </w:rPr>
      </w:pPr>
    </w:p>
    <w:p w:rsidR="000E345C" w:rsidRPr="00BB1771" w:rsidRDefault="000E345C" w:rsidP="000E345C">
      <w:pPr>
        <w:rPr>
          <w:rFonts w:ascii="Arial" w:hAnsi="Arial" w:cs="Arial"/>
          <w:bCs/>
        </w:rPr>
      </w:pPr>
      <w:r w:rsidRPr="00BB1771">
        <w:rPr>
          <w:rFonts w:ascii="Arial" w:hAnsi="Arial" w:cs="Arial"/>
          <w:bCs/>
        </w:rPr>
        <w:t>Students are responsible for honest completion of their work</w:t>
      </w:r>
      <w:r w:rsidR="00C665B7" w:rsidRPr="00BB1771">
        <w:rPr>
          <w:rFonts w:ascii="Arial" w:hAnsi="Arial" w:cs="Arial"/>
          <w:bCs/>
        </w:rPr>
        <w:t>.</w:t>
      </w:r>
      <w:r w:rsidR="000A04F5" w:rsidRPr="00BB1771">
        <w:rPr>
          <w:rFonts w:ascii="Arial" w:hAnsi="Arial" w:cs="Arial"/>
          <w:bCs/>
        </w:rPr>
        <w:t xml:space="preserve"> </w:t>
      </w:r>
      <w:r w:rsidRPr="00BB1771">
        <w:rPr>
          <w:rFonts w:ascii="Arial" w:hAnsi="Arial" w:cs="Arial"/>
          <w:bCs/>
        </w:rPr>
        <w:t>There will be no tolerance for infractions.</w:t>
      </w:r>
      <w:r w:rsidR="000A04F5" w:rsidRPr="00BB1771">
        <w:rPr>
          <w:rFonts w:ascii="Arial" w:hAnsi="Arial" w:cs="Arial"/>
          <w:bCs/>
        </w:rPr>
        <w:t xml:space="preserve"> </w:t>
      </w:r>
      <w:r w:rsidRPr="00BB1771">
        <w:rPr>
          <w:rFonts w:ascii="Arial" w:hAnsi="Arial" w:cs="Arial"/>
          <w:bCs/>
        </w:rPr>
        <w:t>If you believe there has been an infraction by someone in the class, please bring it to the instructor’s attention.</w:t>
      </w:r>
      <w:r w:rsidR="000A04F5" w:rsidRPr="00BB1771">
        <w:rPr>
          <w:rFonts w:ascii="Arial" w:hAnsi="Arial" w:cs="Arial"/>
          <w:bCs/>
        </w:rPr>
        <w:t xml:space="preserve"> </w:t>
      </w:r>
      <w:r w:rsidRPr="00BB1771">
        <w:rPr>
          <w:rFonts w:ascii="Arial" w:hAnsi="Arial" w:cs="Arial"/>
          <w:bCs/>
        </w:rPr>
        <w:t>The instructor reserves the right to discipline any student for academic dishonesty in accordance with the genera</w:t>
      </w:r>
      <w:r w:rsidR="00C665B7" w:rsidRPr="00BB1771">
        <w:rPr>
          <w:rFonts w:ascii="Arial" w:hAnsi="Arial" w:cs="Arial"/>
          <w:bCs/>
        </w:rPr>
        <w:t>l rules and regulations of the U</w:t>
      </w:r>
      <w:r w:rsidRPr="00BB1771">
        <w:rPr>
          <w:rFonts w:ascii="Arial" w:hAnsi="Arial" w:cs="Arial"/>
          <w:bCs/>
        </w:rPr>
        <w:t>niversity.</w:t>
      </w:r>
      <w:r w:rsidR="000A04F5" w:rsidRPr="00BB1771">
        <w:rPr>
          <w:rFonts w:ascii="Arial" w:hAnsi="Arial" w:cs="Arial"/>
          <w:bCs/>
        </w:rPr>
        <w:t xml:space="preserve"> </w:t>
      </w:r>
      <w:r w:rsidRPr="00BB1771">
        <w:rPr>
          <w:rFonts w:ascii="Arial" w:hAnsi="Arial" w:cs="Arial"/>
          <w:bCs/>
        </w:rPr>
        <w:t>Disciplinary action may include the lowering of grades and/or the assignment of a failing grade for an exam, assig</w:t>
      </w:r>
      <w:r w:rsidR="006D1F41" w:rsidRPr="00BB1771">
        <w:rPr>
          <w:rFonts w:ascii="Arial" w:hAnsi="Arial" w:cs="Arial"/>
          <w:bCs/>
        </w:rPr>
        <w:t>nment, or the class as a whole.</w:t>
      </w:r>
      <w:r w:rsidR="00C665B7" w:rsidRPr="00BB1771">
        <w:rPr>
          <w:rFonts w:ascii="Arial" w:hAnsi="Arial" w:cs="Arial"/>
          <w:bCs/>
        </w:rPr>
        <w:t xml:space="preserve"> </w:t>
      </w:r>
    </w:p>
    <w:p w:rsidR="000E345C" w:rsidRPr="00BB1771" w:rsidRDefault="000E345C" w:rsidP="000E345C">
      <w:pPr>
        <w:rPr>
          <w:rFonts w:ascii="Arial" w:hAnsi="Arial" w:cs="Arial"/>
          <w:bCs/>
        </w:rPr>
      </w:pPr>
    </w:p>
    <w:p w:rsidR="000E345C" w:rsidRPr="00BB1771" w:rsidRDefault="000E345C" w:rsidP="000E345C">
      <w:pPr>
        <w:rPr>
          <w:rFonts w:ascii="Arial" w:hAnsi="Arial" w:cs="Arial"/>
          <w:bCs/>
        </w:rPr>
      </w:pPr>
      <w:r w:rsidRPr="00BB1771">
        <w:rPr>
          <w:rFonts w:ascii="Arial" w:hAnsi="Arial" w:cs="Arial"/>
          <w:bCs/>
        </w:rPr>
        <w:t>Incidents of Academic Dishonesty will be rep</w:t>
      </w:r>
      <w:r w:rsidR="006D1F41" w:rsidRPr="00BB1771">
        <w:rPr>
          <w:rFonts w:ascii="Arial" w:hAnsi="Arial" w:cs="Arial"/>
          <w:bCs/>
        </w:rPr>
        <w:t xml:space="preserve">orted to the </w:t>
      </w:r>
      <w:r w:rsidR="00686CB7">
        <w:rPr>
          <w:rFonts w:ascii="Arial" w:hAnsi="Arial" w:cs="Arial"/>
          <w:bCs/>
        </w:rPr>
        <w:t xml:space="preserve">Program Coordinator, Dean and Associate Dean of the College of Education, and the </w:t>
      </w:r>
      <w:r w:rsidR="006D1F41" w:rsidRPr="00BB1771">
        <w:rPr>
          <w:rFonts w:ascii="Arial" w:hAnsi="Arial" w:cs="Arial"/>
          <w:bCs/>
        </w:rPr>
        <w:t xml:space="preserve">Dean of Students. </w:t>
      </w:r>
      <w:r w:rsidRPr="00BB1771">
        <w:rPr>
          <w:rFonts w:ascii="Arial" w:hAnsi="Arial" w:cs="Arial"/>
          <w:bCs/>
        </w:rPr>
        <w:t>Sanctions at the University level may include suspension or expulsion from the University.</w:t>
      </w:r>
    </w:p>
    <w:p w:rsidR="000E345C" w:rsidRPr="00BB1771" w:rsidRDefault="000E345C" w:rsidP="000E345C">
      <w:pPr>
        <w:rPr>
          <w:rFonts w:ascii="Arial" w:hAnsi="Arial" w:cs="Arial"/>
          <w:bCs/>
        </w:rPr>
      </w:pPr>
    </w:p>
    <w:p w:rsidR="000E345C" w:rsidRPr="00BB1771" w:rsidRDefault="00FF545C" w:rsidP="000E345C">
      <w:pPr>
        <w:rPr>
          <w:rFonts w:ascii="Arial" w:hAnsi="Arial" w:cs="Arial"/>
        </w:rPr>
      </w:pPr>
      <w:r w:rsidRPr="00BB1771">
        <w:rPr>
          <w:rFonts w:ascii="Arial" w:hAnsi="Arial" w:cs="Arial"/>
          <w:b/>
          <w:bCs/>
          <w:u w:val="single"/>
        </w:rPr>
        <w:t>Plagiarism</w:t>
      </w:r>
      <w:r w:rsidR="009C67A9" w:rsidRPr="00BB1771">
        <w:rPr>
          <w:rFonts w:ascii="Arial" w:hAnsi="Arial" w:cs="Arial"/>
          <w:b/>
          <w:bCs/>
        </w:rPr>
        <w:t xml:space="preserve"> </w:t>
      </w:r>
      <w:r w:rsidR="000E345C" w:rsidRPr="00BB1771">
        <w:rPr>
          <w:rFonts w:ascii="Arial" w:hAnsi="Arial" w:cs="Arial"/>
          <w:bCs/>
        </w:rPr>
        <w:t xml:space="preserve">As an educator, it is expected </w:t>
      </w:r>
      <w:r w:rsidR="000E345C" w:rsidRPr="00BB1771">
        <w:rPr>
          <w:rFonts w:ascii="Arial" w:hAnsi="Arial" w:cs="Arial"/>
        </w:rPr>
        <w:t>that each student will do his/her own work, and contribute equally to group projects and processes.</w:t>
      </w:r>
      <w:r w:rsidR="000A04F5" w:rsidRPr="00BB1771">
        <w:rPr>
          <w:rFonts w:ascii="Arial" w:hAnsi="Arial" w:cs="Arial"/>
        </w:rPr>
        <w:t xml:space="preserve"> </w:t>
      </w:r>
      <w:r w:rsidR="000E345C" w:rsidRPr="00BB1771">
        <w:rPr>
          <w:rFonts w:ascii="Arial" w:hAnsi="Arial" w:cs="Arial"/>
        </w:rPr>
        <w:t>Plagiarism or cheating is unaccep</w:t>
      </w:r>
      <w:r w:rsidR="006D1F41" w:rsidRPr="00BB1771">
        <w:rPr>
          <w:rFonts w:ascii="Arial" w:hAnsi="Arial" w:cs="Arial"/>
        </w:rPr>
        <w:t xml:space="preserve">table under any circumstances. </w:t>
      </w:r>
      <w:r w:rsidR="000E345C" w:rsidRPr="00BB1771">
        <w:rPr>
          <w:rFonts w:ascii="Arial" w:hAnsi="Arial" w:cs="Arial"/>
        </w:rPr>
        <w:t xml:space="preserve">If you are in doubt about whether your work is paraphrased or plagiarized see the Plagiarism Prevention for Students website </w:t>
      </w:r>
      <w:hyperlink r:id="rId29" w:history="1">
        <w:r w:rsidR="000E345C" w:rsidRPr="00BB1771">
          <w:rPr>
            <w:rStyle w:val="Hyperlink"/>
            <w:rFonts w:ascii="Arial" w:hAnsi="Arial" w:cs="Arial"/>
            <w:u w:val="none"/>
          </w:rPr>
          <w:t>http://library.csusm.edu/plagiarism/in</w:t>
        </w:r>
        <w:r w:rsidR="000E345C" w:rsidRPr="00BB1771">
          <w:rPr>
            <w:rStyle w:val="Hyperlink"/>
            <w:rFonts w:ascii="Arial" w:hAnsi="Arial" w:cs="Arial"/>
            <w:u w:val="none"/>
          </w:rPr>
          <w:t>d</w:t>
        </w:r>
        <w:r w:rsidR="000E345C" w:rsidRPr="00BB1771">
          <w:rPr>
            <w:rStyle w:val="Hyperlink"/>
            <w:rFonts w:ascii="Arial" w:hAnsi="Arial" w:cs="Arial"/>
            <w:u w:val="none"/>
          </w:rPr>
          <w:t>ex.html</w:t>
        </w:r>
      </w:hyperlink>
      <w:r w:rsidR="006D1F41" w:rsidRPr="00BB1771">
        <w:rPr>
          <w:rFonts w:ascii="Arial" w:hAnsi="Arial" w:cs="Arial"/>
        </w:rPr>
        <w:t xml:space="preserve">. </w:t>
      </w:r>
      <w:r w:rsidR="000E345C" w:rsidRPr="00BB1771">
        <w:rPr>
          <w:rFonts w:ascii="Arial" w:hAnsi="Arial" w:cs="Arial"/>
        </w:rPr>
        <w:t>If there are questions about academic honesty, please consult the University catalog.</w:t>
      </w:r>
    </w:p>
    <w:p w:rsidR="009C67A9" w:rsidRPr="00BB1771" w:rsidRDefault="009C67A9" w:rsidP="009C67A9">
      <w:pPr>
        <w:pStyle w:val="Heading3"/>
        <w:rPr>
          <w:b w:val="0"/>
          <w:sz w:val="20"/>
          <w:szCs w:val="20"/>
        </w:rPr>
      </w:pPr>
      <w:r w:rsidRPr="00BB1771">
        <w:rPr>
          <w:sz w:val="20"/>
          <w:szCs w:val="20"/>
          <w:u w:val="single"/>
        </w:rPr>
        <w:t>Use of Technology</w:t>
      </w:r>
      <w:r w:rsidR="00FF545C" w:rsidRPr="00BB1771">
        <w:rPr>
          <w:sz w:val="20"/>
          <w:szCs w:val="20"/>
        </w:rPr>
        <w:t xml:space="preserve"> </w:t>
      </w:r>
      <w:r w:rsidRPr="00BB1771">
        <w:rPr>
          <w:b w:val="0"/>
          <w:sz w:val="20"/>
          <w:szCs w:val="20"/>
        </w:rPr>
        <w:t>Students are expected to demonstrate competency in the use of various forms of technology (i.e. wor</w:t>
      </w:r>
      <w:r w:rsidR="00686CB7">
        <w:rPr>
          <w:b w:val="0"/>
          <w:sz w:val="20"/>
          <w:szCs w:val="20"/>
        </w:rPr>
        <w:t>d processing, electronic mail</w:t>
      </w:r>
      <w:r w:rsidRPr="00BB1771">
        <w:rPr>
          <w:b w:val="0"/>
          <w:sz w:val="20"/>
          <w:szCs w:val="20"/>
        </w:rPr>
        <w:t>, use of the Internet, and/or multimedia presentations). Specific requirements for course assignments with regard to technology are at the discretion of the instructor. Keep a digital copy of all assignments for use in your teaching portfolio.</w:t>
      </w:r>
      <w:r w:rsidR="007237E8" w:rsidRPr="00BB1771">
        <w:rPr>
          <w:sz w:val="20"/>
          <w:szCs w:val="20"/>
        </w:rPr>
        <w:t xml:space="preserve"> </w:t>
      </w:r>
      <w:r w:rsidR="00686CB7">
        <w:rPr>
          <w:sz w:val="20"/>
          <w:szCs w:val="20"/>
        </w:rPr>
        <w:t>Some</w:t>
      </w:r>
      <w:r w:rsidR="007237E8" w:rsidRPr="00BB1771">
        <w:rPr>
          <w:sz w:val="20"/>
          <w:szCs w:val="20"/>
        </w:rPr>
        <w:t xml:space="preserve"> </w:t>
      </w:r>
      <w:r w:rsidRPr="00BB1771">
        <w:rPr>
          <w:sz w:val="20"/>
          <w:szCs w:val="20"/>
        </w:rPr>
        <w:t>assig</w:t>
      </w:r>
      <w:r w:rsidR="007237E8" w:rsidRPr="00BB1771">
        <w:rPr>
          <w:sz w:val="20"/>
          <w:szCs w:val="20"/>
        </w:rPr>
        <w:t>nments will be submitted online;</w:t>
      </w:r>
      <w:r w:rsidRPr="00BB1771">
        <w:rPr>
          <w:sz w:val="20"/>
          <w:szCs w:val="20"/>
        </w:rPr>
        <w:t xml:space="preserve"> </w:t>
      </w:r>
      <w:r w:rsidR="00686CB7">
        <w:rPr>
          <w:sz w:val="20"/>
          <w:szCs w:val="20"/>
        </w:rPr>
        <w:t xml:space="preserve">and </w:t>
      </w:r>
      <w:r w:rsidRPr="00BB1771">
        <w:rPr>
          <w:sz w:val="20"/>
          <w:szCs w:val="20"/>
        </w:rPr>
        <w:t>some will be submitted in hard copy</w:t>
      </w:r>
      <w:r w:rsidR="00686CB7">
        <w:rPr>
          <w:sz w:val="20"/>
          <w:szCs w:val="20"/>
        </w:rPr>
        <w:t>.</w:t>
      </w:r>
      <w:r w:rsidRPr="00BB1771">
        <w:rPr>
          <w:b w:val="0"/>
          <w:sz w:val="20"/>
          <w:szCs w:val="20"/>
        </w:rPr>
        <w:t xml:space="preserve"> Details will be given in class.</w:t>
      </w:r>
    </w:p>
    <w:p w:rsidR="009C67A9" w:rsidRPr="00BB1771" w:rsidRDefault="009C67A9" w:rsidP="009C67A9">
      <w:pPr>
        <w:rPr>
          <w:rFonts w:ascii="Arial" w:hAnsi="Arial" w:cs="Arial"/>
        </w:rPr>
      </w:pPr>
    </w:p>
    <w:p w:rsidR="009C67A9" w:rsidRPr="00BB1771" w:rsidRDefault="009C67A9" w:rsidP="009C67A9">
      <w:pPr>
        <w:rPr>
          <w:rFonts w:ascii="Arial" w:hAnsi="Arial" w:cs="Arial"/>
        </w:rPr>
      </w:pPr>
      <w:r w:rsidRPr="00BB1771">
        <w:rPr>
          <w:rFonts w:ascii="Arial" w:hAnsi="Arial" w:cs="Arial"/>
          <w:b/>
          <w:u w:val="single"/>
        </w:rPr>
        <w:t>El</w:t>
      </w:r>
      <w:r w:rsidR="007237E8" w:rsidRPr="00BB1771">
        <w:rPr>
          <w:rFonts w:ascii="Arial" w:hAnsi="Arial" w:cs="Arial"/>
          <w:b/>
          <w:u w:val="single"/>
        </w:rPr>
        <w:t>ectronic Communication Protocol</w:t>
      </w:r>
      <w:r w:rsidRPr="00BB1771">
        <w:rPr>
          <w:rFonts w:ascii="Arial" w:hAnsi="Arial" w:cs="Arial"/>
          <w:b/>
        </w:rPr>
        <w:t xml:space="preserve"> </w:t>
      </w:r>
      <w:r w:rsidRPr="00BB1771">
        <w:rPr>
          <w:rFonts w:ascii="Arial" w:hAnsi="Arial" w:cs="Arial"/>
        </w:rPr>
        <w:t>Electronic correspondence is an important and ever-increasing part of your professional interaction. If you need to contact the instructor, e-mail is often the easiest way to do so (</w:t>
      </w:r>
      <w:hyperlink r:id="rId30" w:history="1">
        <w:r w:rsidRPr="00BB1771">
          <w:rPr>
            <w:rStyle w:val="Hyperlink"/>
            <w:rFonts w:ascii="Arial" w:hAnsi="Arial" w:cs="Arial"/>
          </w:rPr>
          <w:t>thood@csusm.edu</w:t>
        </w:r>
      </w:hyperlink>
      <w:r w:rsidR="006D1F41" w:rsidRPr="00BB1771">
        <w:rPr>
          <w:rFonts w:ascii="Arial" w:hAnsi="Arial" w:cs="Arial"/>
        </w:rPr>
        <w:t>)</w:t>
      </w:r>
      <w:r w:rsidRPr="00BB1771">
        <w:rPr>
          <w:rFonts w:ascii="Arial" w:hAnsi="Arial" w:cs="Arial"/>
        </w:rPr>
        <w:t>. It is the instructor’s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0239F3" w:rsidRPr="00BB1771" w:rsidRDefault="000239F3" w:rsidP="009C67A9">
      <w:pPr>
        <w:rPr>
          <w:rFonts w:ascii="Arial" w:hAnsi="Arial" w:cs="Arial"/>
        </w:rPr>
      </w:pPr>
    </w:p>
    <w:p w:rsidR="009C67A9" w:rsidRPr="00BB1771" w:rsidRDefault="009C67A9" w:rsidP="009C67A9">
      <w:pPr>
        <w:rPr>
          <w:rFonts w:ascii="Arial" w:hAnsi="Arial" w:cs="Arial"/>
        </w:rPr>
      </w:pPr>
      <w:r w:rsidRPr="00BB1771">
        <w:rPr>
          <w:rFonts w:ascii="Arial" w:hAnsi="Arial" w:cs="Arial"/>
        </w:rPr>
        <w:t>Things to consider:</w:t>
      </w:r>
    </w:p>
    <w:p w:rsidR="009C67A9" w:rsidRPr="00BB1771" w:rsidRDefault="009C67A9" w:rsidP="00AC1301">
      <w:pPr>
        <w:numPr>
          <w:ilvl w:val="0"/>
          <w:numId w:val="11"/>
        </w:numPr>
        <w:rPr>
          <w:rFonts w:ascii="Arial" w:hAnsi="Arial" w:cs="Arial"/>
        </w:rPr>
      </w:pPr>
      <w:r w:rsidRPr="00BB1771">
        <w:rPr>
          <w:rFonts w:ascii="Arial" w:hAnsi="Arial" w:cs="Arial"/>
        </w:rPr>
        <w:t>Would I say in person what this electronic message specifically says?</w:t>
      </w:r>
    </w:p>
    <w:p w:rsidR="009C67A9" w:rsidRPr="00BB1771" w:rsidRDefault="009C67A9" w:rsidP="00AC1301">
      <w:pPr>
        <w:numPr>
          <w:ilvl w:val="0"/>
          <w:numId w:val="11"/>
        </w:numPr>
        <w:rPr>
          <w:rFonts w:ascii="Arial" w:hAnsi="Arial" w:cs="Arial"/>
        </w:rPr>
      </w:pPr>
      <w:r w:rsidRPr="00BB1771">
        <w:rPr>
          <w:rFonts w:ascii="Arial" w:hAnsi="Arial" w:cs="Arial"/>
        </w:rPr>
        <w:t>How could this message be misconstrued?</w:t>
      </w:r>
    </w:p>
    <w:p w:rsidR="009C67A9" w:rsidRPr="00BB1771" w:rsidRDefault="009C67A9" w:rsidP="00AC1301">
      <w:pPr>
        <w:numPr>
          <w:ilvl w:val="0"/>
          <w:numId w:val="11"/>
        </w:numPr>
        <w:rPr>
          <w:rFonts w:ascii="Arial" w:hAnsi="Arial" w:cs="Arial"/>
        </w:rPr>
      </w:pPr>
      <w:r w:rsidRPr="00BB1771">
        <w:rPr>
          <w:rFonts w:ascii="Arial" w:hAnsi="Arial" w:cs="Arial"/>
        </w:rPr>
        <w:t>Does this message represent my highest self?</w:t>
      </w:r>
    </w:p>
    <w:p w:rsidR="009C67A9" w:rsidRPr="00BB1771" w:rsidRDefault="009C67A9" w:rsidP="00AC1301">
      <w:pPr>
        <w:numPr>
          <w:ilvl w:val="0"/>
          <w:numId w:val="11"/>
        </w:numPr>
        <w:rPr>
          <w:rFonts w:ascii="Arial" w:hAnsi="Arial" w:cs="Arial"/>
        </w:rPr>
      </w:pPr>
      <w:r w:rsidRPr="00BB1771">
        <w:rPr>
          <w:rFonts w:ascii="Arial" w:hAnsi="Arial" w:cs="Arial"/>
        </w:rPr>
        <w:t>Am I sending this electronic message to avoid a face-to-face conversation?</w:t>
      </w:r>
    </w:p>
    <w:p w:rsidR="000239F3" w:rsidRPr="00BB1771" w:rsidRDefault="000239F3" w:rsidP="000239F3">
      <w:pPr>
        <w:ind w:left="720"/>
        <w:rPr>
          <w:rFonts w:ascii="Arial" w:hAnsi="Arial" w:cs="Arial"/>
        </w:rPr>
      </w:pPr>
    </w:p>
    <w:p w:rsidR="009C67A9" w:rsidRPr="00BB1771" w:rsidRDefault="009C67A9" w:rsidP="009C67A9">
      <w:pPr>
        <w:rPr>
          <w:rFonts w:ascii="Arial" w:hAnsi="Arial" w:cs="Arial"/>
        </w:rPr>
      </w:pPr>
      <w:r w:rsidRPr="00BB1771">
        <w:rPr>
          <w:rFonts w:ascii="Arial" w:hAnsi="Arial" w:cs="Arial"/>
        </w:rPr>
        <w:t>In addition, if there is ever a concern with an electronic message sent to you, please talk with the author in person in order to correct any confusion.</w:t>
      </w:r>
    </w:p>
    <w:p w:rsidR="007237E8" w:rsidRPr="00BB1771" w:rsidRDefault="007237E8" w:rsidP="007237E8">
      <w:pPr>
        <w:pStyle w:val="Heading2"/>
        <w:rPr>
          <w:rFonts w:ascii="Arial" w:hAnsi="Arial" w:cs="Arial"/>
        </w:rPr>
      </w:pPr>
      <w:r w:rsidRPr="00BB1771">
        <w:rPr>
          <w:rFonts w:ascii="Arial" w:hAnsi="Arial" w:cs="Arial"/>
        </w:rPr>
        <w:br w:type="page"/>
      </w:r>
      <w:r w:rsidR="00BF0BDD" w:rsidRPr="00BB1771">
        <w:rPr>
          <w:rFonts w:ascii="Arial" w:hAnsi="Arial" w:cs="Arial"/>
        </w:rPr>
        <w:lastRenderedPageBreak/>
        <w:t>“Generally Accepted Attributes of Highly Effective Teachers”</w:t>
      </w:r>
    </w:p>
    <w:p w:rsidR="00BF0BDD" w:rsidRPr="00BB1771" w:rsidRDefault="00BF0BDD" w:rsidP="007237E8">
      <w:pPr>
        <w:pStyle w:val="Heading2"/>
        <w:rPr>
          <w:rFonts w:ascii="Arial" w:hAnsi="Arial" w:cs="Arial"/>
        </w:rPr>
      </w:pPr>
      <w:r w:rsidRPr="00BB1771">
        <w:rPr>
          <w:rFonts w:ascii="Arial" w:hAnsi="Arial" w:cs="Arial"/>
        </w:rPr>
        <w:t>(as seen in pre-service programs)</w:t>
      </w:r>
    </w:p>
    <w:p w:rsidR="008A383B" w:rsidRPr="00BB1771" w:rsidRDefault="00F95B90" w:rsidP="00BF0BDD">
      <w:pPr>
        <w:jc w:val="center"/>
        <w:rPr>
          <w:rFonts w:ascii="Arial" w:hAnsi="Arial" w:cs="Arial"/>
        </w:rPr>
      </w:pPr>
      <w:r w:rsidRPr="00BB1771">
        <w:rPr>
          <w:rFonts w:ascii="Arial" w:hAnsi="Arial" w:cs="Arial"/>
        </w:rPr>
        <w:t>(Roberts &amp;</w:t>
      </w:r>
      <w:r w:rsidR="00BF0BDD" w:rsidRPr="00BB1771">
        <w:rPr>
          <w:rFonts w:ascii="Arial" w:hAnsi="Arial" w:cs="Arial"/>
        </w:rPr>
        <w:t xml:space="preserve"> Kellough, 2000; Stone, 2002; McEwan, 2002; Baldwin, Keating,</w:t>
      </w:r>
      <w:r w:rsidRPr="00BB1771">
        <w:rPr>
          <w:rFonts w:ascii="Arial" w:hAnsi="Arial" w:cs="Arial"/>
        </w:rPr>
        <w:t xml:space="preserve"> &amp; Bachman, 2003;</w:t>
      </w:r>
    </w:p>
    <w:p w:rsidR="00BF0BDD" w:rsidRPr="00BB1771" w:rsidRDefault="00F95B90" w:rsidP="00BF0BDD">
      <w:pPr>
        <w:jc w:val="center"/>
        <w:rPr>
          <w:rFonts w:ascii="Arial" w:hAnsi="Arial" w:cs="Arial"/>
        </w:rPr>
      </w:pPr>
      <w:r w:rsidRPr="00BB1771">
        <w:rPr>
          <w:rFonts w:ascii="Arial" w:hAnsi="Arial" w:cs="Arial"/>
        </w:rPr>
        <w:t xml:space="preserve"> Johnson &amp; </w:t>
      </w:r>
      <w:r w:rsidR="00BF0BDD" w:rsidRPr="00BB1771">
        <w:rPr>
          <w:rFonts w:ascii="Arial" w:hAnsi="Arial" w:cs="Arial"/>
        </w:rPr>
        <w:t>Johnson, 1994)</w:t>
      </w:r>
    </w:p>
    <w:p w:rsidR="00BF0BDD" w:rsidRPr="00BB1771" w:rsidRDefault="00BF0BDD" w:rsidP="00BF0BDD">
      <w:pPr>
        <w:jc w:val="center"/>
        <w:rPr>
          <w:rFonts w:ascii="Arial" w:hAnsi="Arial" w:cs="Arial"/>
        </w:rPr>
      </w:pP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General class attendance, promptness, participation:</w:t>
      </w:r>
      <w:r w:rsidRPr="00BB1771">
        <w:rPr>
          <w:rFonts w:ascii="Arial" w:hAnsi="Arial" w:cs="Arial"/>
        </w:rPr>
        <w:t xml:space="preserve"> on time, respects time boundaries (i.e., breaks), regular attendance, and actively participates. </w:t>
      </w: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Attention to classroom discussion protocols</w:t>
      </w:r>
      <w:r w:rsidRPr="00BB1771">
        <w:rPr>
          <w:rFonts w:ascii="Arial" w:hAnsi="Arial" w:cs="Arial"/>
        </w:rPr>
        <w:t>: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Social and cooperative skills</w:t>
      </w:r>
      <w:r w:rsidRPr="00BB1771">
        <w:rPr>
          <w:rFonts w:ascii="Arial" w:hAnsi="Arial" w:cs="Arial"/>
        </w:rPr>
        <w:t xml:space="preserve"> </w:t>
      </w:r>
      <w:r w:rsidRPr="00BB1771">
        <w:rPr>
          <w:rFonts w:ascii="Arial" w:hAnsi="Arial" w:cs="Arial"/>
          <w:b/>
        </w:rPr>
        <w:t>(as illustrated in cooperative projects)</w:t>
      </w:r>
      <w:r w:rsidRPr="00BB1771">
        <w:rPr>
          <w:rFonts w:ascii="Arial" w:hAnsi="Arial" w:cs="Arial"/>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Attention to assignments:</w:t>
      </w:r>
      <w:r w:rsidRPr="00BB1771">
        <w:rPr>
          <w:rFonts w:ascii="Arial" w:hAnsi="Arial" w:cs="Arial"/>
        </w:rPr>
        <w:t xml:space="preserve"> meets time deadlines, produces quality products, responds cooperatively to constructive criticism, uses rubrics or other stipulated criteria to shape an assignment, prioritizes tasks and performs/supervises several tasks at once.</w:t>
      </w: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General classroom demeanor:</w:t>
      </w:r>
      <w:r w:rsidRPr="00BB1771">
        <w:rPr>
          <w:rFonts w:ascii="Arial" w:hAnsi="Arial" w:cs="Arial"/>
        </w:rPr>
        <w:t xml:space="preserve"> is professional, creative, kind, sensitive, respectful, has a sense of humor, is supportive of fellow classmates and instructors; recognizes others’ perspectives as valid; works to include all “voices” in the classroom; is aware of/responsive to issues and behaviors that might marginalize colleagues in the classroom.</w:t>
      </w:r>
    </w:p>
    <w:p w:rsidR="00BF0BDD" w:rsidRPr="00BB1771" w:rsidRDefault="00BF0BDD" w:rsidP="00AC1301">
      <w:pPr>
        <w:numPr>
          <w:ilvl w:val="0"/>
          <w:numId w:val="2"/>
        </w:numPr>
        <w:spacing w:line="360" w:lineRule="auto"/>
        <w:ind w:right="-634"/>
        <w:rPr>
          <w:rFonts w:ascii="Arial" w:hAnsi="Arial" w:cs="Arial"/>
        </w:rPr>
      </w:pPr>
      <w:r w:rsidRPr="00BB1771">
        <w:rPr>
          <w:rFonts w:ascii="Arial" w:hAnsi="Arial" w:cs="Arial"/>
          <w:b/>
        </w:rPr>
        <w:t xml:space="preserve">Flexibility: </w:t>
      </w:r>
      <w:r w:rsidRPr="00BB1771">
        <w:rPr>
          <w:rFonts w:ascii="Arial" w:hAnsi="Arial" w:cs="Arial"/>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E40074" w:rsidRPr="00BB1771" w:rsidRDefault="00BF0BDD" w:rsidP="00AC1301">
      <w:pPr>
        <w:numPr>
          <w:ilvl w:val="0"/>
          <w:numId w:val="2"/>
        </w:numPr>
        <w:spacing w:line="360" w:lineRule="auto"/>
        <w:ind w:right="-634"/>
        <w:rPr>
          <w:rFonts w:ascii="Arial" w:hAnsi="Arial" w:cs="Arial"/>
        </w:rPr>
      </w:pPr>
      <w:r w:rsidRPr="00BB1771">
        <w:rPr>
          <w:rFonts w:ascii="Arial" w:hAnsi="Arial" w:cs="Arial"/>
          <w:b/>
        </w:rPr>
        <w:t xml:space="preserve">Openness to and enthusiasm for learning: </w:t>
      </w:r>
      <w:r w:rsidRPr="00BB1771">
        <w:rPr>
          <w:rFonts w:ascii="Arial" w:hAnsi="Arial" w:cs="Arial"/>
        </w:rPr>
        <w:t>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w:t>
      </w:r>
    </w:p>
    <w:p w:rsidR="00F16408" w:rsidRPr="00BB1771" w:rsidRDefault="00F16408" w:rsidP="002031EE">
      <w:pPr>
        <w:spacing w:line="360" w:lineRule="auto"/>
        <w:ind w:left="360" w:right="-634"/>
        <w:rPr>
          <w:rFonts w:ascii="Arial" w:hAnsi="Arial" w:cs="Arial"/>
        </w:rPr>
      </w:pPr>
    </w:p>
    <w:p w:rsidR="001E14B3" w:rsidRPr="00BB1771" w:rsidRDefault="007237E8" w:rsidP="000A04F5">
      <w:pPr>
        <w:keepNext/>
        <w:spacing w:line="360" w:lineRule="auto"/>
        <w:ind w:right="90"/>
        <w:jc w:val="center"/>
        <w:outlineLvl w:val="6"/>
        <w:rPr>
          <w:rFonts w:ascii="Arial" w:hAnsi="Arial" w:cs="Arial"/>
          <w:b/>
        </w:rPr>
      </w:pPr>
      <w:r w:rsidRPr="00BB1771">
        <w:rPr>
          <w:rFonts w:ascii="Arial" w:hAnsi="Arial" w:cs="Arial"/>
          <w:b/>
        </w:rPr>
        <w:br w:type="page"/>
      </w:r>
      <w:r w:rsidR="000A04F5" w:rsidRPr="00BB1771">
        <w:rPr>
          <w:rFonts w:ascii="Arial" w:hAnsi="Arial" w:cs="Arial"/>
          <w:b/>
        </w:rPr>
        <w:lastRenderedPageBreak/>
        <w:t>ASSIGNMENTS</w:t>
      </w:r>
    </w:p>
    <w:p w:rsidR="001E14B3" w:rsidRPr="00BB1771" w:rsidRDefault="001E14B3" w:rsidP="002031EE">
      <w:pPr>
        <w:keepNext/>
        <w:spacing w:line="360" w:lineRule="auto"/>
        <w:ind w:right="90"/>
        <w:outlineLvl w:val="6"/>
        <w:rPr>
          <w:rFonts w:ascii="Arial" w:hAnsi="Arial" w:cs="Arial"/>
          <w:b/>
        </w:rPr>
      </w:pPr>
    </w:p>
    <w:p w:rsidR="006607A7" w:rsidRPr="00BB1771" w:rsidRDefault="000E6869" w:rsidP="002031EE">
      <w:pPr>
        <w:keepNext/>
        <w:spacing w:line="360" w:lineRule="auto"/>
        <w:ind w:right="90"/>
        <w:outlineLvl w:val="6"/>
        <w:rPr>
          <w:rFonts w:ascii="Arial" w:hAnsi="Arial" w:cs="Arial"/>
          <w:b/>
          <w:color w:val="000000"/>
          <w:lang w:val="fr-FR"/>
        </w:rPr>
      </w:pPr>
      <w:r w:rsidRPr="00BB1771">
        <w:rPr>
          <w:rFonts w:ascii="Arial" w:hAnsi="Arial" w:cs="Arial"/>
          <w:b/>
          <w:u w:val="single"/>
          <w:lang w:val="fr-FR"/>
        </w:rPr>
        <w:t>COURSE ATTENDANCE, PROFESSIONALISM, &amp; PARTICIPATIO</w:t>
      </w:r>
      <w:r w:rsidR="003C37C8" w:rsidRPr="00BB1771">
        <w:rPr>
          <w:rFonts w:ascii="Arial" w:hAnsi="Arial" w:cs="Arial"/>
          <w:b/>
          <w:u w:val="single"/>
          <w:lang w:val="fr-FR"/>
        </w:rPr>
        <w:t>N</w:t>
      </w:r>
    </w:p>
    <w:p w:rsidR="006607A7" w:rsidRPr="00BB1771" w:rsidRDefault="006607A7" w:rsidP="000A04F5">
      <w:pPr>
        <w:ind w:right="90"/>
        <w:jc w:val="both"/>
        <w:rPr>
          <w:rFonts w:ascii="Arial" w:hAnsi="Arial" w:cs="Arial"/>
          <w:color w:val="000000"/>
        </w:rPr>
      </w:pPr>
      <w:r w:rsidRPr="00BB1771">
        <w:rPr>
          <w:rFonts w:ascii="Arial" w:hAnsi="Arial" w:cs="Arial"/>
          <w:color w:val="000000"/>
        </w:rPr>
        <w:t>As it is a critical and expected behavior in this profession, regular, punctual attendance is required in all fa</w:t>
      </w:r>
      <w:r w:rsidR="000A04F5" w:rsidRPr="00BB1771">
        <w:rPr>
          <w:rFonts w:ascii="Arial" w:hAnsi="Arial" w:cs="Arial"/>
          <w:color w:val="000000"/>
        </w:rPr>
        <w:t xml:space="preserve">ce-to-face and online classes. </w:t>
      </w:r>
      <w:r w:rsidRPr="00BB1771">
        <w:rPr>
          <w:rFonts w:ascii="Arial" w:hAnsi="Arial" w:cs="Arial"/>
          <w:color w:val="000000"/>
        </w:rPr>
        <w:t>The experiences, activities, and discussions of class meetings are difficult to recreate on your own.</w:t>
      </w:r>
      <w:r w:rsidR="000A04F5" w:rsidRPr="00BB1771">
        <w:rPr>
          <w:rFonts w:ascii="Arial" w:hAnsi="Arial" w:cs="Arial"/>
          <w:color w:val="000000"/>
        </w:rPr>
        <w:t xml:space="preserve"> </w:t>
      </w:r>
      <w:r w:rsidRPr="00BB1771">
        <w:rPr>
          <w:rFonts w:ascii="Arial" w:hAnsi="Arial" w:cs="Arial"/>
          <w:color w:val="000000"/>
        </w:rPr>
        <w:t>Attendance alone does not constitute points awarded. In addition to the assignments that follow, you will be expected to fully participate in all of your class sessions. You will also be expected at all times to demonstrate professional behaviors consistent with dispositions of the profession of teaching.</w:t>
      </w:r>
      <w:r w:rsidR="000A04F5" w:rsidRPr="00BB1771">
        <w:rPr>
          <w:rFonts w:ascii="Arial" w:hAnsi="Arial" w:cs="Arial"/>
          <w:color w:val="000000"/>
        </w:rPr>
        <w:t xml:space="preserve"> </w:t>
      </w:r>
    </w:p>
    <w:p w:rsidR="00321510" w:rsidRPr="00BB1771" w:rsidRDefault="00321510" w:rsidP="000A04F5">
      <w:pPr>
        <w:ind w:right="90"/>
        <w:jc w:val="both"/>
        <w:rPr>
          <w:rFonts w:ascii="Arial" w:hAnsi="Arial" w:cs="Arial"/>
          <w:i/>
          <w:color w:val="000000"/>
        </w:rPr>
      </w:pPr>
    </w:p>
    <w:p w:rsidR="006607A7" w:rsidRPr="00BB1771" w:rsidRDefault="006607A7" w:rsidP="000A04F5">
      <w:pPr>
        <w:ind w:left="1440" w:right="1440"/>
        <w:jc w:val="both"/>
        <w:rPr>
          <w:rFonts w:ascii="Arial" w:hAnsi="Arial" w:cs="Arial"/>
          <w:color w:val="000000"/>
        </w:rPr>
      </w:pPr>
    </w:p>
    <w:p w:rsidR="00573A64" w:rsidRPr="00686CB7" w:rsidRDefault="00573A64" w:rsidP="00573A64">
      <w:pPr>
        <w:jc w:val="both"/>
        <w:rPr>
          <w:rFonts w:ascii="Arial" w:hAnsi="Arial" w:cs="Arial"/>
          <w:b/>
        </w:rPr>
      </w:pPr>
      <w:r w:rsidRPr="00BB1771">
        <w:rPr>
          <w:rFonts w:ascii="Arial" w:hAnsi="Arial" w:cs="Arial"/>
          <w:b/>
          <w:u w:val="single"/>
        </w:rPr>
        <w:t>SERVICE LEARNING PROJECT: SUPPORTING EMERGENT READERS AT THE</w:t>
      </w:r>
      <w:r w:rsidRPr="00BB1771">
        <w:rPr>
          <w:rFonts w:ascii="Arial" w:hAnsi="Arial" w:cs="Arial"/>
          <w:b/>
          <w:i/>
          <w:u w:val="single"/>
        </w:rPr>
        <w:t xml:space="preserve"> </w:t>
      </w:r>
      <w:r w:rsidRPr="00686CB7">
        <w:rPr>
          <w:rFonts w:ascii="Arial" w:hAnsi="Arial" w:cs="Arial"/>
          <w:b/>
          <w:u w:val="single"/>
        </w:rPr>
        <w:t>CENTER FOR CHILDREN AND FAMILIES</w:t>
      </w:r>
      <w:r w:rsidR="00AD2A14" w:rsidRPr="00686CB7">
        <w:rPr>
          <w:rFonts w:ascii="Arial" w:hAnsi="Arial" w:cs="Arial"/>
          <w:b/>
        </w:rPr>
        <w:t xml:space="preserve"> </w:t>
      </w:r>
      <w:r w:rsidR="00686CB7">
        <w:rPr>
          <w:rFonts w:ascii="Arial" w:hAnsi="Arial" w:cs="Arial"/>
          <w:b/>
        </w:rPr>
        <w:t>(15 points)</w:t>
      </w:r>
    </w:p>
    <w:p w:rsidR="00573A64" w:rsidRPr="00BB1771" w:rsidRDefault="00573A64" w:rsidP="00573A64">
      <w:pPr>
        <w:jc w:val="both"/>
        <w:rPr>
          <w:rFonts w:ascii="Arial" w:hAnsi="Arial" w:cs="Arial"/>
          <w:b/>
        </w:rPr>
      </w:pPr>
    </w:p>
    <w:p w:rsidR="0047280C" w:rsidRPr="00BB1771" w:rsidRDefault="00573A64" w:rsidP="00573A64">
      <w:pPr>
        <w:jc w:val="both"/>
        <w:rPr>
          <w:rFonts w:ascii="Arial" w:hAnsi="Arial" w:cs="Arial"/>
        </w:rPr>
      </w:pPr>
      <w:r w:rsidRPr="00BB1771">
        <w:rPr>
          <w:rFonts w:ascii="Arial" w:hAnsi="Arial" w:cs="Arial"/>
        </w:rPr>
        <w:t xml:space="preserve">With a partner, you will </w:t>
      </w:r>
      <w:r w:rsidR="0047280C" w:rsidRPr="00BB1771">
        <w:rPr>
          <w:rFonts w:ascii="Arial" w:hAnsi="Arial" w:cs="Arial"/>
        </w:rPr>
        <w:t>co-</w:t>
      </w:r>
      <w:r w:rsidRPr="00BB1771">
        <w:rPr>
          <w:rFonts w:ascii="Arial" w:hAnsi="Arial" w:cs="Arial"/>
        </w:rPr>
        <w:t xml:space="preserve">plan and </w:t>
      </w:r>
      <w:r w:rsidR="0047280C" w:rsidRPr="00BB1771">
        <w:rPr>
          <w:rFonts w:ascii="Arial" w:hAnsi="Arial" w:cs="Arial"/>
        </w:rPr>
        <w:t>co-</w:t>
      </w:r>
      <w:r w:rsidRPr="00BB1771">
        <w:rPr>
          <w:rFonts w:ascii="Arial" w:hAnsi="Arial" w:cs="Arial"/>
        </w:rPr>
        <w:t>prese</w:t>
      </w:r>
      <w:r w:rsidR="009E642A" w:rsidRPr="00BB1771">
        <w:rPr>
          <w:rFonts w:ascii="Arial" w:hAnsi="Arial" w:cs="Arial"/>
        </w:rPr>
        <w:t>nt a 30-minute literacy event for</w:t>
      </w:r>
      <w:r w:rsidRPr="00BB1771">
        <w:rPr>
          <w:rFonts w:ascii="Arial" w:hAnsi="Arial" w:cs="Arial"/>
        </w:rPr>
        <w:t xml:space="preserve"> a small group of preschool children at the CSUSM </w:t>
      </w:r>
      <w:r w:rsidRPr="00BB1771">
        <w:rPr>
          <w:rFonts w:ascii="Arial" w:hAnsi="Arial" w:cs="Arial"/>
          <w:i/>
        </w:rPr>
        <w:t>Center for Children and Families</w:t>
      </w:r>
      <w:r w:rsidRPr="00BB1771">
        <w:rPr>
          <w:rFonts w:ascii="Arial" w:hAnsi="Arial" w:cs="Arial"/>
        </w:rPr>
        <w:t xml:space="preserve">. </w:t>
      </w:r>
      <w:r w:rsidR="00D46A5F" w:rsidRPr="00BB1771">
        <w:rPr>
          <w:rFonts w:ascii="Arial" w:hAnsi="Arial" w:cs="Arial"/>
        </w:rPr>
        <w:t xml:space="preserve">The purpose of this </w:t>
      </w:r>
      <w:r w:rsidR="00AD2A14" w:rsidRPr="00BB1771">
        <w:rPr>
          <w:rFonts w:ascii="Arial" w:hAnsi="Arial" w:cs="Arial"/>
        </w:rPr>
        <w:t xml:space="preserve">assignment </w:t>
      </w:r>
      <w:r w:rsidR="00D46A5F" w:rsidRPr="00BB1771">
        <w:rPr>
          <w:rFonts w:ascii="Arial" w:hAnsi="Arial" w:cs="Arial"/>
        </w:rPr>
        <w:t xml:space="preserve">is </w:t>
      </w:r>
      <w:r w:rsidR="0047280C" w:rsidRPr="00BB1771">
        <w:rPr>
          <w:rFonts w:ascii="Arial" w:hAnsi="Arial" w:cs="Arial"/>
        </w:rPr>
        <w:t>(1) t</w:t>
      </w:r>
      <w:r w:rsidR="00D46A5F" w:rsidRPr="00BB1771">
        <w:rPr>
          <w:rFonts w:ascii="Arial" w:hAnsi="Arial" w:cs="Arial"/>
        </w:rPr>
        <w:t xml:space="preserve">o </w:t>
      </w:r>
      <w:r w:rsidR="009E642A" w:rsidRPr="00BB1771">
        <w:rPr>
          <w:rFonts w:ascii="Arial" w:hAnsi="Arial" w:cs="Arial"/>
        </w:rPr>
        <w:t>excite the children about stories and books</w:t>
      </w:r>
      <w:r w:rsidR="0047280C" w:rsidRPr="00BB1771">
        <w:rPr>
          <w:rFonts w:ascii="Arial" w:hAnsi="Arial" w:cs="Arial"/>
        </w:rPr>
        <w:t xml:space="preserve">; (2) </w:t>
      </w:r>
      <w:r w:rsidR="00AD2A14" w:rsidRPr="00BB1771">
        <w:rPr>
          <w:rFonts w:ascii="Arial" w:hAnsi="Arial" w:cs="Arial"/>
        </w:rPr>
        <w:t xml:space="preserve">to practice effective oral reading skills, </w:t>
      </w:r>
      <w:r w:rsidR="009E642A" w:rsidRPr="00BB1771">
        <w:rPr>
          <w:rFonts w:ascii="Arial" w:hAnsi="Arial" w:cs="Arial"/>
        </w:rPr>
        <w:t xml:space="preserve">and </w:t>
      </w:r>
      <w:r w:rsidR="0047280C" w:rsidRPr="00BB1771">
        <w:rPr>
          <w:rFonts w:ascii="Arial" w:hAnsi="Arial" w:cs="Arial"/>
        </w:rPr>
        <w:t xml:space="preserve">(3) </w:t>
      </w:r>
      <w:r w:rsidR="009E642A" w:rsidRPr="00BB1771">
        <w:rPr>
          <w:rFonts w:ascii="Arial" w:hAnsi="Arial" w:cs="Arial"/>
        </w:rPr>
        <w:t>t</w:t>
      </w:r>
      <w:r w:rsidR="00AD2A14" w:rsidRPr="00BB1771">
        <w:rPr>
          <w:rFonts w:ascii="Arial" w:hAnsi="Arial" w:cs="Arial"/>
        </w:rPr>
        <w:t>o observe the students’</w:t>
      </w:r>
      <w:r w:rsidR="009E642A" w:rsidRPr="00BB1771">
        <w:rPr>
          <w:rFonts w:ascii="Arial" w:hAnsi="Arial" w:cs="Arial"/>
        </w:rPr>
        <w:t xml:space="preserve"> language learning and listening behaviors. </w:t>
      </w:r>
    </w:p>
    <w:p w:rsidR="0047280C" w:rsidRPr="00BB1771" w:rsidRDefault="0047280C" w:rsidP="00573A64">
      <w:pPr>
        <w:jc w:val="both"/>
        <w:rPr>
          <w:rFonts w:ascii="Arial" w:hAnsi="Arial" w:cs="Arial"/>
        </w:rPr>
      </w:pPr>
    </w:p>
    <w:p w:rsidR="00A6663A" w:rsidRPr="00BB1771" w:rsidRDefault="009E642A" w:rsidP="00573A64">
      <w:pPr>
        <w:jc w:val="both"/>
        <w:rPr>
          <w:rFonts w:ascii="Arial" w:hAnsi="Arial" w:cs="Arial"/>
        </w:rPr>
      </w:pPr>
      <w:r w:rsidRPr="00BB1771">
        <w:rPr>
          <w:rFonts w:ascii="Arial" w:hAnsi="Arial" w:cs="Arial"/>
        </w:rPr>
        <w:t>This assignment will involve a brief</w:t>
      </w:r>
      <w:r w:rsidR="00D0532C" w:rsidRPr="00BB1771">
        <w:rPr>
          <w:rFonts w:ascii="Arial" w:hAnsi="Arial" w:cs="Arial"/>
        </w:rPr>
        <w:t xml:space="preserve"> in-class practice session</w:t>
      </w:r>
      <w:r w:rsidR="0047280C" w:rsidRPr="00BB1771">
        <w:rPr>
          <w:rFonts w:ascii="Arial" w:hAnsi="Arial" w:cs="Arial"/>
        </w:rPr>
        <w:t>,</w:t>
      </w:r>
      <w:r w:rsidRPr="00BB1771">
        <w:rPr>
          <w:rFonts w:ascii="Arial" w:hAnsi="Arial" w:cs="Arial"/>
        </w:rPr>
        <w:t xml:space="preserve"> </w:t>
      </w:r>
      <w:r w:rsidR="00D0532C" w:rsidRPr="00BB1771">
        <w:rPr>
          <w:rFonts w:ascii="Arial" w:hAnsi="Arial" w:cs="Arial"/>
        </w:rPr>
        <w:t>during</w:t>
      </w:r>
      <w:r w:rsidRPr="00BB1771">
        <w:rPr>
          <w:rFonts w:ascii="Arial" w:hAnsi="Arial" w:cs="Arial"/>
        </w:rPr>
        <w:t xml:space="preserve"> which time </w:t>
      </w:r>
      <w:r w:rsidR="00D0532C" w:rsidRPr="00BB1771">
        <w:rPr>
          <w:rFonts w:ascii="Arial" w:hAnsi="Arial" w:cs="Arial"/>
        </w:rPr>
        <w:t>you will create</w:t>
      </w:r>
      <w:r w:rsidRPr="00BB1771">
        <w:rPr>
          <w:rFonts w:ascii="Arial" w:hAnsi="Arial" w:cs="Arial"/>
        </w:rPr>
        <w:t xml:space="preserve"> an outline of your 30-minute </w:t>
      </w:r>
      <w:r w:rsidR="00AD2A14" w:rsidRPr="00BB1771">
        <w:rPr>
          <w:rFonts w:ascii="Arial" w:hAnsi="Arial" w:cs="Arial"/>
        </w:rPr>
        <w:t>plan, with</w:t>
      </w:r>
      <w:r w:rsidRPr="00BB1771">
        <w:rPr>
          <w:rFonts w:ascii="Arial" w:hAnsi="Arial" w:cs="Arial"/>
        </w:rPr>
        <w:t xml:space="preserve"> your</w:t>
      </w:r>
      <w:r w:rsidR="00AD2A14" w:rsidRPr="00BB1771">
        <w:rPr>
          <w:rFonts w:ascii="Arial" w:hAnsi="Arial" w:cs="Arial"/>
        </w:rPr>
        <w:t xml:space="preserve"> objective clearly articulated.</w:t>
      </w:r>
      <w:r w:rsidRPr="00BB1771">
        <w:rPr>
          <w:rFonts w:ascii="Arial" w:hAnsi="Arial" w:cs="Arial"/>
        </w:rPr>
        <w:t xml:space="preserve"> </w:t>
      </w:r>
      <w:r w:rsidR="00AD2A14" w:rsidRPr="00BB1771">
        <w:rPr>
          <w:rFonts w:ascii="Arial" w:hAnsi="Arial" w:cs="Arial"/>
        </w:rPr>
        <w:t xml:space="preserve">You will </w:t>
      </w:r>
      <w:r w:rsidR="00A6663A" w:rsidRPr="00BB1771">
        <w:rPr>
          <w:rFonts w:ascii="Arial" w:hAnsi="Arial" w:cs="Arial"/>
        </w:rPr>
        <w:t xml:space="preserve">demonstrate </w:t>
      </w:r>
      <w:r w:rsidR="00AD2A14" w:rsidRPr="00BB1771">
        <w:rPr>
          <w:rFonts w:ascii="Arial" w:hAnsi="Arial" w:cs="Arial"/>
        </w:rPr>
        <w:t xml:space="preserve">your </w:t>
      </w:r>
      <w:r w:rsidRPr="00BB1771">
        <w:rPr>
          <w:rFonts w:ascii="Arial" w:hAnsi="Arial" w:cs="Arial"/>
        </w:rPr>
        <w:t>proposed story</w:t>
      </w:r>
      <w:r w:rsidR="00AD2A14" w:rsidRPr="00BB1771">
        <w:rPr>
          <w:rFonts w:ascii="Arial" w:hAnsi="Arial" w:cs="Arial"/>
        </w:rPr>
        <w:t>/book</w:t>
      </w:r>
      <w:r w:rsidRPr="00BB1771">
        <w:rPr>
          <w:rFonts w:ascii="Arial" w:hAnsi="Arial" w:cs="Arial"/>
        </w:rPr>
        <w:t xml:space="preserve"> and </w:t>
      </w:r>
      <w:r w:rsidR="00AD2A14" w:rsidRPr="00BB1771">
        <w:rPr>
          <w:rFonts w:ascii="Arial" w:hAnsi="Arial" w:cs="Arial"/>
        </w:rPr>
        <w:t xml:space="preserve">do </w:t>
      </w:r>
      <w:r w:rsidRPr="00BB1771">
        <w:rPr>
          <w:rFonts w:ascii="Arial" w:hAnsi="Arial" w:cs="Arial"/>
        </w:rPr>
        <w:t xml:space="preserve">a brief oral reading rehearsal to showcase your own oral reading skills. Important to consider are elements such as articulation, inflection, gestures, facial expressions, and </w:t>
      </w:r>
      <w:r w:rsidR="0047280C" w:rsidRPr="00BB1771">
        <w:rPr>
          <w:rFonts w:ascii="Arial" w:hAnsi="Arial" w:cs="Arial"/>
        </w:rPr>
        <w:t xml:space="preserve">your engaging </w:t>
      </w:r>
      <w:r w:rsidRPr="00BB1771">
        <w:rPr>
          <w:rFonts w:ascii="Arial" w:hAnsi="Arial" w:cs="Arial"/>
        </w:rPr>
        <w:t>storytelling</w:t>
      </w:r>
      <w:r w:rsidR="0047280C" w:rsidRPr="00BB1771">
        <w:rPr>
          <w:rFonts w:ascii="Arial" w:hAnsi="Arial" w:cs="Arial"/>
        </w:rPr>
        <w:t xml:space="preserve"> skills</w:t>
      </w:r>
      <w:r w:rsidRPr="00BB1771">
        <w:rPr>
          <w:rFonts w:ascii="Arial" w:hAnsi="Arial" w:cs="Arial"/>
        </w:rPr>
        <w:t>.</w:t>
      </w:r>
      <w:r w:rsidR="0047280C" w:rsidRPr="00BB1771">
        <w:rPr>
          <w:rFonts w:ascii="Arial" w:hAnsi="Arial" w:cs="Arial"/>
        </w:rPr>
        <w:t xml:space="preserve"> </w:t>
      </w:r>
    </w:p>
    <w:p w:rsidR="00A6663A" w:rsidRPr="00BB1771" w:rsidRDefault="00A6663A" w:rsidP="00573A64">
      <w:pPr>
        <w:jc w:val="both"/>
        <w:rPr>
          <w:rFonts w:ascii="Arial" w:hAnsi="Arial" w:cs="Arial"/>
        </w:rPr>
      </w:pPr>
    </w:p>
    <w:p w:rsidR="00573A64" w:rsidRPr="00BB1771" w:rsidRDefault="00AD2A14" w:rsidP="00573A64">
      <w:pPr>
        <w:jc w:val="both"/>
        <w:rPr>
          <w:rFonts w:ascii="Arial" w:hAnsi="Arial" w:cs="Arial"/>
        </w:rPr>
      </w:pPr>
      <w:r w:rsidRPr="00BB1771">
        <w:rPr>
          <w:rFonts w:ascii="Arial" w:hAnsi="Arial" w:cs="Arial"/>
        </w:rPr>
        <w:t xml:space="preserve">Following your session at the Center, you will </w:t>
      </w:r>
      <w:r w:rsidR="00A6663A" w:rsidRPr="00BB1771">
        <w:rPr>
          <w:rFonts w:ascii="Arial" w:hAnsi="Arial" w:cs="Arial"/>
        </w:rPr>
        <w:t>submit</w:t>
      </w:r>
      <w:r w:rsidRPr="00BB1771">
        <w:rPr>
          <w:rFonts w:ascii="Arial" w:hAnsi="Arial" w:cs="Arial"/>
        </w:rPr>
        <w:t xml:space="preserve"> a 1-2 page reflection about your experience. Include both </w:t>
      </w:r>
      <w:r w:rsidR="005966F3" w:rsidRPr="00BB1771">
        <w:rPr>
          <w:rFonts w:ascii="Arial" w:hAnsi="Arial" w:cs="Arial"/>
        </w:rPr>
        <w:t xml:space="preserve">your own </w:t>
      </w:r>
      <w:r w:rsidRPr="00BB1771">
        <w:rPr>
          <w:rFonts w:ascii="Arial" w:hAnsi="Arial" w:cs="Arial"/>
        </w:rPr>
        <w:t>affective and effective</w:t>
      </w:r>
      <w:r w:rsidR="005966F3" w:rsidRPr="00BB1771">
        <w:rPr>
          <w:rFonts w:ascii="Arial" w:hAnsi="Arial" w:cs="Arial"/>
        </w:rPr>
        <w:t xml:space="preserve"> reactions as well as those of your audience.</w:t>
      </w:r>
    </w:p>
    <w:p w:rsidR="00AD2A14" w:rsidRPr="00BB1771" w:rsidRDefault="00AD2A14" w:rsidP="00573A64">
      <w:pPr>
        <w:jc w:val="both"/>
        <w:rPr>
          <w:rFonts w:ascii="Arial" w:hAnsi="Arial" w:cs="Arial"/>
          <w:i/>
        </w:rPr>
      </w:pPr>
    </w:p>
    <w:p w:rsidR="00573A64" w:rsidRPr="00BB1771" w:rsidRDefault="000239F3" w:rsidP="000239F3">
      <w:pPr>
        <w:rPr>
          <w:rFonts w:ascii="Arial" w:hAnsi="Arial" w:cs="Arial"/>
          <w:b/>
        </w:rPr>
      </w:pPr>
      <w:r w:rsidRPr="00BB1771">
        <w:rPr>
          <w:rFonts w:ascii="Arial" w:hAnsi="Arial" w:cs="Arial"/>
          <w:b/>
        </w:rPr>
        <w:t>Some good</w:t>
      </w:r>
      <w:r w:rsidR="00AD2A14" w:rsidRPr="00BB1771">
        <w:rPr>
          <w:rFonts w:ascii="Arial" w:hAnsi="Arial" w:cs="Arial"/>
          <w:b/>
        </w:rPr>
        <w:t xml:space="preserve"> source</w:t>
      </w:r>
      <w:r w:rsidRPr="00BB1771">
        <w:rPr>
          <w:rFonts w:ascii="Arial" w:hAnsi="Arial" w:cs="Arial"/>
          <w:b/>
        </w:rPr>
        <w:t>s</w:t>
      </w:r>
      <w:r w:rsidR="003F1CF8" w:rsidRPr="00BB1771">
        <w:rPr>
          <w:rFonts w:ascii="Arial" w:hAnsi="Arial" w:cs="Arial"/>
          <w:b/>
        </w:rPr>
        <w:t xml:space="preserve"> for </w:t>
      </w:r>
      <w:r w:rsidR="00AD2A14" w:rsidRPr="00BB1771">
        <w:rPr>
          <w:rFonts w:ascii="Arial" w:hAnsi="Arial" w:cs="Arial"/>
          <w:b/>
        </w:rPr>
        <w:t xml:space="preserve">preschool </w:t>
      </w:r>
      <w:r w:rsidR="003F1CF8" w:rsidRPr="00BB1771">
        <w:rPr>
          <w:rFonts w:ascii="Arial" w:hAnsi="Arial" w:cs="Arial"/>
          <w:b/>
        </w:rPr>
        <w:t>themes and books</w:t>
      </w:r>
      <w:r w:rsidRPr="00BB1771">
        <w:rPr>
          <w:rFonts w:ascii="Arial" w:hAnsi="Arial" w:cs="Arial"/>
          <w:b/>
        </w:rPr>
        <w:t xml:space="preserve"> are</w:t>
      </w:r>
      <w:r w:rsidR="003F1CF8" w:rsidRPr="00BB1771">
        <w:rPr>
          <w:rFonts w:ascii="Arial" w:hAnsi="Arial" w:cs="Arial"/>
          <w:b/>
        </w:rPr>
        <w:t xml:space="preserve">: </w:t>
      </w:r>
      <w:hyperlink r:id="rId31" w:history="1">
        <w:r w:rsidR="003F1CF8" w:rsidRPr="00BB1771">
          <w:rPr>
            <w:rStyle w:val="Hyperlink"/>
            <w:rFonts w:ascii="Arial" w:hAnsi="Arial" w:cs="Arial"/>
            <w:b/>
            <w:color w:val="auto"/>
          </w:rPr>
          <w:t>http://www.first-school.ws/theme/books.htm</w:t>
        </w:r>
      </w:hyperlink>
      <w:r w:rsidR="003F1CF8" w:rsidRPr="00BB1771">
        <w:rPr>
          <w:rFonts w:ascii="Arial" w:hAnsi="Arial" w:cs="Arial"/>
          <w:b/>
        </w:rPr>
        <w:t xml:space="preserve"> </w:t>
      </w:r>
      <w:r w:rsidRPr="00BB1771">
        <w:rPr>
          <w:rFonts w:ascii="Arial" w:hAnsi="Arial" w:cs="Arial"/>
          <w:b/>
        </w:rPr>
        <w:t xml:space="preserve"> and </w:t>
      </w:r>
      <w:hyperlink r:id="rId32" w:history="1">
        <w:r w:rsidRPr="00BB1771">
          <w:rPr>
            <w:rStyle w:val="Hyperlink"/>
            <w:rFonts w:ascii="Arial" w:hAnsi="Arial" w:cs="Arial"/>
            <w:b/>
            <w:color w:val="auto"/>
          </w:rPr>
          <w:t>http://curry.edschool.virginia.edu/go/wil/Best_Books.pdf</w:t>
        </w:r>
      </w:hyperlink>
      <w:r w:rsidRPr="00BB1771">
        <w:rPr>
          <w:rFonts w:ascii="Arial" w:hAnsi="Arial" w:cs="Arial"/>
          <w:b/>
        </w:rPr>
        <w:t xml:space="preserve">. </w:t>
      </w:r>
      <w:r w:rsidR="00AD2A14" w:rsidRPr="00BB1771">
        <w:rPr>
          <w:rFonts w:ascii="Arial" w:hAnsi="Arial" w:cs="Arial"/>
          <w:b/>
        </w:rPr>
        <w:t>You may certainly use other resources, including your local library</w:t>
      </w:r>
      <w:r w:rsidRPr="00BB1771">
        <w:rPr>
          <w:rFonts w:ascii="Arial" w:hAnsi="Arial" w:cs="Arial"/>
          <w:b/>
        </w:rPr>
        <w:t>!</w:t>
      </w:r>
    </w:p>
    <w:p w:rsidR="000A04F5" w:rsidRPr="00BB1771" w:rsidRDefault="000A04F5" w:rsidP="000A04F5">
      <w:pPr>
        <w:jc w:val="both"/>
        <w:rPr>
          <w:rFonts w:ascii="Arial" w:hAnsi="Arial" w:cs="Arial"/>
          <w:b/>
        </w:rPr>
      </w:pPr>
    </w:p>
    <w:p w:rsidR="00321510" w:rsidRPr="00BB1771" w:rsidRDefault="00321510" w:rsidP="000A04F5">
      <w:pPr>
        <w:ind w:left="360" w:right="180"/>
        <w:jc w:val="both"/>
        <w:rPr>
          <w:rFonts w:ascii="Arial" w:hAnsi="Arial" w:cs="Arial"/>
        </w:rPr>
      </w:pPr>
    </w:p>
    <w:p w:rsidR="00AD7BB3" w:rsidRDefault="00404948" w:rsidP="000A04F5">
      <w:pPr>
        <w:tabs>
          <w:tab w:val="left" w:pos="9720"/>
          <w:tab w:val="left" w:pos="9810"/>
        </w:tabs>
        <w:ind w:left="720" w:right="-547" w:hanging="720"/>
        <w:jc w:val="both"/>
        <w:rPr>
          <w:rFonts w:ascii="Arial" w:hAnsi="Arial" w:cs="Arial"/>
          <w:b/>
        </w:rPr>
      </w:pPr>
      <w:r w:rsidRPr="00BB1771">
        <w:rPr>
          <w:rFonts w:ascii="Arial" w:hAnsi="Arial" w:cs="Arial"/>
          <w:b/>
          <w:u w:val="single"/>
        </w:rPr>
        <w:t xml:space="preserve">BEST </w:t>
      </w:r>
      <w:r w:rsidR="002510E3" w:rsidRPr="00BB1771">
        <w:rPr>
          <w:rFonts w:ascii="Arial" w:hAnsi="Arial" w:cs="Arial"/>
          <w:b/>
          <w:u w:val="single"/>
        </w:rPr>
        <w:t xml:space="preserve">LITERACY </w:t>
      </w:r>
      <w:r w:rsidRPr="00BB1771">
        <w:rPr>
          <w:rFonts w:ascii="Arial" w:hAnsi="Arial" w:cs="Arial"/>
          <w:b/>
          <w:u w:val="single"/>
        </w:rPr>
        <w:t xml:space="preserve">PRACTICES FOR </w:t>
      </w:r>
      <w:r w:rsidR="003B508F" w:rsidRPr="00BB1771">
        <w:rPr>
          <w:rFonts w:ascii="Arial" w:hAnsi="Arial" w:cs="Arial"/>
          <w:b/>
          <w:u w:val="single"/>
        </w:rPr>
        <w:t>AN ENGLISH LEARNER WITH</w:t>
      </w:r>
      <w:r w:rsidR="002510E3" w:rsidRPr="00BB1771">
        <w:rPr>
          <w:rFonts w:ascii="Arial" w:hAnsi="Arial" w:cs="Arial"/>
          <w:b/>
          <w:u w:val="single"/>
        </w:rPr>
        <w:t xml:space="preserve"> </w:t>
      </w:r>
      <w:r w:rsidR="00BB1771" w:rsidRPr="00BB1771">
        <w:rPr>
          <w:rFonts w:ascii="Arial" w:hAnsi="Arial" w:cs="Arial"/>
          <w:b/>
          <w:u w:val="single"/>
        </w:rPr>
        <w:t>SPECIFIC LEARNING DISABILITY</w:t>
      </w:r>
      <w:r w:rsidR="002510E3" w:rsidRPr="00BB1771">
        <w:rPr>
          <w:rFonts w:ascii="Arial" w:hAnsi="Arial" w:cs="Arial"/>
          <w:b/>
          <w:u w:val="single"/>
        </w:rPr>
        <w:t xml:space="preserve"> </w:t>
      </w:r>
      <w:r w:rsidR="006607A7" w:rsidRPr="00BB1771">
        <w:rPr>
          <w:rFonts w:ascii="Arial" w:hAnsi="Arial" w:cs="Arial"/>
          <w:b/>
        </w:rPr>
        <w:t xml:space="preserve"> </w:t>
      </w:r>
    </w:p>
    <w:p w:rsidR="00404948" w:rsidRPr="00BB1771" w:rsidRDefault="00686CB7" w:rsidP="000A04F5">
      <w:pPr>
        <w:tabs>
          <w:tab w:val="left" w:pos="9720"/>
          <w:tab w:val="left" w:pos="9810"/>
        </w:tabs>
        <w:ind w:left="720" w:right="-547" w:hanging="720"/>
        <w:jc w:val="both"/>
        <w:rPr>
          <w:rFonts w:ascii="Arial" w:hAnsi="Arial" w:cs="Arial"/>
          <w:b/>
        </w:rPr>
      </w:pPr>
      <w:r>
        <w:rPr>
          <w:rFonts w:ascii="Arial" w:hAnsi="Arial" w:cs="Arial"/>
          <w:b/>
        </w:rPr>
        <w:t>(20 points)</w:t>
      </w:r>
    </w:p>
    <w:p w:rsidR="009003A1" w:rsidRPr="00BB1771" w:rsidRDefault="009003A1" w:rsidP="000A04F5">
      <w:pPr>
        <w:tabs>
          <w:tab w:val="left" w:pos="9720"/>
          <w:tab w:val="left" w:pos="9810"/>
        </w:tabs>
        <w:ind w:left="720" w:right="-547" w:hanging="720"/>
        <w:jc w:val="both"/>
        <w:rPr>
          <w:rFonts w:ascii="Arial" w:hAnsi="Arial" w:cs="Arial"/>
          <w:b/>
        </w:rPr>
      </w:pPr>
    </w:p>
    <w:p w:rsidR="00321510" w:rsidRPr="00BB1771" w:rsidRDefault="00321510" w:rsidP="000A04F5">
      <w:pPr>
        <w:tabs>
          <w:tab w:val="left" w:pos="9720"/>
          <w:tab w:val="left" w:pos="9810"/>
        </w:tabs>
        <w:ind w:left="720" w:right="-547" w:hanging="720"/>
        <w:jc w:val="both"/>
        <w:rPr>
          <w:rFonts w:ascii="Arial" w:hAnsi="Arial" w:cs="Arial"/>
        </w:rPr>
      </w:pPr>
    </w:p>
    <w:p w:rsidR="00404948" w:rsidRPr="00BB1771" w:rsidRDefault="00404948" w:rsidP="000A04F5">
      <w:pPr>
        <w:ind w:left="720" w:right="90" w:hanging="720"/>
        <w:jc w:val="both"/>
        <w:rPr>
          <w:rFonts w:ascii="Arial" w:hAnsi="Arial" w:cs="Arial"/>
          <w:bCs/>
        </w:rPr>
      </w:pPr>
      <w:r w:rsidRPr="00BB1771">
        <w:rPr>
          <w:rFonts w:ascii="Arial" w:hAnsi="Arial" w:cs="Arial"/>
          <w:bCs/>
        </w:rPr>
        <w:t>Note:</w:t>
      </w:r>
      <w:r w:rsidRPr="00BB1771">
        <w:rPr>
          <w:rFonts w:ascii="Arial" w:hAnsi="Arial" w:cs="Arial"/>
          <w:bCs/>
        </w:rPr>
        <w:tab/>
      </w:r>
      <w:r w:rsidR="00832E01" w:rsidRPr="00BB1771">
        <w:rPr>
          <w:rFonts w:ascii="Arial" w:hAnsi="Arial" w:cs="Arial"/>
          <w:bCs/>
        </w:rPr>
        <w:t>For this assignment, y</w:t>
      </w:r>
      <w:r w:rsidRPr="00BB1771">
        <w:rPr>
          <w:rFonts w:ascii="Arial" w:hAnsi="Arial" w:cs="Arial"/>
          <w:bCs/>
        </w:rPr>
        <w:t xml:space="preserve">ou will be using the </w:t>
      </w:r>
      <w:r w:rsidR="00832E01" w:rsidRPr="00BB1771">
        <w:rPr>
          <w:rFonts w:ascii="Arial" w:hAnsi="Arial" w:cs="Arial"/>
          <w:bCs/>
        </w:rPr>
        <w:t xml:space="preserve">given </w:t>
      </w:r>
      <w:r w:rsidRPr="00BB1771">
        <w:rPr>
          <w:rFonts w:ascii="Arial" w:hAnsi="Arial" w:cs="Arial"/>
          <w:bCs/>
        </w:rPr>
        <w:t>informat</w:t>
      </w:r>
      <w:r w:rsidR="00832E01" w:rsidRPr="00BB1771">
        <w:rPr>
          <w:rFonts w:ascii="Arial" w:hAnsi="Arial" w:cs="Arial"/>
          <w:bCs/>
        </w:rPr>
        <w:t>ion from the Case Study of “Marcus.</w:t>
      </w:r>
      <w:r w:rsidRPr="00BB1771">
        <w:rPr>
          <w:rFonts w:ascii="Arial" w:hAnsi="Arial" w:cs="Arial"/>
          <w:bCs/>
        </w:rPr>
        <w:t xml:space="preserve">” </w:t>
      </w:r>
      <w:r w:rsidR="00832E01" w:rsidRPr="00BB1771">
        <w:rPr>
          <w:rFonts w:ascii="Arial" w:hAnsi="Arial" w:cs="Arial"/>
          <w:bCs/>
        </w:rPr>
        <w:t xml:space="preserve"> Marcus</w:t>
      </w:r>
      <w:r w:rsidRPr="00BB1771">
        <w:rPr>
          <w:rFonts w:ascii="Arial" w:hAnsi="Arial" w:cs="Arial"/>
          <w:bCs/>
        </w:rPr>
        <w:t xml:space="preserve"> is an English learner </w:t>
      </w:r>
      <w:r w:rsidR="00832E01" w:rsidRPr="00BB1771">
        <w:rPr>
          <w:rFonts w:ascii="Arial" w:hAnsi="Arial" w:cs="Arial"/>
          <w:bCs/>
        </w:rPr>
        <w:t xml:space="preserve">who has been diagnosed as having </w:t>
      </w:r>
      <w:r w:rsidR="00BB1771" w:rsidRPr="00BB1771">
        <w:rPr>
          <w:rFonts w:ascii="Arial" w:hAnsi="Arial" w:cs="Arial"/>
          <w:bCs/>
        </w:rPr>
        <w:t>specific learning disability (SLD)</w:t>
      </w:r>
      <w:r w:rsidR="00832E01" w:rsidRPr="00BB1771">
        <w:rPr>
          <w:rFonts w:ascii="Arial" w:hAnsi="Arial" w:cs="Arial"/>
          <w:bCs/>
        </w:rPr>
        <w:t>. His written and oral communication skills are considerably affected by both his lack of fluency in receptive and expressive English</w:t>
      </w:r>
      <w:r w:rsidR="00BB1771" w:rsidRPr="00BB1771">
        <w:rPr>
          <w:rFonts w:ascii="Arial" w:hAnsi="Arial" w:cs="Arial"/>
          <w:bCs/>
        </w:rPr>
        <w:t xml:space="preserve"> language skills, as well as his SLD</w:t>
      </w:r>
      <w:r w:rsidR="00832E01" w:rsidRPr="00BB1771">
        <w:rPr>
          <w:rFonts w:ascii="Arial" w:hAnsi="Arial" w:cs="Arial"/>
          <w:bCs/>
        </w:rPr>
        <w:t>. H</w:t>
      </w:r>
      <w:r w:rsidRPr="00BB1771">
        <w:rPr>
          <w:rFonts w:ascii="Arial" w:hAnsi="Arial" w:cs="Arial"/>
          <w:bCs/>
        </w:rPr>
        <w:t>e</w:t>
      </w:r>
      <w:r w:rsidR="00832E01" w:rsidRPr="00BB1771">
        <w:rPr>
          <w:rFonts w:ascii="Arial" w:hAnsi="Arial" w:cs="Arial"/>
          <w:bCs/>
        </w:rPr>
        <w:t xml:space="preserve"> has been in school in the US for 5</w:t>
      </w:r>
      <w:r w:rsidRPr="00BB1771">
        <w:rPr>
          <w:rFonts w:ascii="Arial" w:hAnsi="Arial" w:cs="Arial"/>
          <w:bCs/>
        </w:rPr>
        <w:t xml:space="preserve"> years. He </w:t>
      </w:r>
      <w:r w:rsidR="00832E01" w:rsidRPr="00BB1771">
        <w:rPr>
          <w:rFonts w:ascii="Arial" w:hAnsi="Arial" w:cs="Arial"/>
          <w:bCs/>
        </w:rPr>
        <w:t>turned 13 years of age on September 20</w:t>
      </w:r>
      <w:r w:rsidR="00832E01" w:rsidRPr="00BB1771">
        <w:rPr>
          <w:rFonts w:ascii="Arial" w:hAnsi="Arial" w:cs="Arial"/>
          <w:bCs/>
          <w:vertAlign w:val="superscript"/>
        </w:rPr>
        <w:t>th</w:t>
      </w:r>
      <w:r w:rsidR="00832E01" w:rsidRPr="00BB1771">
        <w:rPr>
          <w:rFonts w:ascii="Arial" w:hAnsi="Arial" w:cs="Arial"/>
          <w:bCs/>
        </w:rPr>
        <w:t xml:space="preserve">, and </w:t>
      </w:r>
      <w:r w:rsidRPr="00BB1771">
        <w:rPr>
          <w:rFonts w:ascii="Arial" w:hAnsi="Arial" w:cs="Arial"/>
          <w:bCs/>
        </w:rPr>
        <w:t>is</w:t>
      </w:r>
      <w:r w:rsidR="00F8391F" w:rsidRPr="00BB1771">
        <w:rPr>
          <w:rFonts w:ascii="Arial" w:hAnsi="Arial" w:cs="Arial"/>
          <w:bCs/>
        </w:rPr>
        <w:t xml:space="preserve"> in </w:t>
      </w:r>
      <w:r w:rsidR="00F8391F" w:rsidRPr="00BB1771">
        <w:rPr>
          <w:rFonts w:ascii="Arial" w:hAnsi="Arial" w:cs="Arial"/>
          <w:b/>
          <w:bCs/>
        </w:rPr>
        <w:t>7</w:t>
      </w:r>
      <w:r w:rsidRPr="00BB1771">
        <w:rPr>
          <w:rFonts w:ascii="Arial" w:hAnsi="Arial" w:cs="Arial"/>
          <w:b/>
          <w:bCs/>
          <w:vertAlign w:val="superscript"/>
        </w:rPr>
        <w:t>th</w:t>
      </w:r>
      <w:r w:rsidRPr="00BB1771">
        <w:rPr>
          <w:rFonts w:ascii="Arial" w:hAnsi="Arial" w:cs="Arial"/>
          <w:bCs/>
        </w:rPr>
        <w:t xml:space="preserve"> grade this year.</w:t>
      </w:r>
    </w:p>
    <w:p w:rsidR="00404948" w:rsidRPr="00BB1771" w:rsidRDefault="00404948" w:rsidP="000A04F5">
      <w:pPr>
        <w:ind w:left="720" w:right="1440"/>
        <w:jc w:val="both"/>
        <w:rPr>
          <w:rFonts w:ascii="Arial" w:hAnsi="Arial" w:cs="Arial"/>
        </w:rPr>
      </w:pPr>
    </w:p>
    <w:p w:rsidR="007054C0" w:rsidRPr="00BB1771" w:rsidRDefault="00404948" w:rsidP="007054C0">
      <w:pPr>
        <w:ind w:left="720" w:right="90" w:hanging="720"/>
        <w:jc w:val="both"/>
        <w:rPr>
          <w:rFonts w:ascii="Arial" w:hAnsi="Arial" w:cs="Arial"/>
          <w:bCs/>
        </w:rPr>
      </w:pPr>
      <w:r w:rsidRPr="00BB1771">
        <w:rPr>
          <w:rFonts w:ascii="Arial" w:hAnsi="Arial" w:cs="Arial"/>
          <w:b/>
          <w:bCs/>
          <w:i/>
        </w:rPr>
        <w:t xml:space="preserve">Part I: Assessing </w:t>
      </w:r>
      <w:r w:rsidR="00832E01" w:rsidRPr="00BB1771">
        <w:rPr>
          <w:rFonts w:ascii="Arial" w:hAnsi="Arial" w:cs="Arial"/>
          <w:b/>
          <w:bCs/>
          <w:i/>
        </w:rPr>
        <w:t>Marcus’</w:t>
      </w:r>
      <w:r w:rsidRPr="00BB1771">
        <w:rPr>
          <w:rFonts w:ascii="Arial" w:hAnsi="Arial" w:cs="Arial"/>
          <w:b/>
          <w:bCs/>
          <w:i/>
        </w:rPr>
        <w:t xml:space="preserve"> Reading and Writing Behaviors</w:t>
      </w:r>
      <w:r w:rsidR="00867485" w:rsidRPr="00BB1771">
        <w:rPr>
          <w:rFonts w:ascii="Arial" w:hAnsi="Arial" w:cs="Arial"/>
          <w:b/>
          <w:bCs/>
          <w:i/>
        </w:rPr>
        <w:t xml:space="preserve"> </w:t>
      </w:r>
    </w:p>
    <w:p w:rsidR="007054C0" w:rsidRPr="00BB1771" w:rsidRDefault="007054C0" w:rsidP="00AC1301">
      <w:pPr>
        <w:numPr>
          <w:ilvl w:val="0"/>
          <w:numId w:val="15"/>
        </w:numPr>
        <w:ind w:right="90"/>
        <w:jc w:val="both"/>
        <w:rPr>
          <w:rFonts w:ascii="Arial" w:hAnsi="Arial" w:cs="Arial"/>
          <w:bCs/>
          <w:i/>
        </w:rPr>
      </w:pPr>
      <w:r w:rsidRPr="00BB1771">
        <w:rPr>
          <w:rFonts w:ascii="Arial" w:hAnsi="Arial" w:cs="Arial"/>
          <w:bCs/>
        </w:rPr>
        <w:t>Establish back</w:t>
      </w:r>
      <w:r w:rsidR="00BB1771">
        <w:rPr>
          <w:rFonts w:ascii="Arial" w:hAnsi="Arial" w:cs="Arial"/>
          <w:bCs/>
        </w:rPr>
        <w:t>ground knowledge for audience.</w:t>
      </w:r>
      <w:r w:rsidRPr="00BB1771">
        <w:rPr>
          <w:rFonts w:ascii="Arial" w:hAnsi="Arial" w:cs="Arial"/>
          <w:bCs/>
        </w:rPr>
        <w:t xml:space="preserve"> </w:t>
      </w:r>
      <w:r w:rsidR="00BB1771">
        <w:rPr>
          <w:rFonts w:ascii="Arial" w:hAnsi="Arial" w:cs="Arial"/>
          <w:bCs/>
        </w:rPr>
        <w:t>Prepare a brief</w:t>
      </w:r>
      <w:r w:rsidR="0053404A" w:rsidRPr="00BB1771">
        <w:rPr>
          <w:rFonts w:ascii="Arial" w:hAnsi="Arial" w:cs="Arial"/>
          <w:bCs/>
        </w:rPr>
        <w:t xml:space="preserve"> description of </w:t>
      </w:r>
      <w:r w:rsidR="00832E01" w:rsidRPr="00BB1771">
        <w:rPr>
          <w:rFonts w:ascii="Arial" w:hAnsi="Arial" w:cs="Arial"/>
          <w:bCs/>
        </w:rPr>
        <w:t>Marcus</w:t>
      </w:r>
      <w:r w:rsidR="0053404A" w:rsidRPr="00BB1771">
        <w:rPr>
          <w:rFonts w:ascii="Arial" w:hAnsi="Arial" w:cs="Arial"/>
          <w:bCs/>
        </w:rPr>
        <w:t>, including his background and learning</w:t>
      </w:r>
      <w:r w:rsidRPr="00BB1771">
        <w:rPr>
          <w:rFonts w:ascii="Arial" w:hAnsi="Arial" w:cs="Arial"/>
          <w:bCs/>
        </w:rPr>
        <w:t xml:space="preserve"> </w:t>
      </w:r>
      <w:r w:rsidR="0053404A" w:rsidRPr="00BB1771">
        <w:rPr>
          <w:rFonts w:ascii="Arial" w:hAnsi="Arial" w:cs="Arial"/>
          <w:bCs/>
        </w:rPr>
        <w:t xml:space="preserve">characteristics. </w:t>
      </w:r>
      <w:r w:rsidRPr="00BB1771">
        <w:rPr>
          <w:rFonts w:ascii="Arial" w:hAnsi="Arial" w:cs="Arial"/>
          <w:bCs/>
        </w:rPr>
        <w:t>You may embellish the data above</w:t>
      </w:r>
    </w:p>
    <w:p w:rsidR="00404948" w:rsidRPr="00BB1771" w:rsidRDefault="007054C0" w:rsidP="00BB1771">
      <w:pPr>
        <w:numPr>
          <w:ilvl w:val="0"/>
          <w:numId w:val="15"/>
        </w:numPr>
        <w:ind w:left="900" w:right="90"/>
        <w:jc w:val="both"/>
        <w:rPr>
          <w:rFonts w:ascii="Arial" w:hAnsi="Arial" w:cs="Arial"/>
        </w:rPr>
      </w:pPr>
      <w:r w:rsidRPr="00BB1771">
        <w:rPr>
          <w:rFonts w:ascii="Arial" w:hAnsi="Arial" w:cs="Arial"/>
        </w:rPr>
        <w:t>C</w:t>
      </w:r>
      <w:r w:rsidR="003B508F" w:rsidRPr="00BB1771">
        <w:rPr>
          <w:rFonts w:ascii="Arial" w:hAnsi="Arial" w:cs="Arial"/>
        </w:rPr>
        <w:t>reate a table (see model</w:t>
      </w:r>
      <w:r w:rsidR="0053404A" w:rsidRPr="00BB1771">
        <w:rPr>
          <w:rFonts w:ascii="Arial" w:hAnsi="Arial" w:cs="Arial"/>
        </w:rPr>
        <w:t>) in which, u</w:t>
      </w:r>
      <w:r w:rsidR="00404948" w:rsidRPr="00BB1771">
        <w:rPr>
          <w:rFonts w:ascii="Arial" w:hAnsi="Arial" w:cs="Arial"/>
        </w:rPr>
        <w:t>sing the given</w:t>
      </w:r>
      <w:r w:rsidR="0053404A" w:rsidRPr="00BB1771">
        <w:rPr>
          <w:rFonts w:ascii="Arial" w:hAnsi="Arial" w:cs="Arial"/>
        </w:rPr>
        <w:t xml:space="preserve"> assessment data</w:t>
      </w:r>
      <w:r w:rsidR="00404948" w:rsidRPr="00BB1771">
        <w:rPr>
          <w:rFonts w:ascii="Arial" w:hAnsi="Arial" w:cs="Arial"/>
        </w:rPr>
        <w:t xml:space="preserve">, </w:t>
      </w:r>
      <w:r w:rsidR="0053404A" w:rsidRPr="00BB1771">
        <w:rPr>
          <w:rFonts w:ascii="Arial" w:hAnsi="Arial" w:cs="Arial"/>
        </w:rPr>
        <w:t>you</w:t>
      </w:r>
      <w:r w:rsidR="00BB1771" w:rsidRPr="00BB1771">
        <w:rPr>
          <w:rFonts w:ascii="Arial" w:hAnsi="Arial" w:cs="Arial"/>
        </w:rPr>
        <w:t xml:space="preserve"> </w:t>
      </w:r>
      <w:r w:rsidR="00404948" w:rsidRPr="00BB1771">
        <w:rPr>
          <w:rFonts w:ascii="Arial" w:hAnsi="Arial" w:cs="Arial"/>
        </w:rPr>
        <w:t xml:space="preserve">respond </w:t>
      </w:r>
      <w:r w:rsidR="0053404A" w:rsidRPr="00BB1771">
        <w:rPr>
          <w:rFonts w:ascii="Arial" w:hAnsi="Arial" w:cs="Arial"/>
          <w:i/>
        </w:rPr>
        <w:t>thoroughly</w:t>
      </w:r>
      <w:r w:rsidR="0053404A" w:rsidRPr="00BB1771">
        <w:rPr>
          <w:rFonts w:ascii="Arial" w:hAnsi="Arial" w:cs="Arial"/>
        </w:rPr>
        <w:t xml:space="preserve"> </w:t>
      </w:r>
      <w:r w:rsidR="00404948" w:rsidRPr="00BB1771">
        <w:rPr>
          <w:rFonts w:ascii="Arial" w:hAnsi="Arial" w:cs="Arial"/>
        </w:rPr>
        <w:t>to these questions:</w:t>
      </w:r>
    </w:p>
    <w:p w:rsidR="00F8391F" w:rsidRPr="00BB1771" w:rsidRDefault="00F8391F" w:rsidP="000A04F5">
      <w:pPr>
        <w:ind w:left="900" w:right="1440"/>
        <w:jc w:val="both"/>
        <w:rPr>
          <w:rFonts w:ascii="Arial" w:hAnsi="Arial" w:cs="Arial"/>
        </w:rPr>
      </w:pPr>
    </w:p>
    <w:p w:rsidR="00867485" w:rsidRPr="00BB1771" w:rsidRDefault="00404948" w:rsidP="00AC1301">
      <w:pPr>
        <w:numPr>
          <w:ilvl w:val="0"/>
          <w:numId w:val="7"/>
        </w:numPr>
        <w:ind w:right="1440"/>
        <w:jc w:val="both"/>
        <w:rPr>
          <w:rFonts w:ascii="Arial" w:hAnsi="Arial" w:cs="Arial"/>
        </w:rPr>
      </w:pPr>
      <w:r w:rsidRPr="00BB1771">
        <w:rPr>
          <w:rFonts w:ascii="Arial" w:hAnsi="Arial" w:cs="Arial"/>
        </w:rPr>
        <w:t xml:space="preserve">What would you determine to be </w:t>
      </w:r>
      <w:r w:rsidR="00832E01" w:rsidRPr="00BB1771">
        <w:rPr>
          <w:rFonts w:ascii="Arial" w:hAnsi="Arial" w:cs="Arial"/>
        </w:rPr>
        <w:t>Marcus’</w:t>
      </w:r>
      <w:r w:rsidRPr="00BB1771">
        <w:rPr>
          <w:rFonts w:ascii="Arial" w:hAnsi="Arial" w:cs="Arial"/>
        </w:rPr>
        <w:t xml:space="preserve"> strengths?</w:t>
      </w:r>
      <w:r w:rsidR="007054C0" w:rsidRPr="00BB1771">
        <w:rPr>
          <w:rFonts w:ascii="Arial" w:hAnsi="Arial" w:cs="Arial"/>
        </w:rPr>
        <w:t xml:space="preserve"> (There are MANY!)</w:t>
      </w:r>
    </w:p>
    <w:p w:rsidR="00867485" w:rsidRPr="00BB1771" w:rsidRDefault="00404948" w:rsidP="00AC1301">
      <w:pPr>
        <w:numPr>
          <w:ilvl w:val="0"/>
          <w:numId w:val="7"/>
        </w:numPr>
        <w:ind w:right="1440"/>
        <w:jc w:val="both"/>
        <w:rPr>
          <w:rFonts w:ascii="Arial" w:hAnsi="Arial" w:cs="Arial"/>
        </w:rPr>
      </w:pPr>
      <w:r w:rsidRPr="00BB1771">
        <w:rPr>
          <w:rFonts w:ascii="Arial" w:hAnsi="Arial" w:cs="Arial"/>
        </w:rPr>
        <w:t xml:space="preserve">What would you determine to be </w:t>
      </w:r>
      <w:r w:rsidR="00832E01" w:rsidRPr="00BB1771">
        <w:rPr>
          <w:rFonts w:ascii="Arial" w:hAnsi="Arial" w:cs="Arial"/>
        </w:rPr>
        <w:t>Marcus’</w:t>
      </w:r>
      <w:r w:rsidRPr="00BB1771">
        <w:rPr>
          <w:rFonts w:ascii="Arial" w:hAnsi="Arial" w:cs="Arial"/>
        </w:rPr>
        <w:t xml:space="preserve"> weaknesses?</w:t>
      </w:r>
      <w:r w:rsidR="00506660" w:rsidRPr="00BB1771">
        <w:rPr>
          <w:rFonts w:ascii="Arial" w:hAnsi="Arial" w:cs="Arial"/>
        </w:rPr>
        <w:t xml:space="preserve"> </w:t>
      </w:r>
      <w:r w:rsidR="007054C0" w:rsidRPr="00BB1771">
        <w:rPr>
          <w:rFonts w:ascii="Arial" w:hAnsi="Arial" w:cs="Arial"/>
        </w:rPr>
        <w:t>(There are MANY!)</w:t>
      </w:r>
    </w:p>
    <w:p w:rsidR="00404948" w:rsidRPr="00BB1771" w:rsidRDefault="00404948" w:rsidP="00AC1301">
      <w:pPr>
        <w:numPr>
          <w:ilvl w:val="0"/>
          <w:numId w:val="7"/>
        </w:numPr>
        <w:ind w:right="1440"/>
        <w:jc w:val="both"/>
        <w:rPr>
          <w:rFonts w:ascii="Arial" w:hAnsi="Arial" w:cs="Arial"/>
        </w:rPr>
      </w:pPr>
      <w:r w:rsidRPr="00BB1771">
        <w:rPr>
          <w:rFonts w:ascii="Arial" w:hAnsi="Arial" w:cs="Arial"/>
        </w:rPr>
        <w:t>What is your evidence to support your conclusions?</w:t>
      </w:r>
      <w:r w:rsidR="007054C0" w:rsidRPr="00BB1771">
        <w:rPr>
          <w:rFonts w:ascii="Arial" w:hAnsi="Arial" w:cs="Arial"/>
        </w:rPr>
        <w:t xml:space="preserve"> (There are MANY!)</w:t>
      </w:r>
    </w:p>
    <w:p w:rsidR="00404948" w:rsidRPr="00BB1771" w:rsidRDefault="00404948" w:rsidP="000A04F5">
      <w:pPr>
        <w:ind w:left="720" w:right="90"/>
        <w:jc w:val="both"/>
        <w:rPr>
          <w:rFonts w:ascii="Arial" w:hAnsi="Arial" w:cs="Arial"/>
        </w:rPr>
      </w:pPr>
    </w:p>
    <w:p w:rsidR="0053404A" w:rsidRPr="00BB1771" w:rsidRDefault="0053404A" w:rsidP="000A04F5">
      <w:pPr>
        <w:ind w:left="720" w:right="90"/>
        <w:jc w:val="both"/>
        <w:rPr>
          <w:rFonts w:ascii="Arial" w:hAnsi="Arial" w:cs="Arial"/>
        </w:rPr>
      </w:pPr>
      <w:r w:rsidRPr="00BB1771">
        <w:rPr>
          <w:rFonts w:ascii="Arial" w:hAnsi="Arial" w:cs="Arial"/>
        </w:rPr>
        <w:t>To c</w:t>
      </w:r>
      <w:r w:rsidR="00404948" w:rsidRPr="00BB1771">
        <w:rPr>
          <w:rFonts w:ascii="Arial" w:hAnsi="Arial" w:cs="Arial"/>
        </w:rPr>
        <w:t>reate a table for this section</w:t>
      </w:r>
      <w:r w:rsidRPr="00BB1771">
        <w:rPr>
          <w:rFonts w:ascii="Arial" w:hAnsi="Arial" w:cs="Arial"/>
        </w:rPr>
        <w:t>, g</w:t>
      </w:r>
      <w:r w:rsidR="00404948" w:rsidRPr="00BB1771">
        <w:rPr>
          <w:rFonts w:ascii="Arial" w:hAnsi="Arial" w:cs="Arial"/>
        </w:rPr>
        <w:t xml:space="preserve">o to “Table” and Insert a table into your paper with 4 columns and </w:t>
      </w:r>
      <w:r w:rsidRPr="00BB1771">
        <w:rPr>
          <w:rFonts w:ascii="Arial" w:hAnsi="Arial" w:cs="Arial"/>
        </w:rPr>
        <w:t xml:space="preserve">several </w:t>
      </w:r>
      <w:r w:rsidR="007054C0" w:rsidRPr="00BB1771">
        <w:rPr>
          <w:rFonts w:ascii="Arial" w:hAnsi="Arial" w:cs="Arial"/>
        </w:rPr>
        <w:t xml:space="preserve">(@8-12) </w:t>
      </w:r>
      <w:r w:rsidR="00404948" w:rsidRPr="00BB1771">
        <w:rPr>
          <w:rFonts w:ascii="Arial" w:hAnsi="Arial" w:cs="Arial"/>
        </w:rPr>
        <w:t xml:space="preserve">rows. The first row is for your column titles. </w:t>
      </w:r>
      <w:r w:rsidRPr="00BB1771">
        <w:rPr>
          <w:rFonts w:ascii="Arial" w:hAnsi="Arial" w:cs="Arial"/>
        </w:rPr>
        <w:t xml:space="preserve">Subsequent rows are for the many strengths and weaknesses demonstrated by </w:t>
      </w:r>
      <w:r w:rsidR="00832E01" w:rsidRPr="00BB1771">
        <w:rPr>
          <w:rFonts w:ascii="Arial" w:hAnsi="Arial" w:cs="Arial"/>
        </w:rPr>
        <w:t>Marcus</w:t>
      </w:r>
      <w:r w:rsidR="00506660" w:rsidRPr="00BB1771">
        <w:rPr>
          <w:rFonts w:ascii="Arial" w:hAnsi="Arial" w:cs="Arial"/>
        </w:rPr>
        <w:t>, and specific evidence of each one</w:t>
      </w:r>
      <w:r w:rsidRPr="00BB1771">
        <w:rPr>
          <w:rFonts w:ascii="Arial" w:hAnsi="Arial" w:cs="Arial"/>
        </w:rPr>
        <w:t>.</w:t>
      </w:r>
      <w:r w:rsidR="0051084F" w:rsidRPr="00BB1771">
        <w:rPr>
          <w:rFonts w:ascii="Arial" w:hAnsi="Arial" w:cs="Arial"/>
        </w:rPr>
        <w:t xml:space="preserve"> Example:</w:t>
      </w:r>
    </w:p>
    <w:p w:rsidR="0053404A" w:rsidRPr="00BB1771" w:rsidRDefault="0053404A" w:rsidP="000A04F5">
      <w:pPr>
        <w:ind w:left="720" w:right="9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06"/>
        <w:gridCol w:w="1837"/>
        <w:gridCol w:w="2372"/>
        <w:gridCol w:w="2190"/>
      </w:tblGrid>
      <w:tr w:rsidR="00404948" w:rsidRPr="00BB1771" w:rsidTr="007054C0">
        <w:trPr>
          <w:trHeight w:val="388"/>
          <w:jc w:val="center"/>
        </w:trPr>
        <w:tc>
          <w:tcPr>
            <w:tcW w:w="2906" w:type="dxa"/>
            <w:tcBorders>
              <w:top w:val="single" w:sz="4" w:space="0" w:color="auto"/>
              <w:left w:val="single" w:sz="4" w:space="0" w:color="auto"/>
              <w:bottom w:val="single" w:sz="4" w:space="0" w:color="auto"/>
              <w:right w:val="single" w:sz="4" w:space="0" w:color="auto"/>
            </w:tcBorders>
            <w:vAlign w:val="center"/>
          </w:tcPr>
          <w:p w:rsidR="00404948" w:rsidRPr="00BB1771" w:rsidRDefault="00832E01" w:rsidP="000A04F5">
            <w:pPr>
              <w:ind w:right="90"/>
              <w:jc w:val="both"/>
              <w:rPr>
                <w:rFonts w:ascii="Arial" w:hAnsi="Arial" w:cs="Arial"/>
                <w:b/>
              </w:rPr>
            </w:pPr>
            <w:r w:rsidRPr="00BB1771">
              <w:rPr>
                <w:rFonts w:ascii="Arial" w:hAnsi="Arial" w:cs="Arial"/>
                <w:b/>
              </w:rPr>
              <w:t>Marcus’</w:t>
            </w:r>
            <w:r w:rsidR="00404948" w:rsidRPr="00BB1771">
              <w:rPr>
                <w:rFonts w:ascii="Arial" w:hAnsi="Arial" w:cs="Arial"/>
                <w:b/>
              </w:rPr>
              <w:t xml:space="preserve"> Strengths</w:t>
            </w:r>
          </w:p>
        </w:tc>
        <w:tc>
          <w:tcPr>
            <w:tcW w:w="1837" w:type="dxa"/>
            <w:tcBorders>
              <w:top w:val="single" w:sz="4" w:space="0" w:color="auto"/>
              <w:left w:val="single" w:sz="4" w:space="0" w:color="auto"/>
              <w:bottom w:val="single" w:sz="4" w:space="0" w:color="auto"/>
              <w:right w:val="single" w:sz="4" w:space="0" w:color="auto"/>
            </w:tcBorders>
            <w:vAlign w:val="center"/>
          </w:tcPr>
          <w:p w:rsidR="00F8391F" w:rsidRPr="00BB1771" w:rsidRDefault="00404948" w:rsidP="000A04F5">
            <w:pPr>
              <w:ind w:left="19" w:right="90"/>
              <w:jc w:val="both"/>
              <w:rPr>
                <w:rFonts w:ascii="Arial" w:hAnsi="Arial" w:cs="Arial"/>
              </w:rPr>
            </w:pPr>
            <w:r w:rsidRPr="00BB1771">
              <w:rPr>
                <w:rFonts w:ascii="Arial" w:hAnsi="Arial" w:cs="Arial"/>
              </w:rPr>
              <w:t>Evidence of</w:t>
            </w:r>
          </w:p>
          <w:p w:rsidR="00404948" w:rsidRPr="00BB1771" w:rsidRDefault="00BF0BDD" w:rsidP="000A04F5">
            <w:pPr>
              <w:ind w:left="19" w:right="90"/>
              <w:jc w:val="both"/>
              <w:rPr>
                <w:rFonts w:ascii="Arial" w:hAnsi="Arial" w:cs="Arial"/>
              </w:rPr>
            </w:pPr>
            <w:r w:rsidRPr="00BB1771">
              <w:rPr>
                <w:rFonts w:ascii="Arial" w:hAnsi="Arial" w:cs="Arial"/>
              </w:rPr>
              <w:t>S</w:t>
            </w:r>
            <w:r w:rsidR="00404948" w:rsidRPr="00BB1771">
              <w:rPr>
                <w:rFonts w:ascii="Arial" w:hAnsi="Arial" w:cs="Arial"/>
              </w:rPr>
              <w:t>trengths</w:t>
            </w:r>
          </w:p>
        </w:tc>
        <w:tc>
          <w:tcPr>
            <w:tcW w:w="2372" w:type="dxa"/>
            <w:tcBorders>
              <w:top w:val="single" w:sz="4" w:space="0" w:color="auto"/>
              <w:left w:val="single" w:sz="4" w:space="0" w:color="auto"/>
              <w:bottom w:val="single" w:sz="4" w:space="0" w:color="auto"/>
              <w:right w:val="single" w:sz="4" w:space="0" w:color="auto"/>
            </w:tcBorders>
            <w:vAlign w:val="center"/>
          </w:tcPr>
          <w:p w:rsidR="00404948" w:rsidRPr="00BB1771" w:rsidRDefault="00832E01" w:rsidP="000A04F5">
            <w:pPr>
              <w:ind w:right="90" w:hanging="6"/>
              <w:jc w:val="both"/>
              <w:rPr>
                <w:rFonts w:ascii="Arial" w:hAnsi="Arial" w:cs="Arial"/>
                <w:b/>
              </w:rPr>
            </w:pPr>
            <w:r w:rsidRPr="00BB1771">
              <w:rPr>
                <w:rFonts w:ascii="Arial" w:hAnsi="Arial" w:cs="Arial"/>
                <w:b/>
              </w:rPr>
              <w:t>Marcus’</w:t>
            </w:r>
            <w:r w:rsidR="00404948" w:rsidRPr="00BB1771">
              <w:rPr>
                <w:rFonts w:ascii="Arial" w:hAnsi="Arial" w:cs="Arial"/>
                <w:b/>
              </w:rPr>
              <w:t xml:space="preserve"> Weaknesses</w:t>
            </w:r>
          </w:p>
        </w:tc>
        <w:tc>
          <w:tcPr>
            <w:tcW w:w="2190" w:type="dxa"/>
            <w:tcBorders>
              <w:top w:val="single" w:sz="4" w:space="0" w:color="auto"/>
              <w:left w:val="single" w:sz="4" w:space="0" w:color="auto"/>
              <w:bottom w:val="single" w:sz="4" w:space="0" w:color="auto"/>
              <w:right w:val="single" w:sz="4" w:space="0" w:color="auto"/>
            </w:tcBorders>
            <w:vAlign w:val="center"/>
          </w:tcPr>
          <w:p w:rsidR="00F8391F" w:rsidRPr="00BB1771" w:rsidRDefault="00404948" w:rsidP="000A04F5">
            <w:pPr>
              <w:ind w:left="130" w:right="-180" w:hanging="50"/>
              <w:jc w:val="both"/>
              <w:rPr>
                <w:rFonts w:ascii="Arial" w:hAnsi="Arial" w:cs="Arial"/>
              </w:rPr>
            </w:pPr>
            <w:r w:rsidRPr="00BB1771">
              <w:rPr>
                <w:rFonts w:ascii="Arial" w:hAnsi="Arial" w:cs="Arial"/>
              </w:rPr>
              <w:t>Evidence of</w:t>
            </w:r>
          </w:p>
          <w:p w:rsidR="00404948" w:rsidRPr="00BB1771" w:rsidRDefault="00404948" w:rsidP="000A04F5">
            <w:pPr>
              <w:ind w:left="130" w:right="-180" w:hanging="50"/>
              <w:jc w:val="both"/>
              <w:rPr>
                <w:rFonts w:ascii="Arial" w:hAnsi="Arial" w:cs="Arial"/>
              </w:rPr>
            </w:pPr>
            <w:r w:rsidRPr="00BB1771">
              <w:rPr>
                <w:rFonts w:ascii="Arial" w:hAnsi="Arial" w:cs="Arial"/>
              </w:rPr>
              <w:t>Weaknesses</w:t>
            </w:r>
          </w:p>
        </w:tc>
      </w:tr>
      <w:tr w:rsidR="00404948" w:rsidRPr="00BB1771" w:rsidTr="007054C0">
        <w:trPr>
          <w:trHeight w:val="603"/>
          <w:jc w:val="center"/>
        </w:trPr>
        <w:tc>
          <w:tcPr>
            <w:tcW w:w="2906" w:type="dxa"/>
            <w:tcBorders>
              <w:top w:val="single" w:sz="4" w:space="0" w:color="auto"/>
              <w:left w:val="single" w:sz="4" w:space="0" w:color="auto"/>
              <w:bottom w:val="single" w:sz="4" w:space="0" w:color="auto"/>
              <w:right w:val="single" w:sz="4" w:space="0" w:color="auto"/>
            </w:tcBorders>
            <w:vAlign w:val="center"/>
          </w:tcPr>
          <w:p w:rsidR="00404948" w:rsidRPr="00BB1771" w:rsidRDefault="00404948" w:rsidP="000A04F5">
            <w:pPr>
              <w:ind w:right="90"/>
              <w:jc w:val="both"/>
              <w:rPr>
                <w:rFonts w:ascii="Arial" w:hAnsi="Arial" w:cs="Arial"/>
              </w:rPr>
            </w:pPr>
            <w:r w:rsidRPr="00BB1771">
              <w:rPr>
                <w:rFonts w:ascii="Arial" w:hAnsi="Arial" w:cs="Arial"/>
              </w:rPr>
              <w:t xml:space="preserve">List of </w:t>
            </w:r>
            <w:r w:rsidR="00832E01" w:rsidRPr="00BB1771">
              <w:rPr>
                <w:rFonts w:ascii="Arial" w:hAnsi="Arial" w:cs="Arial"/>
              </w:rPr>
              <w:t>Marcus’</w:t>
            </w:r>
            <w:r w:rsidRPr="00BB1771">
              <w:rPr>
                <w:rFonts w:ascii="Arial" w:hAnsi="Arial" w:cs="Arial"/>
              </w:rPr>
              <w:t xml:space="preserve"> strengths would go in this column.</w:t>
            </w:r>
          </w:p>
        </w:tc>
        <w:tc>
          <w:tcPr>
            <w:tcW w:w="1837" w:type="dxa"/>
            <w:tcBorders>
              <w:top w:val="single" w:sz="4" w:space="0" w:color="auto"/>
              <w:left w:val="single" w:sz="4" w:space="0" w:color="auto"/>
              <w:bottom w:val="single" w:sz="4" w:space="0" w:color="auto"/>
              <w:right w:val="single" w:sz="4" w:space="0" w:color="auto"/>
            </w:tcBorders>
            <w:vAlign w:val="center"/>
          </w:tcPr>
          <w:p w:rsidR="00404948" w:rsidRPr="00BB1771" w:rsidRDefault="00404948" w:rsidP="000A04F5">
            <w:pPr>
              <w:ind w:left="720" w:right="90"/>
              <w:jc w:val="both"/>
              <w:rPr>
                <w:rFonts w:ascii="Arial" w:hAnsi="Arial" w:cs="Arial"/>
              </w:rPr>
            </w:pPr>
            <w:r w:rsidRPr="00BB1771">
              <w:rPr>
                <w:rFonts w:ascii="Arial" w:hAnsi="Arial" w:cs="Arial"/>
              </w:rPr>
              <w:t>Etc.</w:t>
            </w:r>
          </w:p>
        </w:tc>
        <w:tc>
          <w:tcPr>
            <w:tcW w:w="2372" w:type="dxa"/>
            <w:tcBorders>
              <w:top w:val="single" w:sz="4" w:space="0" w:color="auto"/>
              <w:left w:val="single" w:sz="4" w:space="0" w:color="auto"/>
              <w:bottom w:val="single" w:sz="4" w:space="0" w:color="auto"/>
              <w:right w:val="single" w:sz="4" w:space="0" w:color="auto"/>
            </w:tcBorders>
            <w:vAlign w:val="center"/>
          </w:tcPr>
          <w:p w:rsidR="00404948" w:rsidRPr="00BB1771" w:rsidRDefault="00404948" w:rsidP="000A04F5">
            <w:pPr>
              <w:ind w:left="720" w:right="90"/>
              <w:jc w:val="both"/>
              <w:rPr>
                <w:rFonts w:ascii="Arial" w:hAnsi="Arial" w:cs="Arial"/>
              </w:rPr>
            </w:pPr>
            <w:r w:rsidRPr="00BB1771">
              <w:rPr>
                <w:rFonts w:ascii="Arial" w:hAnsi="Arial" w:cs="Arial"/>
              </w:rPr>
              <w:t>Etc.</w:t>
            </w:r>
          </w:p>
        </w:tc>
        <w:tc>
          <w:tcPr>
            <w:tcW w:w="2190" w:type="dxa"/>
            <w:tcBorders>
              <w:top w:val="single" w:sz="4" w:space="0" w:color="auto"/>
              <w:left w:val="single" w:sz="4" w:space="0" w:color="auto"/>
              <w:bottom w:val="single" w:sz="4" w:space="0" w:color="auto"/>
              <w:right w:val="single" w:sz="4" w:space="0" w:color="auto"/>
            </w:tcBorders>
            <w:vAlign w:val="center"/>
          </w:tcPr>
          <w:p w:rsidR="00F8391F" w:rsidRPr="00BB1771" w:rsidRDefault="00F8391F" w:rsidP="000A04F5">
            <w:pPr>
              <w:ind w:left="720" w:right="90"/>
              <w:jc w:val="both"/>
              <w:rPr>
                <w:rFonts w:ascii="Arial" w:hAnsi="Arial" w:cs="Arial"/>
              </w:rPr>
            </w:pPr>
          </w:p>
          <w:p w:rsidR="00404948" w:rsidRPr="00BB1771" w:rsidRDefault="00F8391F" w:rsidP="000A04F5">
            <w:pPr>
              <w:ind w:left="720" w:right="90"/>
              <w:jc w:val="both"/>
              <w:rPr>
                <w:rFonts w:ascii="Arial" w:hAnsi="Arial" w:cs="Arial"/>
              </w:rPr>
            </w:pPr>
            <w:r w:rsidRPr="00BB1771">
              <w:rPr>
                <w:rFonts w:ascii="Arial" w:hAnsi="Arial" w:cs="Arial"/>
              </w:rPr>
              <w:t>Etc.</w:t>
            </w:r>
          </w:p>
          <w:p w:rsidR="00404948" w:rsidRPr="00BB1771" w:rsidRDefault="00404948" w:rsidP="000A04F5">
            <w:pPr>
              <w:ind w:left="720" w:right="90"/>
              <w:jc w:val="both"/>
              <w:rPr>
                <w:rFonts w:ascii="Arial" w:hAnsi="Arial" w:cs="Arial"/>
              </w:rPr>
            </w:pPr>
          </w:p>
        </w:tc>
      </w:tr>
      <w:tr w:rsidR="007054C0" w:rsidRPr="00BB1771" w:rsidTr="007054C0">
        <w:trPr>
          <w:trHeight w:val="603"/>
          <w:jc w:val="center"/>
        </w:trPr>
        <w:tc>
          <w:tcPr>
            <w:tcW w:w="2906" w:type="dxa"/>
            <w:tcBorders>
              <w:top w:val="single" w:sz="4" w:space="0" w:color="auto"/>
              <w:left w:val="single" w:sz="4" w:space="0" w:color="auto"/>
              <w:bottom w:val="single" w:sz="4" w:space="0" w:color="auto"/>
              <w:right w:val="single" w:sz="4" w:space="0" w:color="auto"/>
            </w:tcBorders>
            <w:vAlign w:val="center"/>
          </w:tcPr>
          <w:p w:rsidR="007054C0" w:rsidRPr="00BB1771" w:rsidRDefault="00506660" w:rsidP="000A04F5">
            <w:pPr>
              <w:ind w:right="90"/>
              <w:jc w:val="both"/>
              <w:rPr>
                <w:rFonts w:ascii="Arial" w:hAnsi="Arial" w:cs="Arial"/>
              </w:rPr>
            </w:pPr>
            <w:r w:rsidRPr="00BB1771">
              <w:rPr>
                <w:rFonts w:ascii="Arial" w:hAnsi="Arial" w:cs="Arial"/>
              </w:rPr>
              <w:t>Uses capital letters to begin written sentences.</w:t>
            </w:r>
          </w:p>
        </w:tc>
        <w:tc>
          <w:tcPr>
            <w:tcW w:w="1837" w:type="dxa"/>
            <w:tcBorders>
              <w:top w:val="single" w:sz="4" w:space="0" w:color="auto"/>
              <w:left w:val="single" w:sz="4" w:space="0" w:color="auto"/>
              <w:bottom w:val="single" w:sz="4" w:space="0" w:color="auto"/>
              <w:right w:val="single" w:sz="4" w:space="0" w:color="auto"/>
            </w:tcBorders>
            <w:vAlign w:val="center"/>
          </w:tcPr>
          <w:p w:rsidR="007054C0" w:rsidRPr="00BB1771" w:rsidRDefault="00506660" w:rsidP="00506660">
            <w:pPr>
              <w:ind w:left="199" w:right="90"/>
              <w:rPr>
                <w:rFonts w:ascii="Arial" w:hAnsi="Arial" w:cs="Arial"/>
              </w:rPr>
            </w:pPr>
            <w:r w:rsidRPr="00BB1771">
              <w:rPr>
                <w:rFonts w:ascii="Arial" w:hAnsi="Arial" w:cs="Arial"/>
              </w:rPr>
              <w:t>Began 12 of 12 written sentences with a capital letter.</w:t>
            </w:r>
          </w:p>
        </w:tc>
        <w:tc>
          <w:tcPr>
            <w:tcW w:w="2372" w:type="dxa"/>
            <w:tcBorders>
              <w:top w:val="single" w:sz="4" w:space="0" w:color="auto"/>
              <w:left w:val="single" w:sz="4" w:space="0" w:color="auto"/>
              <w:bottom w:val="single" w:sz="4" w:space="0" w:color="auto"/>
              <w:right w:val="single" w:sz="4" w:space="0" w:color="auto"/>
            </w:tcBorders>
            <w:vAlign w:val="center"/>
          </w:tcPr>
          <w:p w:rsidR="007054C0" w:rsidRPr="00BB1771" w:rsidRDefault="00506660" w:rsidP="00F3377B">
            <w:pPr>
              <w:ind w:left="720" w:right="90"/>
              <w:rPr>
                <w:rFonts w:ascii="Arial" w:hAnsi="Arial" w:cs="Arial"/>
              </w:rPr>
            </w:pPr>
            <w:r w:rsidRPr="00BB1771">
              <w:rPr>
                <w:rFonts w:ascii="Arial" w:hAnsi="Arial" w:cs="Arial"/>
              </w:rPr>
              <w:t xml:space="preserve">Omits </w:t>
            </w:r>
            <w:r w:rsidR="00F3377B" w:rsidRPr="00BB1771">
              <w:rPr>
                <w:rFonts w:ascii="Arial" w:hAnsi="Arial" w:cs="Arial"/>
              </w:rPr>
              <w:t xml:space="preserve">oral </w:t>
            </w:r>
            <w:r w:rsidRPr="00BB1771">
              <w:rPr>
                <w:rFonts w:ascii="Arial" w:hAnsi="Arial" w:cs="Arial"/>
              </w:rPr>
              <w:t>inflection for final punctuation</w:t>
            </w:r>
            <w:r w:rsidR="00F3377B" w:rsidRPr="00BB1771">
              <w:rPr>
                <w:rFonts w:ascii="Arial" w:hAnsi="Arial" w:cs="Arial"/>
              </w:rPr>
              <w:t>.</w:t>
            </w:r>
          </w:p>
        </w:tc>
        <w:tc>
          <w:tcPr>
            <w:tcW w:w="2190" w:type="dxa"/>
            <w:tcBorders>
              <w:top w:val="single" w:sz="4" w:space="0" w:color="auto"/>
              <w:left w:val="single" w:sz="4" w:space="0" w:color="auto"/>
              <w:bottom w:val="single" w:sz="4" w:space="0" w:color="auto"/>
              <w:right w:val="single" w:sz="4" w:space="0" w:color="auto"/>
            </w:tcBorders>
            <w:vAlign w:val="center"/>
          </w:tcPr>
          <w:p w:rsidR="007054C0" w:rsidRPr="00BB1771" w:rsidRDefault="00F3377B" w:rsidP="00F3377B">
            <w:pPr>
              <w:ind w:left="220" w:right="90"/>
              <w:rPr>
                <w:rFonts w:ascii="Arial" w:hAnsi="Arial" w:cs="Arial"/>
              </w:rPr>
            </w:pPr>
            <w:r w:rsidRPr="00BB1771">
              <w:rPr>
                <w:rFonts w:ascii="Arial" w:hAnsi="Arial" w:cs="Arial"/>
              </w:rPr>
              <w:t xml:space="preserve">Running </w:t>
            </w:r>
            <w:r w:rsidR="003B508F" w:rsidRPr="00BB1771">
              <w:rPr>
                <w:rFonts w:ascii="Arial" w:hAnsi="Arial" w:cs="Arial"/>
              </w:rPr>
              <w:t>record; s</w:t>
            </w:r>
            <w:r w:rsidRPr="00BB1771">
              <w:rPr>
                <w:rFonts w:ascii="Arial" w:hAnsi="Arial" w:cs="Arial"/>
              </w:rPr>
              <w:t>tudent did not orally acknowledge terminal punctuation for 6 of 10 sentences.</w:t>
            </w:r>
          </w:p>
        </w:tc>
      </w:tr>
      <w:tr w:rsidR="007054C0" w:rsidRPr="00BB1771" w:rsidTr="007054C0">
        <w:trPr>
          <w:trHeight w:val="603"/>
          <w:jc w:val="center"/>
        </w:trPr>
        <w:tc>
          <w:tcPr>
            <w:tcW w:w="2906" w:type="dxa"/>
            <w:tcBorders>
              <w:top w:val="single" w:sz="4" w:space="0" w:color="auto"/>
              <w:left w:val="single" w:sz="4" w:space="0" w:color="auto"/>
              <w:bottom w:val="single" w:sz="4" w:space="0" w:color="auto"/>
              <w:right w:val="single" w:sz="4" w:space="0" w:color="auto"/>
            </w:tcBorders>
            <w:vAlign w:val="center"/>
          </w:tcPr>
          <w:p w:rsidR="007054C0" w:rsidRPr="00BB1771" w:rsidRDefault="007054C0" w:rsidP="000A04F5">
            <w:pPr>
              <w:ind w:right="90"/>
              <w:jc w:val="both"/>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vAlign w:val="center"/>
          </w:tcPr>
          <w:p w:rsidR="007054C0" w:rsidRPr="00BB1771" w:rsidRDefault="007054C0" w:rsidP="000A04F5">
            <w:pPr>
              <w:ind w:left="720" w:right="90"/>
              <w:jc w:val="both"/>
              <w:rPr>
                <w:rFonts w:ascii="Arial" w:hAnsi="Arial" w:cs="Arial"/>
              </w:rPr>
            </w:pPr>
          </w:p>
        </w:tc>
        <w:tc>
          <w:tcPr>
            <w:tcW w:w="2372" w:type="dxa"/>
            <w:tcBorders>
              <w:top w:val="single" w:sz="4" w:space="0" w:color="auto"/>
              <w:left w:val="single" w:sz="4" w:space="0" w:color="auto"/>
              <w:bottom w:val="single" w:sz="4" w:space="0" w:color="auto"/>
              <w:right w:val="single" w:sz="4" w:space="0" w:color="auto"/>
            </w:tcBorders>
            <w:vAlign w:val="center"/>
          </w:tcPr>
          <w:p w:rsidR="007054C0" w:rsidRPr="00BB1771" w:rsidRDefault="007054C0" w:rsidP="000A04F5">
            <w:pPr>
              <w:ind w:left="720" w:right="90"/>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vAlign w:val="center"/>
          </w:tcPr>
          <w:p w:rsidR="007054C0" w:rsidRPr="00BB1771" w:rsidRDefault="007054C0" w:rsidP="000A04F5">
            <w:pPr>
              <w:ind w:left="720" w:right="90"/>
              <w:jc w:val="both"/>
              <w:rPr>
                <w:rFonts w:ascii="Arial" w:hAnsi="Arial" w:cs="Arial"/>
              </w:rPr>
            </w:pPr>
            <w:r w:rsidRPr="00BB1771">
              <w:rPr>
                <w:rFonts w:ascii="Arial" w:hAnsi="Arial" w:cs="Arial"/>
              </w:rPr>
              <w:t>…and so on</w:t>
            </w:r>
          </w:p>
        </w:tc>
      </w:tr>
    </w:tbl>
    <w:p w:rsidR="00404948" w:rsidRPr="00BB1771" w:rsidRDefault="00404948" w:rsidP="000A04F5">
      <w:pPr>
        <w:ind w:left="720" w:right="90"/>
        <w:jc w:val="both"/>
        <w:rPr>
          <w:rFonts w:ascii="Arial" w:hAnsi="Arial" w:cs="Arial"/>
          <w:color w:val="FF0000"/>
        </w:rPr>
      </w:pPr>
    </w:p>
    <w:p w:rsidR="00404948" w:rsidRPr="00BB1771" w:rsidRDefault="00404948" w:rsidP="000A04F5">
      <w:pPr>
        <w:ind w:left="720" w:right="1440" w:hanging="720"/>
        <w:jc w:val="both"/>
        <w:rPr>
          <w:rFonts w:ascii="Arial" w:hAnsi="Arial" w:cs="Arial"/>
          <w:b/>
          <w:i/>
        </w:rPr>
      </w:pPr>
      <w:r w:rsidRPr="00BB1771">
        <w:rPr>
          <w:rFonts w:ascii="Arial" w:hAnsi="Arial" w:cs="Arial"/>
          <w:b/>
          <w:bCs/>
          <w:i/>
        </w:rPr>
        <w:t>Part II: Two Best Practices</w:t>
      </w:r>
      <w:r w:rsidRPr="00BB1771">
        <w:rPr>
          <w:rFonts w:ascii="Arial" w:hAnsi="Arial" w:cs="Arial"/>
          <w:b/>
          <w:i/>
        </w:rPr>
        <w:tab/>
      </w:r>
    </w:p>
    <w:p w:rsidR="00F8391F" w:rsidRPr="00BB1771" w:rsidRDefault="00F8391F" w:rsidP="000A04F5">
      <w:pPr>
        <w:ind w:left="720" w:right="1440" w:hanging="720"/>
        <w:jc w:val="both"/>
        <w:rPr>
          <w:rFonts w:ascii="Arial" w:hAnsi="Arial" w:cs="Arial"/>
          <w:b/>
          <w:i/>
        </w:rPr>
      </w:pPr>
    </w:p>
    <w:p w:rsidR="00404948" w:rsidRPr="00BB1771" w:rsidRDefault="00404948" w:rsidP="00AC1301">
      <w:pPr>
        <w:numPr>
          <w:ilvl w:val="0"/>
          <w:numId w:val="16"/>
        </w:numPr>
        <w:ind w:left="720" w:right="90"/>
        <w:jc w:val="both"/>
        <w:rPr>
          <w:rFonts w:ascii="Arial" w:hAnsi="Arial" w:cs="Arial"/>
        </w:rPr>
      </w:pPr>
      <w:r w:rsidRPr="00BB1771">
        <w:rPr>
          <w:rFonts w:ascii="Arial" w:hAnsi="Arial" w:cs="Arial"/>
        </w:rPr>
        <w:t>Investigate</w:t>
      </w:r>
      <w:r w:rsidR="004B7011">
        <w:rPr>
          <w:rFonts w:ascii="Arial" w:hAnsi="Arial" w:cs="Arial"/>
        </w:rPr>
        <w:t xml:space="preserve"> a given</w:t>
      </w:r>
      <w:r w:rsidRPr="00BB1771">
        <w:rPr>
          <w:rFonts w:ascii="Arial" w:hAnsi="Arial" w:cs="Arial"/>
          <w:bCs/>
        </w:rPr>
        <w:t xml:space="preserve"> teaching strateg</w:t>
      </w:r>
      <w:r w:rsidR="004B7011">
        <w:rPr>
          <w:rFonts w:ascii="Arial" w:hAnsi="Arial" w:cs="Arial"/>
          <w:bCs/>
        </w:rPr>
        <w:t>y</w:t>
      </w:r>
      <w:r w:rsidRPr="00BB1771">
        <w:rPr>
          <w:rFonts w:ascii="Arial" w:hAnsi="Arial" w:cs="Arial"/>
        </w:rPr>
        <w:t xml:space="preserve"> that </w:t>
      </w:r>
      <w:r w:rsidR="004B7011">
        <w:rPr>
          <w:rFonts w:ascii="Arial" w:hAnsi="Arial" w:cs="Arial"/>
        </w:rPr>
        <w:t>is</w:t>
      </w:r>
      <w:r w:rsidRPr="00BB1771">
        <w:rPr>
          <w:rFonts w:ascii="Arial" w:hAnsi="Arial" w:cs="Arial"/>
        </w:rPr>
        <w:t xml:space="preserve">, according to your research, </w:t>
      </w:r>
      <w:r w:rsidR="003B508F" w:rsidRPr="00BB1771">
        <w:rPr>
          <w:rFonts w:ascii="Arial" w:hAnsi="Arial" w:cs="Arial"/>
        </w:rPr>
        <w:t xml:space="preserve">text suggestions, </w:t>
      </w:r>
      <w:r w:rsidRPr="00BB1771">
        <w:rPr>
          <w:rFonts w:ascii="Arial" w:hAnsi="Arial" w:cs="Arial"/>
        </w:rPr>
        <w:t>experiences, and observations, effective in teaching reading and/or writing to struggling English learners</w:t>
      </w:r>
      <w:r w:rsidR="003B508F" w:rsidRPr="00BB1771">
        <w:rPr>
          <w:rFonts w:ascii="Arial" w:hAnsi="Arial" w:cs="Arial"/>
        </w:rPr>
        <w:t xml:space="preserve"> who </w:t>
      </w:r>
      <w:r w:rsidR="004B7011">
        <w:rPr>
          <w:rFonts w:ascii="Arial" w:hAnsi="Arial" w:cs="Arial"/>
        </w:rPr>
        <w:t>have specific learning disabilities.</w:t>
      </w:r>
    </w:p>
    <w:p w:rsidR="009003A1" w:rsidRPr="00BB1771" w:rsidRDefault="007054C0" w:rsidP="00AC1301">
      <w:pPr>
        <w:numPr>
          <w:ilvl w:val="0"/>
          <w:numId w:val="16"/>
        </w:numPr>
        <w:ind w:left="720" w:right="90"/>
        <w:jc w:val="both"/>
        <w:rPr>
          <w:rFonts w:ascii="Arial" w:hAnsi="Arial" w:cs="Arial"/>
        </w:rPr>
      </w:pPr>
      <w:r w:rsidRPr="00BB1771">
        <w:rPr>
          <w:rFonts w:ascii="Arial" w:hAnsi="Arial" w:cs="Arial"/>
        </w:rPr>
        <w:t>Thor</w:t>
      </w:r>
      <w:r w:rsidR="004B7011">
        <w:rPr>
          <w:rFonts w:ascii="Arial" w:hAnsi="Arial" w:cs="Arial"/>
        </w:rPr>
        <w:t>oughly describe the strategy</w:t>
      </w:r>
      <w:r w:rsidR="003B508F" w:rsidRPr="00BB1771">
        <w:rPr>
          <w:rFonts w:ascii="Arial" w:hAnsi="Arial" w:cs="Arial"/>
        </w:rPr>
        <w:t xml:space="preserve">. </w:t>
      </w:r>
      <w:r w:rsidR="009003A1" w:rsidRPr="00BB1771">
        <w:rPr>
          <w:rFonts w:ascii="Arial" w:hAnsi="Arial" w:cs="Arial"/>
        </w:rPr>
        <w:t xml:space="preserve">Be sure to include information you have gathered from reviewing the professional literature </w:t>
      </w:r>
      <w:r w:rsidR="004B7011">
        <w:rPr>
          <w:rFonts w:ascii="Arial" w:hAnsi="Arial" w:cs="Arial"/>
        </w:rPr>
        <w:t>about your chosen best practice</w:t>
      </w:r>
      <w:r w:rsidR="009003A1" w:rsidRPr="00BB1771">
        <w:rPr>
          <w:rFonts w:ascii="Arial" w:hAnsi="Arial" w:cs="Arial"/>
        </w:rPr>
        <w:t>, what you have personally experienced and observed, and summarized commentary from other educators.</w:t>
      </w:r>
    </w:p>
    <w:p w:rsidR="007054C0" w:rsidRPr="00BB1771" w:rsidRDefault="009003A1" w:rsidP="009003A1">
      <w:pPr>
        <w:ind w:right="90"/>
        <w:jc w:val="both"/>
        <w:rPr>
          <w:rFonts w:ascii="Arial" w:hAnsi="Arial" w:cs="Arial"/>
        </w:rPr>
      </w:pPr>
      <w:r w:rsidRPr="00BB1771">
        <w:rPr>
          <w:rFonts w:ascii="Arial" w:hAnsi="Arial" w:cs="Arial"/>
        </w:rPr>
        <w:t xml:space="preserve"> </w:t>
      </w:r>
    </w:p>
    <w:p w:rsidR="00404948" w:rsidRPr="00BB1771" w:rsidRDefault="00404948" w:rsidP="000A04F5">
      <w:pPr>
        <w:ind w:left="720" w:right="90" w:hanging="720"/>
        <w:jc w:val="both"/>
        <w:rPr>
          <w:rFonts w:ascii="Arial" w:hAnsi="Arial" w:cs="Arial"/>
          <w:b/>
          <w:i/>
        </w:rPr>
      </w:pPr>
      <w:r w:rsidRPr="00BB1771">
        <w:rPr>
          <w:rFonts w:ascii="Arial" w:hAnsi="Arial" w:cs="Arial"/>
          <w:b/>
          <w:bCs/>
          <w:i/>
        </w:rPr>
        <w:t xml:space="preserve">Part III: </w:t>
      </w:r>
      <w:r w:rsidR="00947643" w:rsidRPr="00BB1771">
        <w:rPr>
          <w:rFonts w:ascii="Arial" w:hAnsi="Arial" w:cs="Arial"/>
          <w:b/>
          <w:bCs/>
          <w:i/>
        </w:rPr>
        <w:t xml:space="preserve">Differentiated </w:t>
      </w:r>
      <w:r w:rsidRPr="00BB1771">
        <w:rPr>
          <w:rFonts w:ascii="Arial" w:hAnsi="Arial" w:cs="Arial"/>
          <w:b/>
          <w:bCs/>
          <w:i/>
        </w:rPr>
        <w:t>Instructional Plan</w:t>
      </w:r>
      <w:r w:rsidR="00BB1771">
        <w:rPr>
          <w:rFonts w:ascii="Arial" w:hAnsi="Arial" w:cs="Arial"/>
          <w:b/>
          <w:i/>
        </w:rPr>
        <w:t xml:space="preserve"> </w:t>
      </w:r>
      <w:r w:rsidR="00867485" w:rsidRPr="00BB1771">
        <w:rPr>
          <w:rFonts w:ascii="Arial" w:hAnsi="Arial" w:cs="Arial"/>
          <w:b/>
          <w:i/>
        </w:rPr>
        <w:t xml:space="preserve"> </w:t>
      </w:r>
    </w:p>
    <w:p w:rsidR="00404948" w:rsidRPr="00BB1771" w:rsidRDefault="00404948" w:rsidP="000A04F5">
      <w:pPr>
        <w:ind w:left="720" w:right="90"/>
        <w:jc w:val="both"/>
        <w:rPr>
          <w:rFonts w:ascii="Arial" w:hAnsi="Arial" w:cs="Arial"/>
        </w:rPr>
      </w:pPr>
      <w:r w:rsidRPr="00BB1771">
        <w:rPr>
          <w:rFonts w:ascii="Arial" w:hAnsi="Arial" w:cs="Arial"/>
        </w:rPr>
        <w:t xml:space="preserve">Based upon your investigation, describe an instructional plan </w:t>
      </w:r>
      <w:r w:rsidR="00F8391F" w:rsidRPr="00BB1771">
        <w:rPr>
          <w:rFonts w:ascii="Arial" w:hAnsi="Arial" w:cs="Arial"/>
        </w:rPr>
        <w:t xml:space="preserve">for </w:t>
      </w:r>
      <w:r w:rsidR="00832E01" w:rsidRPr="00BB1771">
        <w:rPr>
          <w:rFonts w:ascii="Arial" w:hAnsi="Arial" w:cs="Arial"/>
        </w:rPr>
        <w:t>Marcus</w:t>
      </w:r>
      <w:r w:rsidR="00F8391F" w:rsidRPr="00BB1771">
        <w:rPr>
          <w:rFonts w:ascii="Arial" w:hAnsi="Arial" w:cs="Arial"/>
        </w:rPr>
        <w:t xml:space="preserve"> that </w:t>
      </w:r>
      <w:r w:rsidRPr="00BB1771">
        <w:rPr>
          <w:rFonts w:ascii="Arial" w:hAnsi="Arial" w:cs="Arial"/>
        </w:rPr>
        <w:t xml:space="preserve">you would </w:t>
      </w:r>
      <w:r w:rsidR="00F8391F" w:rsidRPr="00BB1771">
        <w:rPr>
          <w:rFonts w:ascii="Arial" w:hAnsi="Arial" w:cs="Arial"/>
        </w:rPr>
        <w:t>co-</w:t>
      </w:r>
      <w:r w:rsidRPr="00BB1771">
        <w:rPr>
          <w:rFonts w:ascii="Arial" w:hAnsi="Arial" w:cs="Arial"/>
        </w:rPr>
        <w:t xml:space="preserve">develop </w:t>
      </w:r>
      <w:r w:rsidR="00F8391F" w:rsidRPr="00BB1771">
        <w:rPr>
          <w:rFonts w:ascii="Arial" w:hAnsi="Arial" w:cs="Arial"/>
        </w:rPr>
        <w:t xml:space="preserve">with a beginning English teacher with whom you are co-teaching (and in whose class, </w:t>
      </w:r>
      <w:r w:rsidR="00832E01" w:rsidRPr="00BB1771">
        <w:rPr>
          <w:rFonts w:ascii="Arial" w:hAnsi="Arial" w:cs="Arial"/>
        </w:rPr>
        <w:t>Marcus</w:t>
      </w:r>
      <w:r w:rsidR="00F8391F" w:rsidRPr="00BB1771">
        <w:rPr>
          <w:rFonts w:ascii="Arial" w:hAnsi="Arial" w:cs="Arial"/>
        </w:rPr>
        <w:t xml:space="preserve"> is a student). The plan should include your research-based recommendations about how to </w:t>
      </w:r>
      <w:r w:rsidRPr="00BB1771">
        <w:rPr>
          <w:rFonts w:ascii="Arial" w:hAnsi="Arial" w:cs="Arial"/>
        </w:rPr>
        <w:t>improve his reading, writing, spelling</w:t>
      </w:r>
      <w:r w:rsidR="0053404A" w:rsidRPr="00BB1771">
        <w:rPr>
          <w:rFonts w:ascii="Arial" w:hAnsi="Arial" w:cs="Arial"/>
        </w:rPr>
        <w:t>,</w:t>
      </w:r>
      <w:r w:rsidRPr="00BB1771">
        <w:rPr>
          <w:rFonts w:ascii="Arial" w:hAnsi="Arial" w:cs="Arial"/>
        </w:rPr>
        <w:t xml:space="preserve"> </w:t>
      </w:r>
      <w:r w:rsidR="003B508F" w:rsidRPr="00BB1771">
        <w:rPr>
          <w:rFonts w:ascii="Arial" w:hAnsi="Arial" w:cs="Arial"/>
        </w:rPr>
        <w:t xml:space="preserve">oral communication, </w:t>
      </w:r>
      <w:r w:rsidRPr="00BB1771">
        <w:rPr>
          <w:rFonts w:ascii="Arial" w:hAnsi="Arial" w:cs="Arial"/>
        </w:rPr>
        <w:t xml:space="preserve">and </w:t>
      </w:r>
      <w:r w:rsidR="003B508F" w:rsidRPr="00BB1771">
        <w:rPr>
          <w:rFonts w:ascii="Arial" w:hAnsi="Arial" w:cs="Arial"/>
        </w:rPr>
        <w:t xml:space="preserve">his </w:t>
      </w:r>
      <w:r w:rsidRPr="00BB1771">
        <w:rPr>
          <w:rFonts w:ascii="Arial" w:hAnsi="Arial" w:cs="Arial"/>
        </w:rPr>
        <w:t>response to literature</w:t>
      </w:r>
      <w:r w:rsidR="00F8391F" w:rsidRPr="00BB1771">
        <w:rPr>
          <w:rFonts w:ascii="Arial" w:hAnsi="Arial" w:cs="Arial"/>
        </w:rPr>
        <w:t>.</w:t>
      </w:r>
      <w:r w:rsidRPr="00BB1771">
        <w:rPr>
          <w:rFonts w:ascii="Arial" w:hAnsi="Arial" w:cs="Arial"/>
        </w:rPr>
        <w:t xml:space="preserve"> </w:t>
      </w:r>
      <w:r w:rsidR="00947643" w:rsidRPr="00BB1771">
        <w:rPr>
          <w:rFonts w:ascii="Arial" w:hAnsi="Arial" w:cs="Arial"/>
        </w:rPr>
        <w:t xml:space="preserve">You are encouraged to examine how the use of educational technology(ies) might be included in this plan. </w:t>
      </w:r>
      <w:r w:rsidRPr="00BB1771">
        <w:rPr>
          <w:rFonts w:ascii="Arial" w:hAnsi="Arial" w:cs="Arial"/>
        </w:rPr>
        <w:t xml:space="preserve">Your plan should demonstrate how you </w:t>
      </w:r>
      <w:r w:rsidR="00F8391F" w:rsidRPr="00BB1771">
        <w:rPr>
          <w:rFonts w:ascii="Arial" w:hAnsi="Arial" w:cs="Arial"/>
        </w:rPr>
        <w:t xml:space="preserve">and your co-teaching partner </w:t>
      </w:r>
      <w:r w:rsidRPr="00BB1771">
        <w:rPr>
          <w:rFonts w:ascii="Arial" w:hAnsi="Arial" w:cs="Arial"/>
        </w:rPr>
        <w:t xml:space="preserve">would </w:t>
      </w:r>
      <w:r w:rsidRPr="00BB1771">
        <w:rPr>
          <w:rFonts w:ascii="Arial" w:hAnsi="Arial" w:cs="Arial"/>
          <w:i/>
        </w:rPr>
        <w:t>differentiate</w:t>
      </w:r>
      <w:r w:rsidRPr="00BB1771">
        <w:rPr>
          <w:rFonts w:ascii="Arial" w:hAnsi="Arial" w:cs="Arial"/>
        </w:rPr>
        <w:t xml:space="preserve"> instruction, curriculum, and/or assessment for </w:t>
      </w:r>
      <w:r w:rsidR="00832E01" w:rsidRPr="00BB1771">
        <w:rPr>
          <w:rFonts w:ascii="Arial" w:hAnsi="Arial" w:cs="Arial"/>
        </w:rPr>
        <w:t>Marcus</w:t>
      </w:r>
      <w:r w:rsidRPr="00BB1771">
        <w:rPr>
          <w:rFonts w:ascii="Arial" w:hAnsi="Arial" w:cs="Arial"/>
        </w:rPr>
        <w:t>.</w:t>
      </w:r>
    </w:p>
    <w:p w:rsidR="00404948" w:rsidRPr="00BB1771" w:rsidRDefault="00404948" w:rsidP="000A04F5">
      <w:pPr>
        <w:ind w:left="720" w:right="1440"/>
        <w:jc w:val="both"/>
        <w:rPr>
          <w:rFonts w:ascii="Arial" w:hAnsi="Arial" w:cs="Arial"/>
        </w:rPr>
      </w:pPr>
    </w:p>
    <w:p w:rsidR="00404948" w:rsidRPr="00BB1771" w:rsidRDefault="00404948" w:rsidP="000A04F5">
      <w:pPr>
        <w:ind w:left="720"/>
        <w:jc w:val="both"/>
        <w:rPr>
          <w:rFonts w:ascii="Arial" w:hAnsi="Arial" w:cs="Arial"/>
        </w:rPr>
      </w:pPr>
      <w:r w:rsidRPr="00BB1771">
        <w:rPr>
          <w:rFonts w:ascii="Arial" w:hAnsi="Arial" w:cs="Arial"/>
        </w:rPr>
        <w:t xml:space="preserve">Your </w:t>
      </w:r>
      <w:r w:rsidR="004B7011">
        <w:rPr>
          <w:rFonts w:ascii="Arial" w:hAnsi="Arial" w:cs="Arial"/>
        </w:rPr>
        <w:t xml:space="preserve">oral </w:t>
      </w:r>
      <w:r w:rsidRPr="00BB1771">
        <w:rPr>
          <w:rFonts w:ascii="Arial" w:hAnsi="Arial" w:cs="Arial"/>
        </w:rPr>
        <w:t>research and observation report should include ALL of the following:</w:t>
      </w:r>
    </w:p>
    <w:p w:rsidR="00404948" w:rsidRPr="00BB1771" w:rsidRDefault="00404948" w:rsidP="000A04F5">
      <w:pPr>
        <w:ind w:left="720"/>
        <w:jc w:val="both"/>
        <w:rPr>
          <w:rFonts w:ascii="Arial" w:hAnsi="Arial" w:cs="Arial"/>
        </w:rPr>
      </w:pPr>
    </w:p>
    <w:p w:rsidR="00404948" w:rsidRPr="00BB1771" w:rsidRDefault="0053404A" w:rsidP="00AC1301">
      <w:pPr>
        <w:numPr>
          <w:ilvl w:val="0"/>
          <w:numId w:val="1"/>
        </w:numPr>
        <w:tabs>
          <w:tab w:val="clear" w:pos="720"/>
          <w:tab w:val="num" w:pos="1440"/>
        </w:tabs>
        <w:ind w:right="1440" w:firstLine="360"/>
        <w:jc w:val="both"/>
        <w:rPr>
          <w:rFonts w:ascii="Arial" w:hAnsi="Arial" w:cs="Arial"/>
        </w:rPr>
      </w:pPr>
      <w:r w:rsidRPr="00BB1771">
        <w:rPr>
          <w:rFonts w:ascii="Arial" w:hAnsi="Arial" w:cs="Arial"/>
        </w:rPr>
        <w:t>N</w:t>
      </w:r>
      <w:r w:rsidR="00404948" w:rsidRPr="00BB1771">
        <w:rPr>
          <w:rFonts w:ascii="Arial" w:hAnsi="Arial" w:cs="Arial"/>
        </w:rPr>
        <w:t xml:space="preserve">ame and brief description </w:t>
      </w:r>
      <w:r w:rsidR="004B7011">
        <w:rPr>
          <w:rFonts w:ascii="Arial" w:hAnsi="Arial" w:cs="Arial"/>
        </w:rPr>
        <w:t>of identified strategy</w:t>
      </w:r>
      <w:r w:rsidR="00696454" w:rsidRPr="00BB1771">
        <w:rPr>
          <w:rFonts w:ascii="Arial" w:hAnsi="Arial" w:cs="Arial"/>
        </w:rPr>
        <w:t>.</w:t>
      </w:r>
    </w:p>
    <w:p w:rsidR="00404948" w:rsidRPr="00BB1771" w:rsidRDefault="003B508F" w:rsidP="004B7011">
      <w:pPr>
        <w:numPr>
          <w:ilvl w:val="0"/>
          <w:numId w:val="1"/>
        </w:numPr>
        <w:tabs>
          <w:tab w:val="clear" w:pos="720"/>
          <w:tab w:val="num" w:pos="1440"/>
          <w:tab w:val="left" w:pos="9360"/>
        </w:tabs>
        <w:ind w:left="1440" w:right="1440"/>
        <w:jc w:val="both"/>
        <w:rPr>
          <w:rFonts w:ascii="Arial" w:hAnsi="Arial" w:cs="Arial"/>
        </w:rPr>
      </w:pPr>
      <w:r w:rsidRPr="00BB1771">
        <w:rPr>
          <w:rFonts w:ascii="Arial" w:hAnsi="Arial" w:cs="Arial"/>
        </w:rPr>
        <w:t>Description of</w:t>
      </w:r>
      <w:r w:rsidR="0053404A" w:rsidRPr="00BB1771">
        <w:rPr>
          <w:rFonts w:ascii="Arial" w:hAnsi="Arial" w:cs="Arial"/>
        </w:rPr>
        <w:t xml:space="preserve"> w</w:t>
      </w:r>
      <w:r w:rsidR="00404948" w:rsidRPr="00BB1771">
        <w:rPr>
          <w:rFonts w:ascii="Arial" w:hAnsi="Arial" w:cs="Arial"/>
        </w:rPr>
        <w:t xml:space="preserve">hat </w:t>
      </w:r>
      <w:r w:rsidRPr="00BB1771">
        <w:rPr>
          <w:rFonts w:ascii="Arial" w:hAnsi="Arial" w:cs="Arial"/>
        </w:rPr>
        <w:t xml:space="preserve">the </w:t>
      </w:r>
      <w:r w:rsidR="00404948" w:rsidRPr="00BB1771">
        <w:rPr>
          <w:rFonts w:ascii="Arial" w:hAnsi="Arial" w:cs="Arial"/>
        </w:rPr>
        <w:t xml:space="preserve">research/resources </w:t>
      </w:r>
      <w:r w:rsidRPr="00BB1771">
        <w:rPr>
          <w:rFonts w:ascii="Arial" w:hAnsi="Arial" w:cs="Arial"/>
        </w:rPr>
        <w:t xml:space="preserve">you </w:t>
      </w:r>
      <w:r w:rsidR="00404948" w:rsidRPr="00BB1771">
        <w:rPr>
          <w:rFonts w:ascii="Arial" w:hAnsi="Arial" w:cs="Arial"/>
        </w:rPr>
        <w:t>use</w:t>
      </w:r>
      <w:r w:rsidR="00506660" w:rsidRPr="00BB1771">
        <w:rPr>
          <w:rFonts w:ascii="Arial" w:hAnsi="Arial" w:cs="Arial"/>
        </w:rPr>
        <w:t xml:space="preserve">d had to say: </w:t>
      </w:r>
      <w:r w:rsidRPr="00BB1771">
        <w:rPr>
          <w:rFonts w:ascii="Arial" w:hAnsi="Arial" w:cs="Arial"/>
        </w:rPr>
        <w:t>(</w:t>
      </w:r>
      <w:r w:rsidR="004B7011">
        <w:rPr>
          <w:rFonts w:ascii="Arial" w:hAnsi="Arial" w:cs="Arial"/>
        </w:rPr>
        <w:t>Consider using t</w:t>
      </w:r>
      <w:r w:rsidR="00506660" w:rsidRPr="00BB1771">
        <w:rPr>
          <w:rFonts w:ascii="Arial" w:hAnsi="Arial" w:cs="Arial"/>
        </w:rPr>
        <w:t>ext synopsis and In</w:t>
      </w:r>
      <w:r w:rsidR="00404948" w:rsidRPr="00BB1771">
        <w:rPr>
          <w:rFonts w:ascii="Arial" w:hAnsi="Arial" w:cs="Arial"/>
        </w:rPr>
        <w:t xml:space="preserve">ternet </w:t>
      </w:r>
      <w:r w:rsidR="00696454" w:rsidRPr="00BB1771">
        <w:rPr>
          <w:rFonts w:ascii="Arial" w:hAnsi="Arial" w:cs="Arial"/>
        </w:rPr>
        <w:t xml:space="preserve">discoveries </w:t>
      </w:r>
      <w:r w:rsidR="00404948" w:rsidRPr="00BB1771">
        <w:rPr>
          <w:rFonts w:ascii="Arial" w:hAnsi="Arial" w:cs="Arial"/>
        </w:rPr>
        <w:t xml:space="preserve">of identified </w:t>
      </w:r>
      <w:r w:rsidR="004B7011">
        <w:rPr>
          <w:rFonts w:ascii="Arial" w:hAnsi="Arial" w:cs="Arial"/>
        </w:rPr>
        <w:t>strategy</w:t>
      </w:r>
      <w:r w:rsidR="00694425" w:rsidRPr="00BB1771">
        <w:rPr>
          <w:rFonts w:ascii="Arial" w:hAnsi="Arial" w:cs="Arial"/>
        </w:rPr>
        <w:t>.</w:t>
      </w:r>
      <w:r w:rsidRPr="00BB1771">
        <w:rPr>
          <w:rFonts w:ascii="Arial" w:hAnsi="Arial" w:cs="Arial"/>
        </w:rPr>
        <w:t>)</w:t>
      </w:r>
    </w:p>
    <w:p w:rsidR="00404948" w:rsidRPr="00BB1771" w:rsidRDefault="00696454" w:rsidP="00AC1301">
      <w:pPr>
        <w:numPr>
          <w:ilvl w:val="0"/>
          <w:numId w:val="1"/>
        </w:numPr>
        <w:tabs>
          <w:tab w:val="clear" w:pos="720"/>
          <w:tab w:val="num" w:pos="1440"/>
        </w:tabs>
        <w:ind w:left="1440" w:right="90"/>
        <w:jc w:val="both"/>
        <w:rPr>
          <w:rFonts w:ascii="Arial" w:hAnsi="Arial" w:cs="Arial"/>
        </w:rPr>
      </w:pPr>
      <w:r w:rsidRPr="00BB1771">
        <w:rPr>
          <w:rFonts w:ascii="Arial" w:hAnsi="Arial" w:cs="Arial"/>
        </w:rPr>
        <w:t>Discuss</w:t>
      </w:r>
      <w:r w:rsidR="003B508F" w:rsidRPr="00BB1771">
        <w:rPr>
          <w:rFonts w:ascii="Arial" w:hAnsi="Arial" w:cs="Arial"/>
        </w:rPr>
        <w:t>ion of</w:t>
      </w:r>
      <w:r w:rsidRPr="00BB1771">
        <w:rPr>
          <w:rFonts w:ascii="Arial" w:hAnsi="Arial" w:cs="Arial"/>
        </w:rPr>
        <w:t xml:space="preserve"> d</w:t>
      </w:r>
      <w:r w:rsidR="00404948" w:rsidRPr="00BB1771">
        <w:rPr>
          <w:rFonts w:ascii="Arial" w:hAnsi="Arial" w:cs="Arial"/>
        </w:rPr>
        <w:t>irect contact with teachers about the strategies; OR observation of strategies in use, and overall impressions of effectiveness</w:t>
      </w:r>
      <w:r w:rsidRPr="00BB1771">
        <w:rPr>
          <w:rFonts w:ascii="Arial" w:hAnsi="Arial" w:cs="Arial"/>
        </w:rPr>
        <w:t>.</w:t>
      </w:r>
    </w:p>
    <w:p w:rsidR="00404948" w:rsidRPr="00BB1771" w:rsidRDefault="003B508F" w:rsidP="003B508F">
      <w:pPr>
        <w:numPr>
          <w:ilvl w:val="0"/>
          <w:numId w:val="1"/>
        </w:numPr>
        <w:tabs>
          <w:tab w:val="clear" w:pos="720"/>
          <w:tab w:val="num" w:pos="1440"/>
        </w:tabs>
        <w:ind w:left="1440" w:right="1440"/>
        <w:jc w:val="both"/>
        <w:rPr>
          <w:rFonts w:ascii="Arial" w:hAnsi="Arial" w:cs="Arial"/>
        </w:rPr>
      </w:pPr>
      <w:r w:rsidRPr="00BB1771">
        <w:rPr>
          <w:rFonts w:ascii="Arial" w:hAnsi="Arial" w:cs="Arial"/>
        </w:rPr>
        <w:t>Description of</w:t>
      </w:r>
      <w:r w:rsidR="00696454" w:rsidRPr="00BB1771">
        <w:rPr>
          <w:rFonts w:ascii="Arial" w:hAnsi="Arial" w:cs="Arial"/>
        </w:rPr>
        <w:t xml:space="preserve"> </w:t>
      </w:r>
      <w:r w:rsidR="004B7011">
        <w:rPr>
          <w:rFonts w:ascii="Arial" w:hAnsi="Arial" w:cs="Arial"/>
        </w:rPr>
        <w:t>suggested uses</w:t>
      </w:r>
      <w:r w:rsidR="00404948" w:rsidRPr="00BB1771">
        <w:rPr>
          <w:rFonts w:ascii="Arial" w:hAnsi="Arial" w:cs="Arial"/>
        </w:rPr>
        <w:t xml:space="preserve"> </w:t>
      </w:r>
      <w:r w:rsidR="004B7011">
        <w:rPr>
          <w:rFonts w:ascii="Arial" w:hAnsi="Arial" w:cs="Arial"/>
        </w:rPr>
        <w:t>and/or adaptations of strategy</w:t>
      </w:r>
      <w:r w:rsidR="00404948" w:rsidRPr="00BB1771">
        <w:rPr>
          <w:rFonts w:ascii="Arial" w:hAnsi="Arial" w:cs="Arial"/>
        </w:rPr>
        <w:t xml:space="preserve"> reported</w:t>
      </w:r>
      <w:r w:rsidR="00696454" w:rsidRPr="00BB1771">
        <w:rPr>
          <w:rFonts w:ascii="Arial" w:hAnsi="Arial" w:cs="Arial"/>
        </w:rPr>
        <w:t>.</w:t>
      </w:r>
    </w:p>
    <w:p w:rsidR="00404948" w:rsidRDefault="00404948" w:rsidP="000A04F5">
      <w:pPr>
        <w:ind w:left="720" w:right="1440"/>
        <w:jc w:val="both"/>
        <w:rPr>
          <w:rFonts w:ascii="Arial" w:hAnsi="Arial" w:cs="Arial"/>
        </w:rPr>
      </w:pPr>
    </w:p>
    <w:p w:rsidR="004B7011" w:rsidRPr="004B7011" w:rsidRDefault="004B7011" w:rsidP="004B7011">
      <w:pPr>
        <w:ind w:right="1440"/>
        <w:jc w:val="both"/>
        <w:rPr>
          <w:rFonts w:ascii="Arial" w:hAnsi="Arial" w:cs="Arial"/>
          <w:b/>
          <w:i/>
        </w:rPr>
      </w:pPr>
      <w:r w:rsidRPr="004B7011">
        <w:rPr>
          <w:rFonts w:ascii="Arial" w:hAnsi="Arial" w:cs="Arial"/>
          <w:b/>
          <w:i/>
        </w:rPr>
        <w:t>Part IV: What to submit to the instructor</w:t>
      </w:r>
    </w:p>
    <w:p w:rsidR="00AD7BB3" w:rsidRDefault="004B7011" w:rsidP="004B7011">
      <w:pPr>
        <w:ind w:right="1440"/>
        <w:jc w:val="both"/>
        <w:rPr>
          <w:rFonts w:ascii="Arial" w:hAnsi="Arial" w:cs="Arial"/>
        </w:rPr>
      </w:pPr>
      <w:r>
        <w:rPr>
          <w:rFonts w:ascii="Arial" w:hAnsi="Arial" w:cs="Arial"/>
        </w:rPr>
        <w:t xml:space="preserve">You will submit </w:t>
      </w:r>
      <w:r w:rsidR="00AD7BB3">
        <w:rPr>
          <w:rFonts w:ascii="Arial" w:hAnsi="Arial" w:cs="Arial"/>
        </w:rPr>
        <w:t>with all team members’ names listed:</w:t>
      </w:r>
    </w:p>
    <w:p w:rsidR="004B7011" w:rsidRDefault="00AD7BB3" w:rsidP="00AD7BB3">
      <w:pPr>
        <w:pStyle w:val="ListParagraph"/>
        <w:numPr>
          <w:ilvl w:val="0"/>
          <w:numId w:val="23"/>
        </w:numPr>
        <w:ind w:right="1440"/>
        <w:jc w:val="both"/>
        <w:rPr>
          <w:rFonts w:ascii="Arial" w:hAnsi="Arial" w:cs="Arial"/>
        </w:rPr>
      </w:pPr>
      <w:r>
        <w:rPr>
          <w:rFonts w:ascii="Arial" w:hAnsi="Arial" w:cs="Arial"/>
        </w:rPr>
        <w:t>one</w:t>
      </w:r>
      <w:r w:rsidR="004B7011" w:rsidRPr="00AD7BB3">
        <w:rPr>
          <w:rFonts w:ascii="Arial" w:hAnsi="Arial" w:cs="Arial"/>
        </w:rPr>
        <w:t xml:space="preserve"> hard copy of your team’s table of strengths, weaknesses, and evidence to the instructor following your team’</w:t>
      </w:r>
      <w:r>
        <w:rPr>
          <w:rFonts w:ascii="Arial" w:hAnsi="Arial" w:cs="Arial"/>
        </w:rPr>
        <w:t>s presentation to the class; and</w:t>
      </w:r>
    </w:p>
    <w:p w:rsidR="00AD7BB3" w:rsidRPr="00AD7BB3" w:rsidRDefault="00AD7BB3" w:rsidP="00AD7BB3">
      <w:pPr>
        <w:pStyle w:val="ListParagraph"/>
        <w:numPr>
          <w:ilvl w:val="0"/>
          <w:numId w:val="23"/>
        </w:numPr>
        <w:ind w:right="1440"/>
        <w:jc w:val="both"/>
        <w:rPr>
          <w:rFonts w:ascii="Arial" w:hAnsi="Arial" w:cs="Arial"/>
        </w:rPr>
      </w:pPr>
      <w:r>
        <w:rPr>
          <w:rFonts w:ascii="Arial" w:hAnsi="Arial" w:cs="Arial"/>
        </w:rPr>
        <w:t>a differentiated instructional plan (one plan per cooperative group)</w:t>
      </w:r>
    </w:p>
    <w:p w:rsidR="00AD7BB3" w:rsidRDefault="00AD7BB3" w:rsidP="004B7011">
      <w:pPr>
        <w:ind w:right="1440"/>
        <w:jc w:val="both"/>
        <w:rPr>
          <w:rFonts w:ascii="Arial" w:hAnsi="Arial" w:cs="Arial"/>
        </w:rPr>
      </w:pPr>
    </w:p>
    <w:p w:rsidR="00E30540" w:rsidRDefault="00E30540" w:rsidP="000A04F5">
      <w:pPr>
        <w:jc w:val="both"/>
        <w:rPr>
          <w:rFonts w:ascii="Arial" w:hAnsi="Arial" w:cs="Arial"/>
          <w:b/>
        </w:rPr>
      </w:pPr>
      <w:r w:rsidRPr="00BB1771">
        <w:rPr>
          <w:rFonts w:ascii="Arial" w:hAnsi="Arial" w:cs="Arial"/>
          <w:b/>
          <w:u w:val="single"/>
        </w:rPr>
        <w:lastRenderedPageBreak/>
        <w:t xml:space="preserve">RESPONSE TO INTERVENTION </w:t>
      </w:r>
      <w:r w:rsidR="00A05B75" w:rsidRPr="00BB1771">
        <w:rPr>
          <w:rFonts w:ascii="Arial" w:hAnsi="Arial" w:cs="Arial"/>
          <w:b/>
          <w:u w:val="single"/>
        </w:rPr>
        <w:t>POSITION PAPER</w:t>
      </w:r>
      <w:r w:rsidR="004217E3">
        <w:rPr>
          <w:rFonts w:ascii="Arial" w:hAnsi="Arial" w:cs="Arial"/>
          <w:b/>
        </w:rPr>
        <w:t xml:space="preserve"> </w:t>
      </w:r>
    </w:p>
    <w:p w:rsidR="004217E3" w:rsidRPr="00BB1771" w:rsidRDefault="004217E3" w:rsidP="000A04F5">
      <w:pPr>
        <w:jc w:val="both"/>
        <w:rPr>
          <w:rFonts w:ascii="Arial" w:hAnsi="Arial" w:cs="Arial"/>
          <w:b/>
        </w:rPr>
      </w:pPr>
    </w:p>
    <w:p w:rsidR="009003A1" w:rsidRPr="00BB1771" w:rsidRDefault="009003A1" w:rsidP="004217E3">
      <w:pPr>
        <w:jc w:val="both"/>
        <w:rPr>
          <w:rFonts w:ascii="Arial" w:hAnsi="Arial" w:cs="Arial"/>
        </w:rPr>
      </w:pPr>
      <w:r w:rsidRPr="00BB1771">
        <w:rPr>
          <w:rFonts w:ascii="Arial" w:hAnsi="Arial" w:cs="Arial"/>
        </w:rPr>
        <w:t>Given: RTI is a research-based, cost efficient approach to improving students’ academic and behavioral skills, including those of individuals with specific learning disabilities. It is also an intervention approach that includes reading assessment and instruction that may reduce referrals to special education.</w:t>
      </w:r>
    </w:p>
    <w:p w:rsidR="009003A1" w:rsidRPr="00BB1771" w:rsidRDefault="009003A1" w:rsidP="009003A1">
      <w:pPr>
        <w:ind w:left="720"/>
        <w:rPr>
          <w:rFonts w:ascii="Arial" w:hAnsi="Arial" w:cs="Arial"/>
          <w:b/>
          <w:u w:val="single"/>
        </w:rPr>
      </w:pPr>
    </w:p>
    <w:p w:rsidR="009003A1" w:rsidRPr="00BB1771" w:rsidRDefault="009003A1" w:rsidP="00AC1301">
      <w:pPr>
        <w:numPr>
          <w:ilvl w:val="0"/>
          <w:numId w:val="17"/>
        </w:numPr>
        <w:rPr>
          <w:rFonts w:ascii="Arial" w:hAnsi="Arial" w:cs="Arial"/>
          <w:b/>
          <w:u w:val="single"/>
        </w:rPr>
      </w:pPr>
      <w:r w:rsidRPr="00BB1771">
        <w:rPr>
          <w:rFonts w:ascii="Arial" w:hAnsi="Arial" w:cs="Arial"/>
        </w:rPr>
        <w:t xml:space="preserve">Read the following publication </w:t>
      </w:r>
      <w:r w:rsidR="004217E3">
        <w:rPr>
          <w:rFonts w:ascii="Arial" w:hAnsi="Arial" w:cs="Arial"/>
        </w:rPr>
        <w:t xml:space="preserve">of the </w:t>
      </w:r>
      <w:r w:rsidR="004217E3" w:rsidRPr="004217E3">
        <w:rPr>
          <w:rFonts w:ascii="Arial" w:hAnsi="Arial" w:cs="Arial"/>
          <w:i/>
        </w:rPr>
        <w:t>Six Guiding Principles of RtI</w:t>
      </w:r>
      <w:r w:rsidR="004217E3">
        <w:rPr>
          <w:rFonts w:ascii="Arial" w:hAnsi="Arial" w:cs="Arial"/>
        </w:rPr>
        <w:t xml:space="preserve"> </w:t>
      </w:r>
      <w:r w:rsidRPr="00BB1771">
        <w:rPr>
          <w:rFonts w:ascii="Arial" w:hAnsi="Arial" w:cs="Arial"/>
        </w:rPr>
        <w:t>from the International Reading Association (IRA)</w:t>
      </w:r>
      <w:r w:rsidR="004217E3">
        <w:rPr>
          <w:rFonts w:ascii="Arial" w:hAnsi="Arial" w:cs="Arial"/>
        </w:rPr>
        <w:t xml:space="preserve"> Oct. 2009:</w:t>
      </w:r>
    </w:p>
    <w:p w:rsidR="004217E3" w:rsidRPr="004217E3" w:rsidRDefault="004217E3" w:rsidP="00AC1301">
      <w:pPr>
        <w:numPr>
          <w:ilvl w:val="0"/>
          <w:numId w:val="17"/>
        </w:numPr>
        <w:rPr>
          <w:rFonts w:ascii="Arial" w:hAnsi="Arial" w:cs="Arial"/>
          <w:b/>
          <w:u w:val="single"/>
        </w:rPr>
      </w:pPr>
      <w:hyperlink r:id="rId33" w:history="1">
        <w:r w:rsidRPr="00D947D4">
          <w:rPr>
            <w:rStyle w:val="Hyperlink"/>
            <w:rFonts w:ascii="Arial" w:hAnsi="Arial" w:cs="Arial"/>
            <w:i/>
          </w:rPr>
          <w:t>http://www.reading.org/Libraries/Resources/RTI_brochure_web.sflb.ashx</w:t>
        </w:r>
      </w:hyperlink>
      <w:r>
        <w:rPr>
          <w:rFonts w:ascii="Arial" w:hAnsi="Arial" w:cs="Arial"/>
          <w:i/>
        </w:rPr>
        <w:t xml:space="preserve"> </w:t>
      </w:r>
    </w:p>
    <w:p w:rsidR="009003A1" w:rsidRPr="00BB1771" w:rsidRDefault="009003A1" w:rsidP="00AC1301">
      <w:pPr>
        <w:numPr>
          <w:ilvl w:val="0"/>
          <w:numId w:val="17"/>
        </w:numPr>
        <w:rPr>
          <w:rFonts w:ascii="Arial" w:hAnsi="Arial" w:cs="Arial"/>
          <w:b/>
          <w:u w:val="single"/>
        </w:rPr>
      </w:pPr>
      <w:r w:rsidRPr="00BB1771">
        <w:rPr>
          <w:rFonts w:ascii="Arial" w:hAnsi="Arial" w:cs="Arial"/>
        </w:rPr>
        <w:t xml:space="preserve">Read the </w:t>
      </w:r>
      <w:r w:rsidRPr="004217E3">
        <w:rPr>
          <w:rFonts w:ascii="Arial" w:hAnsi="Arial" w:cs="Arial"/>
          <w:i/>
        </w:rPr>
        <w:t>R</w:t>
      </w:r>
      <w:r w:rsidR="004217E3" w:rsidRPr="004217E3">
        <w:rPr>
          <w:rFonts w:ascii="Arial" w:hAnsi="Arial" w:cs="Arial"/>
          <w:i/>
        </w:rPr>
        <w:t>esponsiveness to Intervention and Learning Disabilities</w:t>
      </w:r>
      <w:r w:rsidRPr="00BB1771">
        <w:rPr>
          <w:rFonts w:ascii="Arial" w:hAnsi="Arial" w:cs="Arial"/>
        </w:rPr>
        <w:t xml:space="preserve"> Position Paper </w:t>
      </w:r>
      <w:r w:rsidR="004217E3">
        <w:rPr>
          <w:rFonts w:ascii="Arial" w:hAnsi="Arial" w:cs="Arial"/>
        </w:rPr>
        <w:t xml:space="preserve">(2005) </w:t>
      </w:r>
      <w:r w:rsidRPr="00BB1771">
        <w:rPr>
          <w:rFonts w:ascii="Arial" w:hAnsi="Arial" w:cs="Arial"/>
        </w:rPr>
        <w:t>from the Learning Disabilities Association (LDA) at</w:t>
      </w:r>
      <w:r w:rsidR="00AD7BB3">
        <w:rPr>
          <w:rFonts w:ascii="Arial" w:hAnsi="Arial" w:cs="Arial"/>
        </w:rPr>
        <w:t>:</w:t>
      </w:r>
      <w:r w:rsidRPr="00BB1771">
        <w:rPr>
          <w:rFonts w:ascii="Arial" w:hAnsi="Arial" w:cs="Arial"/>
        </w:rPr>
        <w:t xml:space="preserve"> </w:t>
      </w:r>
      <w:hyperlink r:id="rId34" w:history="1">
        <w:r w:rsidR="004217E3" w:rsidRPr="00D947D4">
          <w:rPr>
            <w:rStyle w:val="Hyperlink"/>
            <w:rFonts w:ascii="Arial" w:hAnsi="Arial" w:cs="Arial"/>
          </w:rPr>
          <w:t>http://www.ldaamerica.org/pdf/rti2005.pdf</w:t>
        </w:r>
      </w:hyperlink>
      <w:r w:rsidR="004217E3">
        <w:rPr>
          <w:rFonts w:ascii="Arial" w:hAnsi="Arial" w:cs="Arial"/>
        </w:rPr>
        <w:t xml:space="preserve"> </w:t>
      </w:r>
    </w:p>
    <w:p w:rsidR="009003A1" w:rsidRPr="00BB1771" w:rsidRDefault="004217E3" w:rsidP="00AC1301">
      <w:pPr>
        <w:numPr>
          <w:ilvl w:val="0"/>
          <w:numId w:val="17"/>
        </w:numPr>
        <w:rPr>
          <w:rFonts w:ascii="Arial" w:hAnsi="Arial" w:cs="Arial"/>
          <w:b/>
          <w:u w:val="single"/>
        </w:rPr>
      </w:pPr>
      <w:r w:rsidRPr="00AD7BB3">
        <w:rPr>
          <w:rFonts w:ascii="Arial" w:hAnsi="Arial" w:cs="Arial"/>
          <w:i/>
        </w:rPr>
        <w:t>Develop</w:t>
      </w:r>
      <w:r>
        <w:rPr>
          <w:rFonts w:ascii="Arial" w:hAnsi="Arial" w:cs="Arial"/>
        </w:rPr>
        <w:t xml:space="preserve"> a professional position paper (3-5 pages) to address your Board of Education’s reluctance to implement RtI in your district. The paper should </w:t>
      </w:r>
      <w:r w:rsidRPr="00AD7BB3">
        <w:rPr>
          <w:rFonts w:ascii="Arial" w:hAnsi="Arial" w:cs="Arial"/>
          <w:i/>
        </w:rPr>
        <w:t>present your argument</w:t>
      </w:r>
      <w:r>
        <w:rPr>
          <w:rFonts w:ascii="Arial" w:hAnsi="Arial" w:cs="Arial"/>
        </w:rPr>
        <w:t xml:space="preserve"> in favor of RtI implementation</w:t>
      </w:r>
      <w:r w:rsidR="00AD7BB3">
        <w:rPr>
          <w:rFonts w:ascii="Arial" w:hAnsi="Arial" w:cs="Arial"/>
        </w:rPr>
        <w:t>, and be framed on a professionally well thought-out synthesis of the information provided you by the guest lecturer and in the readings noted above.</w:t>
      </w:r>
    </w:p>
    <w:p w:rsidR="009003A1" w:rsidRPr="00BB1771" w:rsidRDefault="004217E3" w:rsidP="00AC1301">
      <w:pPr>
        <w:numPr>
          <w:ilvl w:val="0"/>
          <w:numId w:val="17"/>
        </w:numPr>
        <w:rPr>
          <w:rFonts w:ascii="Arial" w:hAnsi="Arial" w:cs="Arial"/>
          <w:b/>
          <w:u w:val="single"/>
        </w:rPr>
      </w:pPr>
      <w:r>
        <w:rPr>
          <w:rFonts w:ascii="Arial" w:hAnsi="Arial" w:cs="Arial"/>
        </w:rPr>
        <w:t xml:space="preserve">Within your paper, </w:t>
      </w:r>
      <w:r w:rsidRPr="00AD7BB3">
        <w:rPr>
          <w:rFonts w:ascii="Arial" w:hAnsi="Arial" w:cs="Arial"/>
          <w:i/>
        </w:rPr>
        <w:t xml:space="preserve">address </w:t>
      </w:r>
      <w:r>
        <w:rPr>
          <w:rFonts w:ascii="Arial" w:hAnsi="Arial" w:cs="Arial"/>
        </w:rPr>
        <w:t xml:space="preserve">at least 2 common concerns </w:t>
      </w:r>
      <w:r w:rsidR="00F30225">
        <w:rPr>
          <w:rFonts w:ascii="Arial" w:hAnsi="Arial" w:cs="Arial"/>
        </w:rPr>
        <w:t xml:space="preserve">about RtI that </w:t>
      </w:r>
      <w:r>
        <w:rPr>
          <w:rFonts w:ascii="Arial" w:hAnsi="Arial" w:cs="Arial"/>
        </w:rPr>
        <w:t>you</w:t>
      </w:r>
      <w:r w:rsidR="00AD7BB3">
        <w:rPr>
          <w:rFonts w:ascii="Arial" w:hAnsi="Arial" w:cs="Arial"/>
        </w:rPr>
        <w:t xml:space="preserve"> discovered through your attentive listening and readings</w:t>
      </w:r>
      <w:r w:rsidR="00F30225">
        <w:rPr>
          <w:rFonts w:ascii="Arial" w:hAnsi="Arial" w:cs="Arial"/>
        </w:rPr>
        <w:t xml:space="preserve">. Highlight them on your paper as “Common Concern #1” and “Common Concern #2.” </w:t>
      </w:r>
    </w:p>
    <w:p w:rsidR="009003A1" w:rsidRPr="00BB1771" w:rsidRDefault="009003A1" w:rsidP="009003A1">
      <w:pPr>
        <w:rPr>
          <w:rFonts w:ascii="Arial" w:hAnsi="Arial" w:cs="Arial"/>
        </w:rPr>
      </w:pPr>
    </w:p>
    <w:p w:rsidR="009003A1" w:rsidRPr="00BB1771" w:rsidRDefault="009003A1" w:rsidP="009003A1">
      <w:pPr>
        <w:ind w:left="720" w:firstLine="90"/>
        <w:rPr>
          <w:rFonts w:ascii="Arial" w:hAnsi="Arial" w:cs="Arial"/>
          <w:b/>
        </w:rPr>
      </w:pPr>
      <w:r w:rsidRPr="00BB1771">
        <w:rPr>
          <w:rFonts w:ascii="Arial" w:hAnsi="Arial" w:cs="Arial"/>
          <w:b/>
        </w:rPr>
        <w:t>Technical Requirements:</w:t>
      </w:r>
    </w:p>
    <w:p w:rsidR="009003A1" w:rsidRPr="00BB1771" w:rsidRDefault="00F30225" w:rsidP="00AC1301">
      <w:pPr>
        <w:numPr>
          <w:ilvl w:val="0"/>
          <w:numId w:val="18"/>
        </w:numPr>
        <w:ind w:firstLine="360"/>
        <w:rPr>
          <w:rFonts w:ascii="Arial" w:hAnsi="Arial" w:cs="Arial"/>
        </w:rPr>
      </w:pPr>
      <w:r>
        <w:rPr>
          <w:rFonts w:ascii="Arial" w:hAnsi="Arial" w:cs="Arial"/>
        </w:rPr>
        <w:t>Length of paper: Minimum 3 pages, maximum 5</w:t>
      </w:r>
      <w:r w:rsidR="009003A1" w:rsidRPr="00BB1771">
        <w:rPr>
          <w:rFonts w:ascii="Arial" w:hAnsi="Arial" w:cs="Arial"/>
        </w:rPr>
        <w:t xml:space="preserve"> pages</w:t>
      </w:r>
    </w:p>
    <w:p w:rsidR="009003A1" w:rsidRPr="00BB1771" w:rsidRDefault="009003A1" w:rsidP="00AC1301">
      <w:pPr>
        <w:numPr>
          <w:ilvl w:val="0"/>
          <w:numId w:val="18"/>
        </w:numPr>
        <w:ind w:firstLine="360"/>
        <w:rPr>
          <w:rFonts w:ascii="Arial" w:hAnsi="Arial" w:cs="Arial"/>
        </w:rPr>
      </w:pPr>
      <w:r w:rsidRPr="00BB1771">
        <w:rPr>
          <w:rFonts w:ascii="Arial" w:hAnsi="Arial" w:cs="Arial"/>
        </w:rPr>
        <w:t>Use Times New Roman, Font size 12.</w:t>
      </w:r>
    </w:p>
    <w:p w:rsidR="009003A1" w:rsidRPr="00BB1771" w:rsidRDefault="009003A1" w:rsidP="00AC1301">
      <w:pPr>
        <w:numPr>
          <w:ilvl w:val="0"/>
          <w:numId w:val="18"/>
        </w:numPr>
        <w:ind w:firstLine="360"/>
        <w:rPr>
          <w:rFonts w:ascii="Arial" w:hAnsi="Arial" w:cs="Arial"/>
        </w:rPr>
      </w:pPr>
      <w:r w:rsidRPr="00BB1771">
        <w:rPr>
          <w:rFonts w:ascii="Arial" w:hAnsi="Arial" w:cs="Arial"/>
        </w:rPr>
        <w:t>Double space.</w:t>
      </w:r>
    </w:p>
    <w:p w:rsidR="009003A1" w:rsidRPr="00BB1771" w:rsidRDefault="009003A1" w:rsidP="00AC1301">
      <w:pPr>
        <w:numPr>
          <w:ilvl w:val="0"/>
          <w:numId w:val="18"/>
        </w:numPr>
        <w:ind w:firstLine="360"/>
        <w:rPr>
          <w:rFonts w:ascii="Arial" w:hAnsi="Arial" w:cs="Arial"/>
        </w:rPr>
      </w:pPr>
      <w:r w:rsidRPr="00BB1771">
        <w:rPr>
          <w:rFonts w:ascii="Arial" w:hAnsi="Arial" w:cs="Arial"/>
        </w:rPr>
        <w:t>Use APA for all citations (including in-text and reference list at end of paper).</w:t>
      </w:r>
    </w:p>
    <w:p w:rsidR="009003A1" w:rsidRPr="00BB1771" w:rsidRDefault="009003A1" w:rsidP="00AC1301">
      <w:pPr>
        <w:numPr>
          <w:ilvl w:val="0"/>
          <w:numId w:val="18"/>
        </w:numPr>
        <w:ind w:firstLine="360"/>
        <w:rPr>
          <w:rFonts w:ascii="Arial" w:hAnsi="Arial" w:cs="Arial"/>
        </w:rPr>
      </w:pPr>
      <w:r w:rsidRPr="00BB1771">
        <w:rPr>
          <w:rFonts w:ascii="Arial" w:hAnsi="Arial" w:cs="Arial"/>
        </w:rPr>
        <w:t>Save paper as a Word Document (.doc)</w:t>
      </w:r>
      <w:r w:rsidR="00F30225">
        <w:rPr>
          <w:rFonts w:ascii="Arial" w:hAnsi="Arial" w:cs="Arial"/>
        </w:rPr>
        <w:t xml:space="preserve"> or (.docx)</w:t>
      </w:r>
    </w:p>
    <w:p w:rsidR="009003A1" w:rsidRPr="00BB1771" w:rsidRDefault="009003A1" w:rsidP="00AC1301">
      <w:pPr>
        <w:numPr>
          <w:ilvl w:val="0"/>
          <w:numId w:val="18"/>
        </w:numPr>
        <w:ind w:firstLine="360"/>
        <w:rPr>
          <w:rFonts w:ascii="Arial" w:hAnsi="Arial" w:cs="Arial"/>
        </w:rPr>
      </w:pPr>
      <w:r w:rsidRPr="00BB1771">
        <w:rPr>
          <w:rFonts w:ascii="Arial" w:hAnsi="Arial" w:cs="Arial"/>
        </w:rPr>
        <w:t>Staple paper in upper left-hand corner.</w:t>
      </w:r>
    </w:p>
    <w:p w:rsidR="009003A1" w:rsidRPr="00BB1771" w:rsidRDefault="009003A1" w:rsidP="00AC1301">
      <w:pPr>
        <w:numPr>
          <w:ilvl w:val="0"/>
          <w:numId w:val="18"/>
        </w:numPr>
        <w:ind w:firstLine="360"/>
        <w:rPr>
          <w:rFonts w:ascii="Arial" w:hAnsi="Arial" w:cs="Arial"/>
        </w:rPr>
      </w:pPr>
      <w:r w:rsidRPr="00BB1771">
        <w:rPr>
          <w:rFonts w:ascii="Arial" w:hAnsi="Arial" w:cs="Arial"/>
        </w:rPr>
        <w:t>Do not submit with any covering.</w:t>
      </w:r>
    </w:p>
    <w:p w:rsidR="009003A1" w:rsidRPr="00A304DB" w:rsidRDefault="009003A1" w:rsidP="00A304DB">
      <w:pPr>
        <w:numPr>
          <w:ilvl w:val="0"/>
          <w:numId w:val="18"/>
        </w:numPr>
        <w:ind w:firstLine="360"/>
        <w:rPr>
          <w:rFonts w:ascii="Arial" w:hAnsi="Arial" w:cs="Arial"/>
        </w:rPr>
      </w:pPr>
      <w:r w:rsidRPr="00BB1771">
        <w:rPr>
          <w:rFonts w:ascii="Arial" w:hAnsi="Arial" w:cs="Arial"/>
        </w:rPr>
        <w:t xml:space="preserve">Edit </w:t>
      </w:r>
      <w:r w:rsidR="00AD7BB3">
        <w:rPr>
          <w:rFonts w:ascii="Arial" w:hAnsi="Arial" w:cs="Arial"/>
        </w:rPr>
        <w:t xml:space="preserve">very carefully </w:t>
      </w:r>
      <w:r w:rsidRPr="00BB1771">
        <w:rPr>
          <w:rFonts w:ascii="Arial" w:hAnsi="Arial" w:cs="Arial"/>
        </w:rPr>
        <w:t>for spelling and grammar accuracy.</w:t>
      </w:r>
      <w:r w:rsidR="00A304DB">
        <w:rPr>
          <w:rFonts w:ascii="Arial" w:hAnsi="Arial" w:cs="Arial"/>
        </w:rPr>
        <w:t xml:space="preserve"> </w:t>
      </w:r>
      <w:r w:rsidR="00AD7BB3">
        <w:rPr>
          <w:rFonts w:ascii="Arial" w:hAnsi="Arial" w:cs="Arial"/>
        </w:rPr>
        <w:t>(It is expected you will submit an error-free paper. Your grade will reflect your success in this area. Using spellcheck/grammarcheck and having someone else proofread it for you are suggested.)</w:t>
      </w:r>
    </w:p>
    <w:p w:rsidR="00F10F34" w:rsidRPr="00BB1771" w:rsidRDefault="00F10F34" w:rsidP="000A04F5">
      <w:pPr>
        <w:tabs>
          <w:tab w:val="left" w:pos="9720"/>
          <w:tab w:val="left" w:pos="9810"/>
        </w:tabs>
        <w:ind w:right="-547"/>
        <w:jc w:val="both"/>
        <w:rPr>
          <w:rFonts w:ascii="Arial" w:hAnsi="Arial" w:cs="Arial"/>
        </w:rPr>
      </w:pPr>
    </w:p>
    <w:p w:rsidR="00E30540" w:rsidRPr="00BB1771" w:rsidRDefault="00E30540" w:rsidP="000A04F5">
      <w:pPr>
        <w:jc w:val="both"/>
        <w:rPr>
          <w:rFonts w:ascii="Arial" w:hAnsi="Arial" w:cs="Arial"/>
          <w:b/>
          <w:color w:val="FF0000"/>
        </w:rPr>
      </w:pPr>
    </w:p>
    <w:p w:rsidR="00182758" w:rsidRPr="00BB1771" w:rsidRDefault="00182758" w:rsidP="000A04F5">
      <w:pPr>
        <w:jc w:val="both"/>
        <w:rPr>
          <w:rFonts w:ascii="Arial" w:hAnsi="Arial" w:cs="Arial"/>
          <w:b/>
          <w:u w:val="single"/>
        </w:rPr>
      </w:pPr>
      <w:r w:rsidRPr="00BB1771">
        <w:rPr>
          <w:rFonts w:ascii="Arial" w:hAnsi="Arial" w:cs="Arial"/>
          <w:b/>
          <w:u w:val="single"/>
        </w:rPr>
        <w:t>TASKSTREA</w:t>
      </w:r>
      <w:r w:rsidR="000E6869" w:rsidRPr="00BB1771">
        <w:rPr>
          <w:rFonts w:ascii="Arial" w:hAnsi="Arial" w:cs="Arial"/>
          <w:b/>
          <w:u w:val="single"/>
        </w:rPr>
        <w:t>M</w:t>
      </w:r>
      <w:r w:rsidR="006A29D7" w:rsidRPr="00BB1771">
        <w:rPr>
          <w:rFonts w:ascii="Arial" w:hAnsi="Arial" w:cs="Arial"/>
          <w:b/>
          <w:u w:val="single"/>
        </w:rPr>
        <w:t xml:space="preserve"> PORTFOLIO</w:t>
      </w:r>
      <w:r w:rsidR="006A29D7" w:rsidRPr="00BB1771">
        <w:rPr>
          <w:rFonts w:ascii="Arial" w:hAnsi="Arial" w:cs="Arial"/>
          <w:b/>
        </w:rPr>
        <w:t xml:space="preserve"> (REQ</w:t>
      </w:r>
      <w:r w:rsidR="00693218" w:rsidRPr="00BB1771">
        <w:rPr>
          <w:rFonts w:ascii="Arial" w:hAnsi="Arial" w:cs="Arial"/>
          <w:b/>
        </w:rPr>
        <w:t>UIRE</w:t>
      </w:r>
      <w:r w:rsidR="000E6869" w:rsidRPr="00BB1771">
        <w:rPr>
          <w:rFonts w:ascii="Arial" w:hAnsi="Arial" w:cs="Arial"/>
          <w:b/>
        </w:rPr>
        <w:t>D</w:t>
      </w:r>
      <w:r w:rsidR="006A29D7" w:rsidRPr="00BB1771">
        <w:rPr>
          <w:rFonts w:ascii="Arial" w:hAnsi="Arial" w:cs="Arial"/>
          <w:b/>
        </w:rPr>
        <w:t xml:space="preserve"> IN ALL </w:t>
      </w:r>
      <w:r w:rsidRPr="00BB1771">
        <w:rPr>
          <w:rFonts w:ascii="Arial" w:hAnsi="Arial" w:cs="Arial"/>
          <w:b/>
        </w:rPr>
        <w:t>CREDENTIAL COURSES)</w:t>
      </w:r>
      <w:r w:rsidR="006A29D7" w:rsidRPr="00BB1771">
        <w:rPr>
          <w:rFonts w:ascii="Arial" w:hAnsi="Arial" w:cs="Arial"/>
          <w:b/>
        </w:rPr>
        <w:t xml:space="preserve"> (</w:t>
      </w:r>
      <w:r w:rsidR="00BD225C" w:rsidRPr="00BB1771">
        <w:rPr>
          <w:rFonts w:ascii="Arial" w:hAnsi="Arial" w:cs="Arial"/>
          <w:b/>
          <w:u w:val="single"/>
        </w:rPr>
        <w:t xml:space="preserve">Required </w:t>
      </w:r>
      <w:r w:rsidR="007D495B" w:rsidRPr="00BB1771">
        <w:rPr>
          <w:rFonts w:ascii="Arial" w:hAnsi="Arial" w:cs="Arial"/>
          <w:b/>
          <w:u w:val="single"/>
        </w:rPr>
        <w:t xml:space="preserve">in EDMX 622 </w:t>
      </w:r>
      <w:r w:rsidR="00BD225C" w:rsidRPr="00BB1771">
        <w:rPr>
          <w:rFonts w:ascii="Arial" w:hAnsi="Arial" w:cs="Arial"/>
          <w:b/>
          <w:u w:val="single"/>
        </w:rPr>
        <w:t>for Grade Assignment</w:t>
      </w:r>
      <w:r w:rsidR="000E6869" w:rsidRPr="00BB1771">
        <w:rPr>
          <w:rFonts w:ascii="Arial" w:hAnsi="Arial" w:cs="Arial"/>
          <w:b/>
          <w:u w:val="single"/>
        </w:rPr>
        <w:t>)</w:t>
      </w:r>
    </w:p>
    <w:p w:rsidR="00E30540" w:rsidRPr="00BB1771" w:rsidRDefault="00E30540" w:rsidP="000A04F5">
      <w:pPr>
        <w:jc w:val="both"/>
        <w:rPr>
          <w:rFonts w:ascii="Arial" w:hAnsi="Arial" w:cs="Arial"/>
          <w:b/>
        </w:rPr>
      </w:pPr>
    </w:p>
    <w:p w:rsidR="00E30540" w:rsidRPr="00BB1771" w:rsidRDefault="00E30540" w:rsidP="000A04F5">
      <w:pPr>
        <w:jc w:val="both"/>
        <w:rPr>
          <w:rFonts w:ascii="Arial" w:hAnsi="Arial" w:cs="Arial"/>
          <w:b/>
        </w:rPr>
      </w:pPr>
      <w:r w:rsidRPr="00BB1771">
        <w:rPr>
          <w:rFonts w:ascii="Arial" w:hAnsi="Arial" w:cs="Arial"/>
          <w:b/>
        </w:rPr>
        <w:t>TASK GUIDELINES FOR TASKSTREAM</w:t>
      </w:r>
    </w:p>
    <w:p w:rsidR="00E30540" w:rsidRPr="00BB1771" w:rsidRDefault="00E30540" w:rsidP="000A04F5">
      <w:pPr>
        <w:pStyle w:val="BodyText"/>
        <w:jc w:val="both"/>
        <w:rPr>
          <w:rFonts w:ascii="Arial" w:hAnsi="Arial" w:cs="Arial"/>
          <w:i/>
        </w:rPr>
      </w:pPr>
      <w:r w:rsidRPr="00BB1771">
        <w:rPr>
          <w:rFonts w:ascii="Arial" w:hAnsi="Arial" w:cs="Arial"/>
          <w:b w:val="0"/>
          <w:bCs/>
        </w:rPr>
        <w:t>The purpose of the portfolio is to assess how well you meet the California Standards for the Teaching Profession (TPEs)</w:t>
      </w:r>
      <w:r w:rsidR="002F3611" w:rsidRPr="00BB1771">
        <w:rPr>
          <w:rFonts w:ascii="Arial" w:hAnsi="Arial" w:cs="Arial"/>
          <w:b w:val="0"/>
          <w:bCs/>
        </w:rPr>
        <w:t xml:space="preserve"> </w:t>
      </w:r>
      <w:r w:rsidRPr="00BB1771">
        <w:rPr>
          <w:rFonts w:ascii="Arial" w:hAnsi="Arial" w:cs="Arial"/>
          <w:b w:val="0"/>
          <w:bCs/>
        </w:rPr>
        <w:t>Level I Standards. Alt</w:t>
      </w:r>
      <w:r w:rsidR="002F3611" w:rsidRPr="00BB1771">
        <w:rPr>
          <w:rFonts w:ascii="Arial" w:hAnsi="Arial" w:cs="Arial"/>
          <w:b w:val="0"/>
          <w:bCs/>
        </w:rPr>
        <w:t>hough all artifacts you place (</w:t>
      </w:r>
      <w:r w:rsidRPr="00BB1771">
        <w:rPr>
          <w:rFonts w:ascii="Arial" w:hAnsi="Arial" w:cs="Arial"/>
          <w:b w:val="0"/>
          <w:bCs/>
        </w:rPr>
        <w:t>often more than 1 per TPE or Standard) in your portfolio have been assessed/graded by your professors, it is not clear if you have a thorough understanding of the TPEs and Level I Standards and can make the connection between (a) class</w:t>
      </w:r>
      <w:r w:rsidR="000A04F5" w:rsidRPr="00BB1771">
        <w:rPr>
          <w:rFonts w:ascii="Arial" w:hAnsi="Arial" w:cs="Arial"/>
          <w:b w:val="0"/>
          <w:bCs/>
        </w:rPr>
        <w:t xml:space="preserve"> </w:t>
      </w:r>
      <w:r w:rsidRPr="00BB1771">
        <w:rPr>
          <w:rFonts w:ascii="Arial" w:hAnsi="Arial" w:cs="Arial"/>
          <w:b w:val="0"/>
          <w:bCs/>
        </w:rPr>
        <w:t xml:space="preserve">assignments completed with (b) the teaching you have experienced, and (c) the TPEs and Level I Standards. </w:t>
      </w:r>
      <w:r w:rsidRPr="00BB1771">
        <w:rPr>
          <w:rFonts w:ascii="Arial" w:hAnsi="Arial" w:cs="Arial"/>
          <w:b w:val="0"/>
          <w:bCs/>
          <w:i/>
        </w:rPr>
        <w:t>Your</w:t>
      </w:r>
      <w:r w:rsidRPr="00BB1771">
        <w:rPr>
          <w:rFonts w:ascii="Arial" w:hAnsi="Arial" w:cs="Arial"/>
          <w:b w:val="0"/>
          <w:bCs/>
        </w:rPr>
        <w:t xml:space="preserve"> task is to write a cogent reflective essay for each TPE and LEVEL I STANDARD about how artifacts you have chosen provide evidence that you have met each TPE and LEVEL I STANDARD</w:t>
      </w:r>
      <w:r w:rsidRPr="00BB1771">
        <w:rPr>
          <w:rFonts w:ascii="Arial" w:hAnsi="Arial" w:cs="Arial"/>
          <w:bCs/>
          <w:i/>
        </w:rPr>
        <w:t xml:space="preserve">. </w:t>
      </w:r>
      <w:r w:rsidRPr="00BB1771">
        <w:rPr>
          <w:rFonts w:ascii="Arial" w:hAnsi="Arial" w:cs="Arial"/>
          <w:i/>
        </w:rPr>
        <w:t>You must include a description, an analysis, and a reflection.</w:t>
      </w:r>
    </w:p>
    <w:p w:rsidR="00E30540" w:rsidRPr="00BB1771" w:rsidRDefault="00E30540" w:rsidP="000A04F5">
      <w:pPr>
        <w:jc w:val="both"/>
        <w:rPr>
          <w:rFonts w:ascii="Arial" w:hAnsi="Arial" w:cs="Arial"/>
          <w:b/>
        </w:rPr>
      </w:pPr>
    </w:p>
    <w:p w:rsidR="00C74D00" w:rsidRPr="00BB1771" w:rsidRDefault="00C74D00" w:rsidP="000A04F5">
      <w:pPr>
        <w:jc w:val="both"/>
        <w:rPr>
          <w:rFonts w:ascii="Arial" w:hAnsi="Arial" w:cs="Arial"/>
          <w:b/>
        </w:rPr>
      </w:pPr>
    </w:p>
    <w:p w:rsidR="002D6736" w:rsidRPr="00BB1771" w:rsidRDefault="002D6736" w:rsidP="000A04F5">
      <w:pPr>
        <w:pStyle w:val="BodyText"/>
        <w:jc w:val="both"/>
        <w:rPr>
          <w:rFonts w:ascii="Arial" w:hAnsi="Arial" w:cs="Arial"/>
        </w:rPr>
      </w:pPr>
    </w:p>
    <w:p w:rsidR="00182758" w:rsidRPr="00BB1771" w:rsidRDefault="007D495B" w:rsidP="007D495B">
      <w:pPr>
        <w:jc w:val="both"/>
        <w:rPr>
          <w:rFonts w:ascii="Arial" w:hAnsi="Arial" w:cs="Arial"/>
          <w:b/>
        </w:rPr>
      </w:pPr>
      <w:r w:rsidRPr="00BB1771">
        <w:rPr>
          <w:rFonts w:ascii="Arial" w:hAnsi="Arial" w:cs="Arial"/>
          <w:b/>
        </w:rPr>
        <w:br w:type="page"/>
      </w:r>
      <w:r w:rsidR="00182758" w:rsidRPr="00BB1771">
        <w:rPr>
          <w:rFonts w:ascii="Arial" w:hAnsi="Arial" w:cs="Arial"/>
          <w:b/>
        </w:rPr>
        <w:lastRenderedPageBreak/>
        <w:t xml:space="preserve">About Posting Evidence for </w:t>
      </w:r>
      <w:r w:rsidR="0051084F" w:rsidRPr="00BB1771">
        <w:rPr>
          <w:rFonts w:ascii="Arial" w:hAnsi="Arial" w:cs="Arial"/>
          <w:b/>
        </w:rPr>
        <w:t xml:space="preserve">TPEs and </w:t>
      </w:r>
      <w:r w:rsidR="00F95B90" w:rsidRPr="00BB1771">
        <w:rPr>
          <w:rFonts w:ascii="Arial" w:hAnsi="Arial" w:cs="Arial"/>
          <w:b/>
        </w:rPr>
        <w:t>Level I Standards</w:t>
      </w:r>
      <w:r w:rsidR="00182758" w:rsidRPr="00BB1771">
        <w:rPr>
          <w:rFonts w:ascii="Arial" w:hAnsi="Arial" w:cs="Arial"/>
          <w:b/>
        </w:rPr>
        <w:t xml:space="preserve"> in TaskStream…</w:t>
      </w:r>
    </w:p>
    <w:p w:rsidR="007D495B" w:rsidRPr="00BB1771" w:rsidRDefault="007D495B" w:rsidP="007D495B">
      <w:pPr>
        <w:jc w:val="both"/>
        <w:rPr>
          <w:rFonts w:ascii="Arial" w:hAnsi="Arial" w:cs="Arial"/>
          <w:b/>
        </w:rPr>
      </w:pPr>
    </w:p>
    <w:p w:rsidR="00182758" w:rsidRPr="00BB1771" w:rsidRDefault="00182758" w:rsidP="000A04F5">
      <w:pPr>
        <w:jc w:val="both"/>
        <w:rPr>
          <w:rFonts w:ascii="Arial" w:hAnsi="Arial" w:cs="Arial"/>
          <w:b/>
          <w:i/>
        </w:rPr>
      </w:pPr>
      <w:r w:rsidRPr="00BB1771">
        <w:rPr>
          <w:rFonts w:ascii="Arial" w:hAnsi="Arial" w:cs="Arial"/>
        </w:rPr>
        <w:t xml:space="preserve">It is important to recognize that the </w:t>
      </w:r>
      <w:r w:rsidR="00F95B90" w:rsidRPr="00BB1771">
        <w:rPr>
          <w:rFonts w:ascii="Arial" w:hAnsi="Arial" w:cs="Arial"/>
        </w:rPr>
        <w:t xml:space="preserve">Level I </w:t>
      </w:r>
      <w:r w:rsidR="003F7CE8" w:rsidRPr="00BB1771">
        <w:rPr>
          <w:rFonts w:ascii="Arial" w:hAnsi="Arial" w:cs="Arial"/>
        </w:rPr>
        <w:t xml:space="preserve">and English Language Authorization </w:t>
      </w:r>
      <w:r w:rsidR="00F95B90" w:rsidRPr="00BB1771">
        <w:rPr>
          <w:rFonts w:ascii="Arial" w:hAnsi="Arial" w:cs="Arial"/>
        </w:rPr>
        <w:t>Standards</w:t>
      </w:r>
      <w:r w:rsidRPr="00BB1771">
        <w:rPr>
          <w:rFonts w:ascii="Arial" w:hAnsi="Arial" w:cs="Arial"/>
        </w:rPr>
        <w:t xml:space="preserve"> are threaded </w:t>
      </w:r>
      <w:r w:rsidRPr="00BB1771">
        <w:rPr>
          <w:rFonts w:ascii="Arial" w:hAnsi="Arial" w:cs="Arial"/>
          <w:i/>
        </w:rPr>
        <w:t>throughout</w:t>
      </w:r>
      <w:r w:rsidRPr="00BB1771">
        <w:rPr>
          <w:rFonts w:ascii="Arial" w:hAnsi="Arial" w:cs="Arial"/>
        </w:rPr>
        <w:t xml:space="preserve"> your credential program, and are addressed multiple times in each course. Even though we are referencing and seeking to understand several </w:t>
      </w:r>
      <w:r w:rsidR="003F7CE8" w:rsidRPr="00BB1771">
        <w:rPr>
          <w:rFonts w:ascii="Arial" w:hAnsi="Arial" w:cs="Arial"/>
        </w:rPr>
        <w:t>of these s</w:t>
      </w:r>
      <w:r w:rsidR="00F95B90" w:rsidRPr="00BB1771">
        <w:rPr>
          <w:rFonts w:ascii="Arial" w:hAnsi="Arial" w:cs="Arial"/>
        </w:rPr>
        <w:t>tandards</w:t>
      </w:r>
      <w:r w:rsidRPr="00BB1771">
        <w:rPr>
          <w:rFonts w:ascii="Arial" w:hAnsi="Arial" w:cs="Arial"/>
        </w:rPr>
        <w:t xml:space="preserve"> in this course, you are specifically responsible for writing a reflective statement for </w:t>
      </w:r>
      <w:r w:rsidR="003F7CE8" w:rsidRPr="00BB1771">
        <w:rPr>
          <w:rFonts w:ascii="Arial" w:hAnsi="Arial" w:cs="Arial"/>
        </w:rPr>
        <w:t xml:space="preserve">specific </w:t>
      </w:r>
      <w:r w:rsidR="00F95B90" w:rsidRPr="00BB1771">
        <w:rPr>
          <w:rFonts w:ascii="Arial" w:hAnsi="Arial" w:cs="Arial"/>
        </w:rPr>
        <w:t>LEVEL I STANDARD</w:t>
      </w:r>
      <w:r w:rsidR="003F7CE8" w:rsidRPr="00BB1771">
        <w:rPr>
          <w:rFonts w:ascii="Arial" w:hAnsi="Arial" w:cs="Arial"/>
        </w:rPr>
        <w:t>s (</w:t>
      </w:r>
      <w:r w:rsidR="00A05B75" w:rsidRPr="00BB1771">
        <w:rPr>
          <w:rFonts w:ascii="Arial" w:hAnsi="Arial" w:cs="Arial"/>
        </w:rPr>
        <w:t xml:space="preserve">7A, </w:t>
      </w:r>
      <w:r w:rsidR="003F7CE8" w:rsidRPr="00BB1771">
        <w:rPr>
          <w:rFonts w:ascii="Arial" w:hAnsi="Arial" w:cs="Arial"/>
        </w:rPr>
        <w:t>23</w:t>
      </w:r>
      <w:r w:rsidR="00A05B75" w:rsidRPr="00BB1771">
        <w:rPr>
          <w:rFonts w:ascii="Arial" w:hAnsi="Arial" w:cs="Arial"/>
        </w:rPr>
        <w:t>,</w:t>
      </w:r>
      <w:r w:rsidR="003F7CE8" w:rsidRPr="00BB1771">
        <w:rPr>
          <w:rFonts w:ascii="Arial" w:hAnsi="Arial" w:cs="Arial"/>
        </w:rPr>
        <w:t xml:space="preserve"> and 25)</w:t>
      </w:r>
      <w:r w:rsidRPr="00BB1771">
        <w:rPr>
          <w:rFonts w:ascii="Arial" w:hAnsi="Arial" w:cs="Arial"/>
        </w:rPr>
        <w:t xml:space="preserve"> in the electronic portfolio in TaskStream.</w:t>
      </w:r>
    </w:p>
    <w:p w:rsidR="00182758" w:rsidRPr="00BB1771" w:rsidRDefault="00182758" w:rsidP="000A04F5">
      <w:pPr>
        <w:jc w:val="both"/>
        <w:rPr>
          <w:rFonts w:ascii="Arial" w:hAnsi="Arial" w:cs="Arial"/>
        </w:rPr>
      </w:pPr>
    </w:p>
    <w:p w:rsidR="00182758" w:rsidRPr="00BB1771" w:rsidRDefault="00182758" w:rsidP="000A04F5">
      <w:pPr>
        <w:jc w:val="both"/>
        <w:rPr>
          <w:rFonts w:ascii="Arial" w:hAnsi="Arial" w:cs="Arial"/>
        </w:rPr>
      </w:pPr>
      <w:r w:rsidRPr="00BB1771">
        <w:rPr>
          <w:rFonts w:ascii="Arial" w:hAnsi="Arial" w:cs="Arial"/>
        </w:rPr>
        <w:t xml:space="preserve">Each assigned response will relate to course assignments, discussions, and/or readings that provide a deeper understanding of the specified </w:t>
      </w:r>
      <w:r w:rsidR="0051084F" w:rsidRPr="00BB1771">
        <w:rPr>
          <w:rFonts w:ascii="Arial" w:hAnsi="Arial" w:cs="Arial"/>
        </w:rPr>
        <w:t xml:space="preserve">TPE and </w:t>
      </w:r>
      <w:r w:rsidR="00F95B90" w:rsidRPr="00BB1771">
        <w:rPr>
          <w:rFonts w:ascii="Arial" w:hAnsi="Arial" w:cs="Arial"/>
        </w:rPr>
        <w:t>LEVEL I STANDARD</w:t>
      </w:r>
      <w:r w:rsidRPr="00BB1771">
        <w:rPr>
          <w:rFonts w:ascii="Arial" w:hAnsi="Arial" w:cs="Arial"/>
        </w:rPr>
        <w:t>. As you write, the goal is to</w:t>
      </w:r>
    </w:p>
    <w:p w:rsidR="00182758" w:rsidRPr="00BB1771" w:rsidRDefault="00182758" w:rsidP="00AC1301">
      <w:pPr>
        <w:numPr>
          <w:ilvl w:val="0"/>
          <w:numId w:val="4"/>
        </w:numPr>
        <w:tabs>
          <w:tab w:val="clear" w:pos="1080"/>
          <w:tab w:val="num" w:pos="180"/>
        </w:tabs>
        <w:ind w:left="0" w:firstLine="0"/>
        <w:jc w:val="both"/>
        <w:rPr>
          <w:rFonts w:ascii="Arial" w:hAnsi="Arial" w:cs="Arial"/>
          <w:b/>
        </w:rPr>
      </w:pPr>
      <w:r w:rsidRPr="00BB1771">
        <w:rPr>
          <w:rFonts w:ascii="Arial" w:hAnsi="Arial" w:cs="Arial"/>
        </w:rPr>
        <w:t xml:space="preserve">describe your learning as it relates to the </w:t>
      </w:r>
      <w:r w:rsidR="0051084F" w:rsidRPr="00BB1771">
        <w:rPr>
          <w:rFonts w:ascii="Arial" w:hAnsi="Arial" w:cs="Arial"/>
        </w:rPr>
        <w:t xml:space="preserve">TPE or </w:t>
      </w:r>
      <w:r w:rsidR="00F95B90" w:rsidRPr="00BB1771">
        <w:rPr>
          <w:rFonts w:ascii="Arial" w:hAnsi="Arial" w:cs="Arial"/>
        </w:rPr>
        <w:t>LEVEL I STANDARD</w:t>
      </w:r>
      <w:r w:rsidRPr="00BB1771">
        <w:rPr>
          <w:rFonts w:ascii="Arial" w:hAnsi="Arial" w:cs="Arial"/>
        </w:rPr>
        <w:t>,</w:t>
      </w:r>
    </w:p>
    <w:p w:rsidR="00182758" w:rsidRPr="00BB1771" w:rsidRDefault="00182758" w:rsidP="00AC1301">
      <w:pPr>
        <w:numPr>
          <w:ilvl w:val="0"/>
          <w:numId w:val="4"/>
        </w:numPr>
        <w:tabs>
          <w:tab w:val="clear" w:pos="1080"/>
          <w:tab w:val="num" w:pos="180"/>
        </w:tabs>
        <w:ind w:left="0" w:firstLine="0"/>
        <w:jc w:val="both"/>
        <w:rPr>
          <w:rFonts w:ascii="Arial" w:hAnsi="Arial" w:cs="Arial"/>
          <w:b/>
        </w:rPr>
      </w:pPr>
      <w:r w:rsidRPr="00BB1771">
        <w:rPr>
          <w:rFonts w:ascii="Arial" w:hAnsi="Arial" w:cs="Arial"/>
        </w:rPr>
        <w:t>analyze artifacts (assignments) and explain how they are evidence of your learning, and</w:t>
      </w:r>
    </w:p>
    <w:p w:rsidR="00182758" w:rsidRPr="00BB1771" w:rsidRDefault="00182758" w:rsidP="00AC1301">
      <w:pPr>
        <w:numPr>
          <w:ilvl w:val="0"/>
          <w:numId w:val="4"/>
        </w:numPr>
        <w:tabs>
          <w:tab w:val="clear" w:pos="1080"/>
          <w:tab w:val="num" w:pos="180"/>
        </w:tabs>
        <w:ind w:left="0" w:firstLine="0"/>
        <w:jc w:val="both"/>
        <w:rPr>
          <w:rFonts w:ascii="Arial" w:hAnsi="Arial" w:cs="Arial"/>
          <w:b/>
        </w:rPr>
      </w:pPr>
      <w:r w:rsidRPr="00BB1771">
        <w:rPr>
          <w:rFonts w:ascii="Arial" w:hAnsi="Arial" w:cs="Arial"/>
        </w:rPr>
        <w:t>reflect on the significance of your learning (the “so what”)</w:t>
      </w:r>
      <w:r w:rsidR="002D6736" w:rsidRPr="00BB1771">
        <w:rPr>
          <w:rFonts w:ascii="Arial" w:hAnsi="Arial" w:cs="Arial"/>
        </w:rPr>
        <w:t xml:space="preserve"> </w:t>
      </w:r>
      <w:r w:rsidRPr="00BB1771">
        <w:rPr>
          <w:rFonts w:ascii="Arial" w:hAnsi="Arial" w:cs="Arial"/>
        </w:rPr>
        <w:t xml:space="preserve">and where you need to go next </w:t>
      </w:r>
      <w:r w:rsidR="003F7CE8" w:rsidRPr="00BB1771">
        <w:rPr>
          <w:rFonts w:ascii="Arial" w:hAnsi="Arial" w:cs="Arial"/>
        </w:rPr>
        <w:t xml:space="preserve">with </w:t>
      </w:r>
      <w:r w:rsidRPr="00BB1771">
        <w:rPr>
          <w:rFonts w:ascii="Arial" w:hAnsi="Arial" w:cs="Arial"/>
        </w:rPr>
        <w:t>the</w:t>
      </w:r>
      <w:r w:rsidR="0051084F" w:rsidRPr="00BB1771">
        <w:rPr>
          <w:rFonts w:ascii="Arial" w:hAnsi="Arial" w:cs="Arial"/>
        </w:rPr>
        <w:t xml:space="preserve"> TPE or </w:t>
      </w:r>
      <w:r w:rsidR="00F95B90" w:rsidRPr="00BB1771">
        <w:rPr>
          <w:rFonts w:ascii="Arial" w:hAnsi="Arial" w:cs="Arial"/>
        </w:rPr>
        <w:t>L</w:t>
      </w:r>
      <w:r w:rsidR="002D6736" w:rsidRPr="00BB1771">
        <w:rPr>
          <w:rFonts w:ascii="Arial" w:hAnsi="Arial" w:cs="Arial"/>
        </w:rPr>
        <w:t>evel I Standard.</w:t>
      </w:r>
    </w:p>
    <w:p w:rsidR="00182758" w:rsidRPr="00BB1771" w:rsidRDefault="00182758" w:rsidP="000A04F5">
      <w:pPr>
        <w:jc w:val="both"/>
        <w:rPr>
          <w:rFonts w:ascii="Arial" w:hAnsi="Arial" w:cs="Arial"/>
          <w:b/>
        </w:rPr>
      </w:pPr>
    </w:p>
    <w:p w:rsidR="00182758" w:rsidRPr="00BB1771" w:rsidRDefault="00182758" w:rsidP="000A04F5">
      <w:pPr>
        <w:ind w:left="360"/>
        <w:jc w:val="both"/>
        <w:rPr>
          <w:rFonts w:ascii="Arial" w:hAnsi="Arial" w:cs="Arial"/>
        </w:rPr>
      </w:pPr>
      <w:r w:rsidRPr="00BB1771">
        <w:rPr>
          <w:rFonts w:ascii="Arial" w:hAnsi="Arial" w:cs="Arial"/>
        </w:rPr>
        <w:t>A three- to four-paragraph structure will help you develop your response. You must attach at least one artifact to each</w:t>
      </w:r>
      <w:r w:rsidR="0051084F" w:rsidRPr="00BB1771">
        <w:rPr>
          <w:rFonts w:ascii="Arial" w:hAnsi="Arial" w:cs="Arial"/>
        </w:rPr>
        <w:t xml:space="preserve"> TPE or</w:t>
      </w:r>
      <w:r w:rsidRPr="00BB1771">
        <w:rPr>
          <w:rFonts w:ascii="Arial" w:hAnsi="Arial" w:cs="Arial"/>
        </w:rPr>
        <w:t xml:space="preserve"> </w:t>
      </w:r>
      <w:r w:rsidR="00F95B90" w:rsidRPr="00BB1771">
        <w:rPr>
          <w:rFonts w:ascii="Arial" w:hAnsi="Arial" w:cs="Arial"/>
        </w:rPr>
        <w:t>LEVEL I STANDARD</w:t>
      </w:r>
      <w:r w:rsidR="003F7CE8" w:rsidRPr="00BB1771">
        <w:rPr>
          <w:rFonts w:ascii="Arial" w:hAnsi="Arial" w:cs="Arial"/>
        </w:rPr>
        <w:t xml:space="preserve"> response, but may</w:t>
      </w:r>
      <w:r w:rsidRPr="00BB1771">
        <w:rPr>
          <w:rFonts w:ascii="Arial" w:hAnsi="Arial" w:cs="Arial"/>
        </w:rPr>
        <w:t xml:space="preserve"> attach others as well.</w:t>
      </w:r>
    </w:p>
    <w:p w:rsidR="00182758" w:rsidRPr="00BB1771" w:rsidRDefault="00182758" w:rsidP="000A04F5">
      <w:pPr>
        <w:ind w:left="360"/>
        <w:jc w:val="both"/>
        <w:rPr>
          <w:rFonts w:ascii="Arial" w:hAnsi="Arial" w:cs="Arial"/>
          <w:b/>
        </w:rPr>
      </w:pPr>
    </w:p>
    <w:p w:rsidR="00182758" w:rsidRPr="00BB1771" w:rsidRDefault="00182758" w:rsidP="000A04F5">
      <w:pPr>
        <w:ind w:left="360"/>
        <w:jc w:val="both"/>
        <w:rPr>
          <w:rFonts w:ascii="Arial" w:hAnsi="Arial" w:cs="Arial"/>
          <w:b/>
        </w:rPr>
      </w:pPr>
      <w:r w:rsidRPr="00BB1771">
        <w:rPr>
          <w:rFonts w:ascii="Arial" w:hAnsi="Arial" w:cs="Arial"/>
          <w:b/>
        </w:rPr>
        <w:t>1</w:t>
      </w:r>
      <w:r w:rsidRPr="00BB1771">
        <w:rPr>
          <w:rFonts w:ascii="Arial" w:hAnsi="Arial" w:cs="Arial"/>
          <w:b/>
          <w:vertAlign w:val="superscript"/>
        </w:rPr>
        <w:t>st</w:t>
      </w:r>
      <w:r w:rsidRPr="00BB1771">
        <w:rPr>
          <w:rFonts w:ascii="Arial" w:hAnsi="Arial" w:cs="Arial"/>
          <w:b/>
        </w:rPr>
        <w:t xml:space="preserve"> paragraph</w:t>
      </w:r>
      <w:r w:rsidRPr="00BB1771">
        <w:rPr>
          <w:rFonts w:ascii="Arial" w:hAnsi="Arial" w:cs="Arial"/>
        </w:rPr>
        <w:t xml:space="preserve">: Introduction to your response that uses the words of the </w:t>
      </w:r>
      <w:r w:rsidR="0051084F" w:rsidRPr="00BB1771">
        <w:rPr>
          <w:rFonts w:ascii="Arial" w:hAnsi="Arial" w:cs="Arial"/>
        </w:rPr>
        <w:t xml:space="preserve">TPE or </w:t>
      </w:r>
      <w:r w:rsidR="00F95B90" w:rsidRPr="00BB1771">
        <w:rPr>
          <w:rFonts w:ascii="Arial" w:hAnsi="Arial" w:cs="Arial"/>
        </w:rPr>
        <w:t>LEVEL I STANDARD</w:t>
      </w:r>
      <w:r w:rsidRPr="00BB1771">
        <w:rPr>
          <w:rFonts w:ascii="Arial" w:hAnsi="Arial" w:cs="Arial"/>
        </w:rPr>
        <w:t>.</w:t>
      </w:r>
      <w:r w:rsidR="000A04F5" w:rsidRPr="00BB1771">
        <w:rPr>
          <w:rFonts w:ascii="Arial" w:hAnsi="Arial" w:cs="Arial"/>
        </w:rPr>
        <w:t xml:space="preserve"> </w:t>
      </w:r>
      <w:r w:rsidRPr="00BB1771">
        <w:rPr>
          <w:rFonts w:ascii="Arial" w:hAnsi="Arial" w:cs="Arial"/>
        </w:rPr>
        <w:t>DO NOT restate the</w:t>
      </w:r>
      <w:r w:rsidR="0051084F" w:rsidRPr="00BB1771">
        <w:rPr>
          <w:rFonts w:ascii="Arial" w:hAnsi="Arial" w:cs="Arial"/>
        </w:rPr>
        <w:t xml:space="preserve"> TPE or</w:t>
      </w:r>
      <w:r w:rsidRPr="00BB1771">
        <w:rPr>
          <w:rFonts w:ascii="Arial" w:hAnsi="Arial" w:cs="Arial"/>
        </w:rPr>
        <w:t xml:space="preserve"> </w:t>
      </w:r>
      <w:r w:rsidR="00F95B90" w:rsidRPr="00BB1771">
        <w:rPr>
          <w:rFonts w:ascii="Arial" w:hAnsi="Arial" w:cs="Arial"/>
        </w:rPr>
        <w:t>LEVEL I STANDARD</w:t>
      </w:r>
      <w:r w:rsidRPr="00BB1771">
        <w:rPr>
          <w:rFonts w:ascii="Arial" w:hAnsi="Arial" w:cs="Arial"/>
        </w:rPr>
        <w:t xml:space="preserve">; instead, introduce the reader to the focus of your response as it relates to the </w:t>
      </w:r>
      <w:r w:rsidR="0051084F" w:rsidRPr="00BB1771">
        <w:rPr>
          <w:rFonts w:ascii="Arial" w:hAnsi="Arial" w:cs="Arial"/>
        </w:rPr>
        <w:t>TPE or</w:t>
      </w:r>
      <w:r w:rsidR="00992F27" w:rsidRPr="00BB1771">
        <w:rPr>
          <w:rFonts w:ascii="Arial" w:hAnsi="Arial" w:cs="Arial"/>
        </w:rPr>
        <w:t xml:space="preserve"> </w:t>
      </w:r>
      <w:r w:rsidR="00F95B90" w:rsidRPr="00BB1771">
        <w:rPr>
          <w:rFonts w:ascii="Arial" w:hAnsi="Arial" w:cs="Arial"/>
        </w:rPr>
        <w:t>LEVEL I STANDARD</w:t>
      </w:r>
      <w:r w:rsidRPr="00BB1771">
        <w:rPr>
          <w:rFonts w:ascii="Arial" w:hAnsi="Arial" w:cs="Arial"/>
        </w:rPr>
        <w:t xml:space="preserve">. This is basically an extended thesis statement related to the </w:t>
      </w:r>
      <w:r w:rsidR="00992F27" w:rsidRPr="00BB1771">
        <w:rPr>
          <w:rFonts w:ascii="Arial" w:hAnsi="Arial" w:cs="Arial"/>
        </w:rPr>
        <w:t xml:space="preserve">TPE or </w:t>
      </w:r>
      <w:r w:rsidR="00F95B90" w:rsidRPr="00BB1771">
        <w:rPr>
          <w:rFonts w:ascii="Arial" w:hAnsi="Arial" w:cs="Arial"/>
        </w:rPr>
        <w:t>LEVEL I STANDARD</w:t>
      </w:r>
      <w:r w:rsidRPr="00BB1771">
        <w:rPr>
          <w:rFonts w:ascii="Arial" w:hAnsi="Arial" w:cs="Arial"/>
        </w:rPr>
        <w:t>.</w:t>
      </w:r>
    </w:p>
    <w:p w:rsidR="00182758" w:rsidRPr="00BB1771" w:rsidRDefault="00182758" w:rsidP="000A04F5">
      <w:pPr>
        <w:jc w:val="both"/>
        <w:rPr>
          <w:rFonts w:ascii="Arial" w:hAnsi="Arial" w:cs="Arial"/>
          <w:b/>
        </w:rPr>
      </w:pPr>
    </w:p>
    <w:p w:rsidR="00182758" w:rsidRPr="00BB1771" w:rsidRDefault="00182758" w:rsidP="000A04F5">
      <w:pPr>
        <w:ind w:left="360"/>
        <w:jc w:val="both"/>
        <w:rPr>
          <w:rFonts w:ascii="Arial" w:hAnsi="Arial" w:cs="Arial"/>
          <w:b/>
        </w:rPr>
      </w:pPr>
      <w:r w:rsidRPr="00BB1771">
        <w:rPr>
          <w:rFonts w:ascii="Arial" w:hAnsi="Arial" w:cs="Arial"/>
          <w:b/>
        </w:rPr>
        <w:t>2</w:t>
      </w:r>
      <w:r w:rsidRPr="00BB1771">
        <w:rPr>
          <w:rFonts w:ascii="Arial" w:hAnsi="Arial" w:cs="Arial"/>
          <w:b/>
          <w:vertAlign w:val="superscript"/>
        </w:rPr>
        <w:t>nd</w:t>
      </w:r>
      <w:r w:rsidRPr="00BB1771">
        <w:rPr>
          <w:rFonts w:ascii="Arial" w:hAnsi="Arial" w:cs="Arial"/>
          <w:b/>
        </w:rPr>
        <w:t xml:space="preserve"> paragraph</w:t>
      </w:r>
      <w:r w:rsidRPr="00BB1771">
        <w:rPr>
          <w:rFonts w:ascii="Arial" w:hAnsi="Arial" w:cs="Arial"/>
        </w:rPr>
        <w:t xml:space="preserve">: Explain how one attached artifact is evidence of your learning related to the </w:t>
      </w:r>
      <w:r w:rsidR="00992F27" w:rsidRPr="00BB1771">
        <w:rPr>
          <w:rFonts w:ascii="Arial" w:hAnsi="Arial" w:cs="Arial"/>
        </w:rPr>
        <w:t xml:space="preserve">TPE or </w:t>
      </w:r>
      <w:r w:rsidR="002D6736" w:rsidRPr="00BB1771">
        <w:rPr>
          <w:rFonts w:ascii="Arial" w:hAnsi="Arial" w:cs="Arial"/>
        </w:rPr>
        <w:t xml:space="preserve">Level I Standard. </w:t>
      </w:r>
      <w:r w:rsidRPr="00BB1771">
        <w:rPr>
          <w:rFonts w:ascii="Arial" w:hAnsi="Arial" w:cs="Arial"/>
        </w:rPr>
        <w:t>The key here is “evidence.”</w:t>
      </w:r>
      <w:r w:rsidR="000A04F5" w:rsidRPr="00BB1771">
        <w:rPr>
          <w:rFonts w:ascii="Arial" w:hAnsi="Arial" w:cs="Arial"/>
        </w:rPr>
        <w:t xml:space="preserve"> </w:t>
      </w:r>
      <w:r w:rsidRPr="00BB1771">
        <w:rPr>
          <w:rFonts w:ascii="Arial" w:hAnsi="Arial" w:cs="Arial"/>
        </w:rPr>
        <w:t>How does this artifact prove that you have learned something specific related to this</w:t>
      </w:r>
      <w:r w:rsidR="00992F27" w:rsidRPr="00BB1771">
        <w:rPr>
          <w:rFonts w:ascii="Arial" w:hAnsi="Arial" w:cs="Arial"/>
        </w:rPr>
        <w:t xml:space="preserve"> TPE or</w:t>
      </w:r>
      <w:r w:rsidRPr="00BB1771">
        <w:rPr>
          <w:rFonts w:ascii="Arial" w:hAnsi="Arial" w:cs="Arial"/>
        </w:rPr>
        <w:t xml:space="preserve"> </w:t>
      </w:r>
      <w:r w:rsidR="00F95B90" w:rsidRPr="00BB1771">
        <w:rPr>
          <w:rFonts w:ascii="Arial" w:hAnsi="Arial" w:cs="Arial"/>
        </w:rPr>
        <w:t>LEVEL I STANDARD</w:t>
      </w:r>
      <w:r w:rsidRPr="00BB1771">
        <w:rPr>
          <w:rFonts w:ascii="Arial" w:hAnsi="Arial" w:cs="Arial"/>
        </w:rPr>
        <w:t>?</w:t>
      </w:r>
      <w:r w:rsidR="003F7CE8" w:rsidRPr="00BB1771">
        <w:rPr>
          <w:rFonts w:ascii="Arial" w:hAnsi="Arial" w:cs="Arial"/>
        </w:rPr>
        <w:t xml:space="preserve"> You may expand to another paragraph here, if you choose.</w:t>
      </w:r>
    </w:p>
    <w:p w:rsidR="00182758" w:rsidRPr="00BB1771" w:rsidRDefault="00182758" w:rsidP="000A04F5">
      <w:pPr>
        <w:jc w:val="both"/>
        <w:rPr>
          <w:rFonts w:ascii="Arial" w:hAnsi="Arial" w:cs="Arial"/>
          <w:b/>
        </w:rPr>
      </w:pPr>
    </w:p>
    <w:p w:rsidR="002D6736" w:rsidRPr="00BB1771" w:rsidRDefault="00182758" w:rsidP="000A04F5">
      <w:pPr>
        <w:ind w:left="360"/>
        <w:jc w:val="both"/>
        <w:rPr>
          <w:rFonts w:ascii="Arial" w:hAnsi="Arial" w:cs="Arial"/>
        </w:rPr>
      </w:pPr>
      <w:r w:rsidRPr="00BB1771">
        <w:rPr>
          <w:rFonts w:ascii="Arial" w:hAnsi="Arial" w:cs="Arial"/>
          <w:b/>
        </w:rPr>
        <w:t>3</w:t>
      </w:r>
      <w:r w:rsidRPr="00BB1771">
        <w:rPr>
          <w:rFonts w:ascii="Arial" w:hAnsi="Arial" w:cs="Arial"/>
          <w:b/>
          <w:vertAlign w:val="superscript"/>
        </w:rPr>
        <w:t>rd</w:t>
      </w:r>
      <w:r w:rsidRPr="00BB1771">
        <w:rPr>
          <w:rFonts w:ascii="Arial" w:hAnsi="Arial" w:cs="Arial"/>
          <w:b/>
        </w:rPr>
        <w:t xml:space="preserve"> paragraph</w:t>
      </w:r>
      <w:r w:rsidRPr="00BB1771">
        <w:rPr>
          <w:rFonts w:ascii="Arial" w:hAnsi="Arial" w:cs="Arial"/>
        </w:rPr>
        <w:t>: Reflect upon</w:t>
      </w:r>
      <w:r w:rsidR="002D6736" w:rsidRPr="00BB1771">
        <w:rPr>
          <w:rFonts w:ascii="Arial" w:hAnsi="Arial" w:cs="Arial"/>
        </w:rPr>
        <w:t>/</w:t>
      </w:r>
      <w:r w:rsidRPr="00BB1771">
        <w:rPr>
          <w:rFonts w:ascii="Arial" w:hAnsi="Arial" w:cs="Arial"/>
        </w:rPr>
        <w:t xml:space="preserve">summarize the significance of </w:t>
      </w:r>
      <w:r w:rsidR="002D6736" w:rsidRPr="00BB1771">
        <w:rPr>
          <w:rFonts w:ascii="Arial" w:hAnsi="Arial" w:cs="Arial"/>
        </w:rPr>
        <w:t>your learning overall (connect</w:t>
      </w:r>
      <w:r w:rsidRPr="00BB1771">
        <w:rPr>
          <w:rFonts w:ascii="Arial" w:hAnsi="Arial" w:cs="Arial"/>
        </w:rPr>
        <w:t xml:space="preserve"> to the </w:t>
      </w:r>
      <w:r w:rsidR="00992F27" w:rsidRPr="00BB1771">
        <w:rPr>
          <w:rFonts w:ascii="Arial" w:hAnsi="Arial" w:cs="Arial"/>
        </w:rPr>
        <w:t xml:space="preserve">TPE or </w:t>
      </w:r>
      <w:r w:rsidR="002D6736" w:rsidRPr="00BB1771">
        <w:rPr>
          <w:rFonts w:ascii="Arial" w:hAnsi="Arial" w:cs="Arial"/>
        </w:rPr>
        <w:t>Level I Standard</w:t>
      </w:r>
      <w:r w:rsidRPr="00BB1771">
        <w:rPr>
          <w:rFonts w:ascii="Arial" w:hAnsi="Arial" w:cs="Arial"/>
        </w:rPr>
        <w:t>)</w:t>
      </w:r>
      <w:r w:rsidR="002D6736" w:rsidRPr="00BB1771">
        <w:rPr>
          <w:rFonts w:ascii="Arial" w:hAnsi="Arial" w:cs="Arial"/>
        </w:rPr>
        <w:t xml:space="preserve">; </w:t>
      </w:r>
      <w:r w:rsidR="000E6869" w:rsidRPr="00BB1771">
        <w:rPr>
          <w:rFonts w:ascii="Arial" w:hAnsi="Arial" w:cs="Arial"/>
        </w:rPr>
        <w:t>explain what must still be</w:t>
      </w:r>
      <w:r w:rsidRPr="00BB1771">
        <w:rPr>
          <w:rFonts w:ascii="Arial" w:hAnsi="Arial" w:cs="Arial"/>
        </w:rPr>
        <w:t xml:space="preserve"> learn</w:t>
      </w:r>
      <w:r w:rsidR="000E6869" w:rsidRPr="00BB1771">
        <w:rPr>
          <w:rFonts w:ascii="Arial" w:hAnsi="Arial" w:cs="Arial"/>
        </w:rPr>
        <w:t>ed for</w:t>
      </w:r>
      <w:r w:rsidRPr="00BB1771">
        <w:rPr>
          <w:rFonts w:ascii="Arial" w:hAnsi="Arial" w:cs="Arial"/>
        </w:rPr>
        <w:t xml:space="preserve"> this </w:t>
      </w:r>
      <w:r w:rsidR="00992F27" w:rsidRPr="00BB1771">
        <w:rPr>
          <w:rFonts w:ascii="Arial" w:hAnsi="Arial" w:cs="Arial"/>
        </w:rPr>
        <w:t xml:space="preserve">TPE or </w:t>
      </w:r>
      <w:r w:rsidR="00F95B90" w:rsidRPr="00BB1771">
        <w:rPr>
          <w:rFonts w:ascii="Arial" w:hAnsi="Arial" w:cs="Arial"/>
        </w:rPr>
        <w:t>STANDARD</w:t>
      </w:r>
      <w:r w:rsidR="000E6869" w:rsidRPr="00BB1771">
        <w:rPr>
          <w:rFonts w:ascii="Arial" w:hAnsi="Arial" w:cs="Arial"/>
        </w:rPr>
        <w:t>, addressing</w:t>
      </w:r>
      <w:r w:rsidRPr="00BB1771">
        <w:rPr>
          <w:rFonts w:ascii="Arial" w:hAnsi="Arial" w:cs="Arial"/>
        </w:rPr>
        <w:t xml:space="preserve"> the “so what?” of your </w:t>
      </w:r>
      <w:r w:rsidR="000E6869" w:rsidRPr="00BB1771">
        <w:rPr>
          <w:rFonts w:ascii="Arial" w:hAnsi="Arial" w:cs="Arial"/>
        </w:rPr>
        <w:t>learning.</w:t>
      </w:r>
    </w:p>
    <w:p w:rsidR="00182758" w:rsidRPr="00BB1771" w:rsidRDefault="00182758" w:rsidP="000A04F5">
      <w:pPr>
        <w:ind w:left="360"/>
        <w:jc w:val="both"/>
        <w:rPr>
          <w:rFonts w:ascii="Arial" w:hAnsi="Arial" w:cs="Arial"/>
        </w:rPr>
      </w:pPr>
    </w:p>
    <w:p w:rsidR="000E6869" w:rsidRPr="00BB1771" w:rsidRDefault="00182758" w:rsidP="00AC1301">
      <w:pPr>
        <w:numPr>
          <w:ilvl w:val="0"/>
          <w:numId w:val="5"/>
        </w:numPr>
        <w:jc w:val="both"/>
        <w:rPr>
          <w:rFonts w:ascii="Arial" w:hAnsi="Arial" w:cs="Arial"/>
        </w:rPr>
      </w:pPr>
      <w:r w:rsidRPr="00BB1771">
        <w:rPr>
          <w:rFonts w:ascii="Arial" w:hAnsi="Arial" w:cs="Arial"/>
        </w:rPr>
        <w:t xml:space="preserve">Please be succinct in your writing; more is </w:t>
      </w:r>
      <w:r w:rsidRPr="00BB1771">
        <w:rPr>
          <w:rFonts w:ascii="Arial" w:hAnsi="Arial" w:cs="Arial"/>
          <w:b/>
          <w:i/>
        </w:rPr>
        <w:t xml:space="preserve">NOT </w:t>
      </w:r>
      <w:r w:rsidRPr="00BB1771">
        <w:rPr>
          <w:rFonts w:ascii="Arial" w:hAnsi="Arial" w:cs="Arial"/>
        </w:rPr>
        <w:t>better.</w:t>
      </w:r>
    </w:p>
    <w:p w:rsidR="000E6869" w:rsidRPr="00BB1771" w:rsidRDefault="000E6869" w:rsidP="00AC1301">
      <w:pPr>
        <w:numPr>
          <w:ilvl w:val="0"/>
          <w:numId w:val="5"/>
        </w:numPr>
        <w:jc w:val="both"/>
        <w:rPr>
          <w:rFonts w:ascii="Arial" w:hAnsi="Arial" w:cs="Arial"/>
        </w:rPr>
      </w:pPr>
      <w:r w:rsidRPr="00BB1771">
        <w:rPr>
          <w:rFonts w:ascii="Arial" w:hAnsi="Arial" w:cs="Arial"/>
        </w:rPr>
        <w:t xml:space="preserve">State </w:t>
      </w:r>
      <w:r w:rsidR="00182758" w:rsidRPr="00BB1771">
        <w:rPr>
          <w:rFonts w:ascii="Arial" w:hAnsi="Arial" w:cs="Arial"/>
        </w:rPr>
        <w:t>ideas clearl</w:t>
      </w:r>
      <w:r w:rsidRPr="00BB1771">
        <w:rPr>
          <w:rFonts w:ascii="Arial" w:hAnsi="Arial" w:cs="Arial"/>
        </w:rPr>
        <w:t xml:space="preserve">y and keep them grounded in evidence of your learning, </w:t>
      </w:r>
      <w:r w:rsidR="00182758" w:rsidRPr="00BB1771">
        <w:rPr>
          <w:rFonts w:ascii="Arial" w:hAnsi="Arial" w:cs="Arial"/>
        </w:rPr>
        <w:t>represented by your artifacts.</w:t>
      </w:r>
    </w:p>
    <w:p w:rsidR="000E6869" w:rsidRPr="00BB1771" w:rsidRDefault="000E6869" w:rsidP="00AC1301">
      <w:pPr>
        <w:numPr>
          <w:ilvl w:val="0"/>
          <w:numId w:val="5"/>
        </w:numPr>
        <w:jc w:val="both"/>
        <w:rPr>
          <w:rFonts w:ascii="Arial" w:hAnsi="Arial" w:cs="Arial"/>
        </w:rPr>
      </w:pPr>
      <w:r w:rsidRPr="00BB1771">
        <w:rPr>
          <w:rFonts w:ascii="Arial" w:hAnsi="Arial" w:cs="Arial"/>
        </w:rPr>
        <w:t>After</w:t>
      </w:r>
      <w:r w:rsidR="00182758" w:rsidRPr="00BB1771">
        <w:rPr>
          <w:rFonts w:ascii="Arial" w:hAnsi="Arial" w:cs="Arial"/>
        </w:rPr>
        <w:t xml:space="preserve"> </w:t>
      </w:r>
      <w:r w:rsidRPr="00BB1771">
        <w:rPr>
          <w:rFonts w:ascii="Arial" w:hAnsi="Arial" w:cs="Arial"/>
        </w:rPr>
        <w:t>submitting</w:t>
      </w:r>
      <w:r w:rsidR="00182758" w:rsidRPr="00BB1771">
        <w:rPr>
          <w:rFonts w:ascii="Arial" w:hAnsi="Arial" w:cs="Arial"/>
        </w:rPr>
        <w:t xml:space="preserve"> each </w:t>
      </w:r>
      <w:r w:rsidR="00992F27" w:rsidRPr="00BB1771">
        <w:rPr>
          <w:rFonts w:ascii="Arial" w:hAnsi="Arial" w:cs="Arial"/>
        </w:rPr>
        <w:t xml:space="preserve">TPE or </w:t>
      </w:r>
      <w:r w:rsidR="00F95B90" w:rsidRPr="00BB1771">
        <w:rPr>
          <w:rFonts w:ascii="Arial" w:hAnsi="Arial" w:cs="Arial"/>
        </w:rPr>
        <w:t>LEVEL I STANDARD</w:t>
      </w:r>
      <w:r w:rsidR="00182758" w:rsidRPr="00BB1771">
        <w:rPr>
          <w:rFonts w:ascii="Arial" w:hAnsi="Arial" w:cs="Arial"/>
        </w:rPr>
        <w:t xml:space="preserve"> response, you will receive feedback from the instructor that asks for revision or says that you are done.</w:t>
      </w:r>
    </w:p>
    <w:p w:rsidR="000E6869" w:rsidRPr="00BB1771" w:rsidRDefault="00182758" w:rsidP="00AC1301">
      <w:pPr>
        <w:numPr>
          <w:ilvl w:val="0"/>
          <w:numId w:val="5"/>
        </w:numPr>
        <w:jc w:val="both"/>
        <w:rPr>
          <w:rFonts w:ascii="Arial" w:hAnsi="Arial" w:cs="Arial"/>
        </w:rPr>
      </w:pPr>
      <w:r w:rsidRPr="00BB1771">
        <w:rPr>
          <w:rFonts w:ascii="Arial" w:hAnsi="Arial" w:cs="Arial"/>
        </w:rPr>
        <w:t>You will not get full credit for this assignment if you are asked to revise and you do not.</w:t>
      </w:r>
    </w:p>
    <w:p w:rsidR="000E6869" w:rsidRPr="00BB1771" w:rsidRDefault="00182758" w:rsidP="00AC1301">
      <w:pPr>
        <w:numPr>
          <w:ilvl w:val="0"/>
          <w:numId w:val="5"/>
        </w:numPr>
        <w:jc w:val="both"/>
        <w:rPr>
          <w:rFonts w:ascii="Arial" w:hAnsi="Arial" w:cs="Arial"/>
        </w:rPr>
      </w:pPr>
      <w:r w:rsidRPr="00BB1771">
        <w:rPr>
          <w:rFonts w:ascii="Arial" w:hAnsi="Arial" w:cs="Arial"/>
        </w:rPr>
        <w:t>Please continue to check your TaskStream portfolio until the instruc</w:t>
      </w:r>
      <w:r w:rsidR="00AE1298" w:rsidRPr="00BB1771">
        <w:rPr>
          <w:rFonts w:ascii="Arial" w:hAnsi="Arial" w:cs="Arial"/>
        </w:rPr>
        <w:t xml:space="preserve">tor says you are done with responses for </w:t>
      </w:r>
      <w:r w:rsidR="00992F27" w:rsidRPr="00BB1771">
        <w:rPr>
          <w:rFonts w:ascii="Arial" w:hAnsi="Arial" w:cs="Arial"/>
        </w:rPr>
        <w:t xml:space="preserve">TPE or </w:t>
      </w:r>
      <w:r w:rsidR="00F95B90" w:rsidRPr="00BB1771">
        <w:rPr>
          <w:rFonts w:ascii="Arial" w:hAnsi="Arial" w:cs="Arial"/>
        </w:rPr>
        <w:t>LEVEL I STANDARD</w:t>
      </w:r>
      <w:r w:rsidRPr="00BB1771">
        <w:rPr>
          <w:rFonts w:ascii="Arial" w:hAnsi="Arial" w:cs="Arial"/>
        </w:rPr>
        <w:t>.</w:t>
      </w:r>
    </w:p>
    <w:p w:rsidR="001004BA" w:rsidRPr="00BB1771" w:rsidRDefault="001004BA" w:rsidP="000A04F5">
      <w:pPr>
        <w:jc w:val="both"/>
        <w:rPr>
          <w:rFonts w:ascii="Arial" w:hAnsi="Arial" w:cs="Arial"/>
        </w:rPr>
      </w:pPr>
    </w:p>
    <w:p w:rsidR="00FB4445" w:rsidRPr="00BB1771" w:rsidRDefault="00FB4445" w:rsidP="000A04F5">
      <w:pPr>
        <w:jc w:val="both"/>
        <w:rPr>
          <w:rFonts w:ascii="Arial" w:hAnsi="Arial" w:cs="Arial"/>
        </w:rPr>
      </w:pPr>
    </w:p>
    <w:p w:rsidR="00BF0BDD" w:rsidRPr="00BB1771" w:rsidRDefault="00BF0BDD" w:rsidP="000A04F5">
      <w:pPr>
        <w:jc w:val="both"/>
        <w:rPr>
          <w:rFonts w:ascii="Arial" w:hAnsi="Arial" w:cs="Arial"/>
        </w:rPr>
      </w:pPr>
    </w:p>
    <w:p w:rsidR="00601D6A" w:rsidRPr="00BB1771" w:rsidRDefault="00601D6A" w:rsidP="000A04F5">
      <w:pPr>
        <w:jc w:val="both"/>
        <w:rPr>
          <w:rFonts w:ascii="Arial" w:hAnsi="Arial" w:cs="Arial"/>
        </w:rPr>
      </w:pPr>
    </w:p>
    <w:p w:rsidR="00A8308E" w:rsidRDefault="007C3194" w:rsidP="00A304DB">
      <w:pPr>
        <w:rPr>
          <w:rFonts w:ascii="Arial" w:hAnsi="Arial" w:cs="Arial"/>
          <w:bCs/>
          <w:color w:val="FF0000"/>
        </w:rPr>
      </w:pPr>
      <w:r w:rsidRPr="00BB1771">
        <w:rPr>
          <w:rFonts w:ascii="Arial" w:hAnsi="Arial" w:cs="Arial"/>
          <w:bCs/>
          <w:color w:val="FF0000"/>
        </w:rPr>
        <w:t xml:space="preserve"> </w:t>
      </w:r>
    </w:p>
    <w:p w:rsidR="00A8308E" w:rsidRDefault="00A8308E">
      <w:pPr>
        <w:rPr>
          <w:rFonts w:ascii="Arial" w:hAnsi="Arial" w:cs="Arial"/>
          <w:bCs/>
          <w:color w:val="FF0000"/>
        </w:rPr>
      </w:pPr>
      <w:r>
        <w:rPr>
          <w:rFonts w:ascii="Arial" w:hAnsi="Arial" w:cs="Arial"/>
          <w:bCs/>
          <w:color w:val="FF0000"/>
        </w:rPr>
        <w:br w:type="page"/>
      </w:r>
    </w:p>
    <w:p w:rsidR="00A8308E" w:rsidRPr="000F567C" w:rsidRDefault="00A8308E" w:rsidP="00A8308E">
      <w:pPr>
        <w:jc w:val="center"/>
        <w:rPr>
          <w:rFonts w:ascii="Arial" w:hAnsi="Arial" w:cs="Arial"/>
        </w:rPr>
      </w:pPr>
      <w:r w:rsidRPr="000F567C">
        <w:rPr>
          <w:rFonts w:ascii="Arial" w:hAnsi="Arial" w:cs="Arial"/>
        </w:rPr>
        <w:lastRenderedPageBreak/>
        <w:t>Furlough days: 1/15, 1/19, 2/11, 3/23-26, 4/5, 4/8</w:t>
      </w:r>
    </w:p>
    <w:p w:rsidR="00A8308E" w:rsidRPr="000F567C" w:rsidRDefault="00A8308E" w:rsidP="00A8308E">
      <w:pPr>
        <w:jc w:val="center"/>
        <w:rPr>
          <w:rFonts w:ascii="Arial" w:hAnsi="Arial" w:cs="Arial"/>
          <w:b/>
          <w:color w:val="FF0000"/>
        </w:rPr>
      </w:pPr>
      <w:r w:rsidRPr="000F567C">
        <w:rPr>
          <w:rFonts w:ascii="Arial" w:hAnsi="Arial" w:cs="Arial"/>
          <w:b/>
          <w:color w:val="FF0000"/>
        </w:rPr>
        <w:t>Tentative Course Schedule: SPRING 2010</w:t>
      </w:r>
    </w:p>
    <w:p w:rsidR="00A8308E" w:rsidRPr="000F567C" w:rsidRDefault="00A8308E" w:rsidP="00A8308E">
      <w:pPr>
        <w:jc w:val="center"/>
        <w:rPr>
          <w:rFonts w:ascii="Arial" w:hAnsi="Arial" w:cs="Arial"/>
        </w:rPr>
      </w:pPr>
    </w:p>
    <w:p w:rsidR="00A8308E" w:rsidRPr="000F567C" w:rsidRDefault="00A8308E" w:rsidP="00A8308E">
      <w:pPr>
        <w:jc w:val="center"/>
        <w:rPr>
          <w:rFonts w:ascii="Arial" w:hAnsi="Arial" w:cs="Arial"/>
        </w:rPr>
      </w:pPr>
      <w:r w:rsidRPr="000F567C">
        <w:rPr>
          <w:rFonts w:ascii="Arial" w:hAnsi="Arial" w:cs="Arial"/>
        </w:rPr>
        <w:t xml:space="preserve">Bring all texts, class novels, and a writing journal to every face-to-face class. </w:t>
      </w:r>
    </w:p>
    <w:p w:rsidR="00A8308E" w:rsidRPr="000F567C" w:rsidRDefault="00A8308E" w:rsidP="00A8308E">
      <w:pPr>
        <w:jc w:val="center"/>
        <w:rPr>
          <w:rFonts w:ascii="Arial" w:hAnsi="Arial" w:cs="Arial"/>
        </w:rPr>
      </w:pPr>
      <w:r w:rsidRPr="000F567C">
        <w:rPr>
          <w:rFonts w:ascii="Arial" w:hAnsi="Arial" w:cs="Arial"/>
        </w:rPr>
        <w:t>If possible, also bring a laptop.</w:t>
      </w:r>
    </w:p>
    <w:p w:rsidR="00A8308E" w:rsidRPr="000F567C" w:rsidRDefault="00A8308E" w:rsidP="00A8308E">
      <w:pPr>
        <w:jc w:val="center"/>
        <w:rPr>
          <w:rFonts w:ascii="Arial" w:hAnsi="Arial" w:cs="Arial"/>
        </w:rPr>
      </w:pPr>
    </w:p>
    <w:p w:rsidR="00A8308E" w:rsidRPr="000F567C" w:rsidRDefault="00A8308E" w:rsidP="00A8308E">
      <w:pPr>
        <w:jc w:val="center"/>
        <w:rPr>
          <w:rFonts w:ascii="Arial" w:hAnsi="Arial" w:cs="Arial"/>
        </w:rPr>
      </w:pPr>
      <w:r w:rsidRPr="000F567C">
        <w:rPr>
          <w:rFonts w:ascii="Arial" w:hAnsi="Arial" w:cs="Arial"/>
        </w:rPr>
        <w:t>Text References: FWK = Frameworks    KC = Kluth &amp; Chandler-Olcott      T = Tovani</w:t>
      </w:r>
    </w:p>
    <w:p w:rsidR="00A8308E" w:rsidRPr="000F567C" w:rsidRDefault="00A8308E" w:rsidP="00A8308E">
      <w:pPr>
        <w:jc w:val="center"/>
        <w:rPr>
          <w:rFonts w:ascii="Arial" w:hAnsi="Arial" w:cs="Arial"/>
          <w:bCs/>
          <w:color w:val="FF0000"/>
        </w:rPr>
      </w:pPr>
      <w:r w:rsidRPr="000F567C">
        <w:rPr>
          <w:rFonts w:ascii="Arial" w:hAnsi="Arial" w:cs="Arial"/>
        </w:rPr>
        <w:t>Novels: KH = Krausz &amp; Hood</w:t>
      </w:r>
      <w:r w:rsidRPr="000F567C">
        <w:rPr>
          <w:rFonts w:ascii="Arial" w:hAnsi="Arial" w:cs="Arial"/>
        </w:rPr>
        <w:tab/>
        <w:t>H = Himelblau</w:t>
      </w:r>
      <w:r w:rsidRPr="000F567C">
        <w:rPr>
          <w:rFonts w:ascii="Arial" w:hAnsi="Arial" w:cs="Arial"/>
        </w:rPr>
        <w:tab/>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2538"/>
        <w:gridCol w:w="1962"/>
        <w:gridCol w:w="1710"/>
        <w:gridCol w:w="1895"/>
      </w:tblGrid>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Date</w:t>
            </w:r>
          </w:p>
        </w:tc>
        <w:tc>
          <w:tcPr>
            <w:tcW w:w="2538" w:type="dxa"/>
          </w:tcPr>
          <w:p w:rsidR="00A8308E" w:rsidRPr="000F567C" w:rsidRDefault="00A8308E" w:rsidP="00F37AD0">
            <w:pPr>
              <w:jc w:val="center"/>
              <w:rPr>
                <w:rFonts w:ascii="Arial" w:hAnsi="Arial" w:cs="Arial"/>
                <w:b/>
                <w:bCs/>
              </w:rPr>
            </w:pPr>
            <w:r w:rsidRPr="000F567C">
              <w:rPr>
                <w:rFonts w:ascii="Arial" w:hAnsi="Arial" w:cs="Arial"/>
                <w:b/>
                <w:bCs/>
              </w:rPr>
              <w:t>Topics</w:t>
            </w:r>
          </w:p>
        </w:tc>
        <w:tc>
          <w:tcPr>
            <w:tcW w:w="1962" w:type="dxa"/>
            <w:tcBorders>
              <w:bottom w:val="single" w:sz="4" w:space="0" w:color="auto"/>
            </w:tcBorders>
          </w:tcPr>
          <w:p w:rsidR="00A8308E" w:rsidRPr="000F567C" w:rsidRDefault="00A8308E" w:rsidP="00F37AD0">
            <w:pPr>
              <w:jc w:val="center"/>
              <w:rPr>
                <w:rFonts w:ascii="Arial" w:hAnsi="Arial" w:cs="Arial"/>
                <w:b/>
                <w:bCs/>
              </w:rPr>
            </w:pPr>
            <w:r w:rsidRPr="000F567C">
              <w:rPr>
                <w:rFonts w:ascii="Arial" w:hAnsi="Arial" w:cs="Arial"/>
                <w:b/>
                <w:bCs/>
              </w:rPr>
              <w:t>Activities</w:t>
            </w:r>
          </w:p>
        </w:tc>
        <w:tc>
          <w:tcPr>
            <w:tcW w:w="1710" w:type="dxa"/>
          </w:tcPr>
          <w:p w:rsidR="00A8308E" w:rsidRPr="000F567C" w:rsidRDefault="00A8308E" w:rsidP="00F37AD0">
            <w:pPr>
              <w:jc w:val="center"/>
              <w:rPr>
                <w:rFonts w:ascii="Arial" w:hAnsi="Arial" w:cs="Arial"/>
                <w:b/>
                <w:bCs/>
              </w:rPr>
            </w:pPr>
            <w:r w:rsidRPr="000F567C">
              <w:rPr>
                <w:rFonts w:ascii="Arial" w:hAnsi="Arial" w:cs="Arial"/>
                <w:b/>
                <w:bCs/>
              </w:rPr>
              <w:t>Readings</w:t>
            </w:r>
          </w:p>
        </w:tc>
        <w:tc>
          <w:tcPr>
            <w:tcW w:w="1895" w:type="dxa"/>
          </w:tcPr>
          <w:p w:rsidR="00A8308E" w:rsidRPr="000F567C" w:rsidRDefault="00A8308E" w:rsidP="00F37AD0">
            <w:pPr>
              <w:jc w:val="center"/>
              <w:rPr>
                <w:rFonts w:ascii="Arial" w:hAnsi="Arial" w:cs="Arial"/>
                <w:b/>
                <w:bCs/>
              </w:rPr>
            </w:pPr>
            <w:r w:rsidRPr="000F567C">
              <w:rPr>
                <w:rFonts w:ascii="Arial" w:hAnsi="Arial" w:cs="Arial"/>
                <w:b/>
                <w:bCs/>
              </w:rPr>
              <w:t>Assignments Due</w:t>
            </w:r>
          </w:p>
        </w:tc>
      </w:tr>
      <w:tr w:rsidR="00A8308E" w:rsidRPr="000F567C" w:rsidTr="00F17671">
        <w:tc>
          <w:tcPr>
            <w:tcW w:w="1278" w:type="dxa"/>
            <w:tcBorders>
              <w:bottom w:val="single" w:sz="4" w:space="0" w:color="auto"/>
            </w:tcBorders>
          </w:tcPr>
          <w:p w:rsidR="00A8308E" w:rsidRPr="000F567C" w:rsidRDefault="00A8308E" w:rsidP="00F37AD0">
            <w:pPr>
              <w:jc w:val="center"/>
              <w:rPr>
                <w:rFonts w:ascii="Arial" w:hAnsi="Arial" w:cs="Arial"/>
                <w:b/>
                <w:bCs/>
              </w:rPr>
            </w:pPr>
            <w:r w:rsidRPr="000F567C">
              <w:rPr>
                <w:rFonts w:ascii="Arial" w:hAnsi="Arial" w:cs="Arial"/>
                <w:b/>
                <w:bCs/>
              </w:rPr>
              <w:t>Session 1</w:t>
            </w:r>
          </w:p>
          <w:p w:rsidR="00A8308E" w:rsidRPr="000F567C" w:rsidRDefault="00A8308E" w:rsidP="00F37AD0">
            <w:pPr>
              <w:jc w:val="center"/>
              <w:rPr>
                <w:rFonts w:ascii="Arial" w:hAnsi="Arial" w:cs="Arial"/>
                <w:b/>
                <w:bCs/>
              </w:rPr>
            </w:pPr>
            <w:r w:rsidRPr="000F567C">
              <w:rPr>
                <w:rFonts w:ascii="Arial" w:hAnsi="Arial" w:cs="Arial"/>
                <w:b/>
                <w:bCs/>
              </w:rPr>
              <w:t>Date: 1/21</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Borders>
              <w:bottom w:val="single" w:sz="4" w:space="0" w:color="auto"/>
              <w:right w:val="single" w:sz="4" w:space="0" w:color="auto"/>
            </w:tcBorders>
          </w:tcPr>
          <w:p w:rsidR="00A8308E" w:rsidRPr="000F567C" w:rsidRDefault="00A8308E" w:rsidP="00F37AD0">
            <w:pPr>
              <w:rPr>
                <w:rFonts w:ascii="Arial" w:hAnsi="Arial" w:cs="Arial"/>
                <w:b/>
                <w:color w:val="FF0000"/>
              </w:rPr>
            </w:pPr>
            <w:r w:rsidRPr="000F567C">
              <w:rPr>
                <w:rFonts w:ascii="Arial" w:hAnsi="Arial" w:cs="Arial"/>
                <w:b/>
                <w:color w:val="FF0000"/>
              </w:rPr>
              <w:t>Goal #1: Characteristics of children with special learning needs.</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
                <w:color w:val="FF0000"/>
              </w:rPr>
            </w:pPr>
            <w:r w:rsidRPr="000F567C">
              <w:rPr>
                <w:rFonts w:ascii="Arial" w:hAnsi="Arial" w:cs="Arial"/>
                <w:b/>
                <w:color w:val="FF0000"/>
              </w:rPr>
              <w:t>Goal #15: Developing respect for every student</w:t>
            </w:r>
          </w:p>
          <w:p w:rsidR="00A8308E" w:rsidRPr="000F567C" w:rsidRDefault="00A8308E" w:rsidP="00F37AD0">
            <w:pPr>
              <w:rPr>
                <w:rFonts w:ascii="Arial" w:hAnsi="Arial" w:cs="Arial"/>
              </w:rPr>
            </w:pPr>
          </w:p>
          <w:p w:rsidR="00A8308E" w:rsidRPr="000F567C" w:rsidRDefault="00A8308E" w:rsidP="00F37AD0">
            <w:pPr>
              <w:rPr>
                <w:rFonts w:ascii="Arial" w:hAnsi="Arial" w:cs="Arial"/>
                <w:i/>
              </w:rPr>
            </w:pPr>
            <w:r w:rsidRPr="000F567C">
              <w:rPr>
                <w:rFonts w:ascii="Arial" w:hAnsi="Arial" w:cs="Arial"/>
                <w:i/>
              </w:rPr>
              <w:t>Course Overview/Text Preview</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Review of Disability Categories</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Literature Circles: A Primer</w:t>
            </w:r>
          </w:p>
          <w:p w:rsidR="00A8308E" w:rsidRPr="000F567C" w:rsidRDefault="00A8308E" w:rsidP="00F37AD0">
            <w:pPr>
              <w:rPr>
                <w:rFonts w:ascii="Arial" w:hAnsi="Arial" w:cs="Arial"/>
                <w:i/>
              </w:rPr>
            </w:pPr>
          </w:p>
        </w:tc>
        <w:tc>
          <w:tcPr>
            <w:tcW w:w="1962" w:type="dxa"/>
            <w:tcBorders>
              <w:top w:val="single" w:sz="4" w:space="0" w:color="auto"/>
              <w:left w:val="single" w:sz="4" w:space="0" w:color="auto"/>
              <w:bottom w:val="single" w:sz="4" w:space="0" w:color="auto"/>
              <w:right w:val="single" w:sz="4" w:space="0" w:color="auto"/>
            </w:tcBorders>
            <w:vAlign w:val="center"/>
          </w:tcPr>
          <w:p w:rsidR="00A8308E" w:rsidRPr="000F567C" w:rsidRDefault="00A8308E" w:rsidP="00F37AD0">
            <w:pPr>
              <w:rPr>
                <w:rFonts w:ascii="Arial" w:hAnsi="Arial" w:cs="Arial"/>
              </w:rPr>
            </w:pPr>
            <w:r w:rsidRPr="000F567C">
              <w:rPr>
                <w:rFonts w:ascii="Arial" w:hAnsi="Arial" w:cs="Arial"/>
                <w:b/>
              </w:rPr>
              <w:t>QW</w:t>
            </w:r>
            <w:r w:rsidRPr="000F567C">
              <w:rPr>
                <w:rFonts w:ascii="Arial" w:hAnsi="Arial" w:cs="Arial"/>
                <w:b/>
                <w:vertAlign w:val="superscript"/>
              </w:rPr>
              <w:t>1</w:t>
            </w:r>
            <w:r w:rsidRPr="000F567C">
              <w:rPr>
                <w:rFonts w:ascii="Arial" w:hAnsi="Arial" w:cs="Arial"/>
                <w:b/>
              </w:rPr>
              <w:t xml:space="preserve">: </w:t>
            </w:r>
            <w:r w:rsidRPr="000F567C">
              <w:rPr>
                <w:rFonts w:ascii="Arial" w:hAnsi="Arial" w:cs="Arial"/>
              </w:rPr>
              <w:t>Person-First Language</w:t>
            </w:r>
          </w:p>
          <w:p w:rsidR="00A8308E" w:rsidRPr="000F567C" w:rsidRDefault="00A8308E" w:rsidP="00F37AD0">
            <w:pPr>
              <w:rPr>
                <w:rFonts w:ascii="Arial" w:hAnsi="Arial" w:cs="Arial"/>
                <w:b/>
              </w:rPr>
            </w:pPr>
          </w:p>
          <w:p w:rsidR="00A8308E" w:rsidRPr="000F567C" w:rsidRDefault="00A8308E" w:rsidP="00F37AD0">
            <w:pPr>
              <w:rPr>
                <w:rFonts w:ascii="Arial" w:hAnsi="Arial" w:cs="Arial"/>
              </w:rPr>
            </w:pPr>
            <w:r w:rsidRPr="000F567C">
              <w:rPr>
                <w:rFonts w:ascii="Arial" w:hAnsi="Arial" w:cs="Arial"/>
              </w:rPr>
              <w:t xml:space="preserve">“Who am I? What do I need?”  </w:t>
            </w:r>
          </w:p>
          <w:p w:rsidR="00A8308E" w:rsidRPr="000F567C" w:rsidRDefault="00A8308E" w:rsidP="00F37AD0">
            <w:pPr>
              <w:rPr>
                <w:rFonts w:ascii="Arial" w:hAnsi="Arial" w:cs="Arial"/>
              </w:rPr>
            </w:pPr>
          </w:p>
          <w:p w:rsidR="00A8308E" w:rsidRPr="000F567C" w:rsidRDefault="00A8308E" w:rsidP="00F37AD0">
            <w:pPr>
              <w:rPr>
                <w:rFonts w:ascii="Arial" w:hAnsi="Arial" w:cs="Arial"/>
                <w:bCs/>
              </w:rPr>
            </w:pPr>
            <w:r w:rsidRPr="000F567C">
              <w:rPr>
                <w:rFonts w:ascii="Arial" w:hAnsi="Arial" w:cs="Arial"/>
                <w:bCs/>
              </w:rPr>
              <w:t>Literature Circles Ppt. + video activities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rPr>
              <w:t>SSR</w:t>
            </w:r>
            <w:r w:rsidRPr="000F567C">
              <w:rPr>
                <w:rFonts w:ascii="Arial" w:hAnsi="Arial" w:cs="Arial"/>
                <w:vertAlign w:val="superscript"/>
              </w:rPr>
              <w:t>1</w:t>
            </w:r>
            <w:r w:rsidRPr="000F567C">
              <w:rPr>
                <w:rFonts w:ascii="Arial" w:hAnsi="Arial" w:cs="Arial"/>
              </w:rPr>
              <w:t>: KH/1-3</w:t>
            </w:r>
          </w:p>
          <w:p w:rsidR="00A8308E" w:rsidRPr="000F567C" w:rsidRDefault="00A8308E" w:rsidP="00F37AD0">
            <w:pPr>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Goals: Journal </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SSR</w:t>
            </w:r>
            <w:r w:rsidRPr="000F567C">
              <w:rPr>
                <w:rFonts w:ascii="Arial" w:hAnsi="Arial" w:cs="Arial"/>
                <w:vertAlign w:val="superscript"/>
              </w:rPr>
              <w:t>2</w:t>
            </w:r>
            <w:r w:rsidRPr="000F567C">
              <w:rPr>
                <w:rFonts w:ascii="Arial" w:hAnsi="Arial" w:cs="Arial"/>
              </w:rPr>
              <w:t>:  KC/Intro-3</w:t>
            </w:r>
          </w:p>
        </w:tc>
        <w:tc>
          <w:tcPr>
            <w:tcW w:w="1710" w:type="dxa"/>
            <w:tcBorders>
              <w:left w:val="single" w:sz="4" w:space="0" w:color="auto"/>
              <w:bottom w:val="single" w:sz="4" w:space="0" w:color="auto"/>
            </w:tcBorders>
          </w:tcPr>
          <w:p w:rsidR="00A8308E" w:rsidRPr="000F567C" w:rsidRDefault="00A8308E" w:rsidP="00F37AD0">
            <w:pPr>
              <w:rPr>
                <w:rFonts w:ascii="Arial" w:hAnsi="Arial" w:cs="Arial"/>
                <w:bCs/>
              </w:rPr>
            </w:pPr>
            <w:r w:rsidRPr="000F567C">
              <w:rPr>
                <w:rFonts w:ascii="Arial" w:hAnsi="Arial" w:cs="Arial"/>
                <w:bCs/>
              </w:rPr>
              <w:t>Course Schedule</w:t>
            </w:r>
          </w:p>
          <w:p w:rsidR="00A8308E" w:rsidRPr="000F567C" w:rsidRDefault="00A8308E" w:rsidP="00F37AD0">
            <w:pPr>
              <w:rPr>
                <w:rFonts w:ascii="Arial" w:hAnsi="Arial" w:cs="Arial"/>
                <w:bCs/>
              </w:rPr>
            </w:pPr>
          </w:p>
          <w:p w:rsidR="00A8308E" w:rsidRPr="000F567C" w:rsidRDefault="00A8308E" w:rsidP="00F37AD0">
            <w:pPr>
              <w:rPr>
                <w:rFonts w:ascii="Arial" w:hAnsi="Arial" w:cs="Arial"/>
                <w:b/>
                <w:bCs/>
                <w:color w:val="548DD4" w:themeColor="text2" w:themeTint="99"/>
              </w:rPr>
            </w:pPr>
            <w:r w:rsidRPr="000F567C">
              <w:rPr>
                <w:rFonts w:ascii="Arial" w:hAnsi="Arial" w:cs="Arial"/>
                <w:b/>
                <w:bCs/>
                <w:color w:val="548DD4" w:themeColor="text2" w:themeTint="99"/>
              </w:rPr>
              <w:t>In-class readings only  today as follows:</w:t>
            </w:r>
          </w:p>
          <w:p w:rsidR="00A8308E" w:rsidRPr="000F567C" w:rsidRDefault="00A8308E" w:rsidP="00F37AD0">
            <w:pPr>
              <w:rPr>
                <w:rFonts w:ascii="Arial" w:hAnsi="Arial" w:cs="Arial"/>
              </w:rPr>
            </w:pPr>
            <w:r w:rsidRPr="000F567C">
              <w:rPr>
                <w:rFonts w:ascii="Arial" w:hAnsi="Arial" w:cs="Arial"/>
              </w:rPr>
              <w:t xml:space="preserve"> </w:t>
            </w:r>
          </w:p>
          <w:p w:rsidR="00A8308E" w:rsidRPr="000F567C" w:rsidRDefault="00A8308E" w:rsidP="00F37AD0">
            <w:pPr>
              <w:rPr>
                <w:rFonts w:ascii="Arial" w:hAnsi="Arial" w:cs="Arial"/>
              </w:rPr>
            </w:pPr>
            <w:r w:rsidRPr="000F567C">
              <w:rPr>
                <w:rFonts w:ascii="Arial" w:hAnsi="Arial" w:cs="Arial"/>
              </w:rPr>
              <w:t>KC/Intro</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KH/1-3</w:t>
            </w:r>
          </w:p>
          <w:p w:rsidR="00A8308E" w:rsidRPr="000F567C" w:rsidRDefault="00A8308E" w:rsidP="00F37AD0">
            <w:pPr>
              <w:rPr>
                <w:rFonts w:ascii="Arial" w:hAnsi="Arial" w:cs="Arial"/>
              </w:rPr>
            </w:pPr>
          </w:p>
          <w:p w:rsidR="00A8308E" w:rsidRPr="000F567C" w:rsidRDefault="00A8308E" w:rsidP="00F37AD0">
            <w:pPr>
              <w:rPr>
                <w:rFonts w:ascii="Arial" w:hAnsi="Arial" w:cs="Arial"/>
              </w:rPr>
            </w:pPr>
            <w:hyperlink r:id="rId35" w:history="1">
              <w:r w:rsidRPr="000F567C">
                <w:rPr>
                  <w:rStyle w:val="Hyperlink"/>
                  <w:rFonts w:ascii="Arial" w:hAnsi="Arial" w:cs="Arial"/>
                </w:rPr>
                <w:t>http://www.litcircles.org/Overview/overview.html</w:t>
              </w:r>
            </w:hyperlink>
            <w:r w:rsidRPr="000F567C">
              <w:rPr>
                <w:rFonts w:ascii="Arial" w:hAnsi="Arial" w:cs="Arial"/>
              </w:rPr>
              <w:t xml:space="preserve"> </w:t>
            </w:r>
          </w:p>
        </w:tc>
        <w:tc>
          <w:tcPr>
            <w:tcW w:w="1895" w:type="dxa"/>
            <w:tcBorders>
              <w:bottom w:val="single" w:sz="4" w:space="0" w:color="auto"/>
            </w:tcBorders>
          </w:tcPr>
          <w:p w:rsidR="00A8308E" w:rsidRPr="000F567C" w:rsidRDefault="00A8308E" w:rsidP="00F37AD0">
            <w:pPr>
              <w:rPr>
                <w:rFonts w:ascii="Arial" w:hAnsi="Arial" w:cs="Arial"/>
                <w:b/>
                <w:bCs/>
              </w:rPr>
            </w:pPr>
            <w:r w:rsidRPr="000F567C">
              <w:rPr>
                <w:rFonts w:ascii="Arial" w:hAnsi="Arial" w:cs="Arial"/>
                <w:b/>
                <w:bCs/>
              </w:rPr>
              <w:t>Bring texts, journal, and course novels  to class</w:t>
            </w:r>
          </w:p>
          <w:p w:rsidR="00A8308E" w:rsidRPr="000F567C" w:rsidRDefault="00A8308E" w:rsidP="00F37AD0">
            <w:pPr>
              <w:rPr>
                <w:rFonts w:ascii="Arial" w:hAnsi="Arial" w:cs="Arial"/>
                <w:b/>
                <w:bCs/>
              </w:rPr>
            </w:pPr>
          </w:p>
          <w:p w:rsidR="00A8308E" w:rsidRPr="000F567C" w:rsidRDefault="00A8308E" w:rsidP="00F37AD0">
            <w:pPr>
              <w:rPr>
                <w:rFonts w:ascii="Arial" w:hAnsi="Arial" w:cs="Arial"/>
                <w:b/>
                <w:bCs/>
              </w:rPr>
            </w:pPr>
            <w:r w:rsidRPr="000F567C">
              <w:rPr>
                <w:rFonts w:ascii="Arial" w:hAnsi="Arial" w:cs="Arial"/>
                <w:b/>
                <w:bCs/>
              </w:rPr>
              <w:t>Bring Disability Matrix from EDMX 512 to class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tc>
      </w:tr>
      <w:tr w:rsidR="00A8308E" w:rsidRPr="000F567C" w:rsidTr="00F17671">
        <w:tc>
          <w:tcPr>
            <w:tcW w:w="1278" w:type="dxa"/>
            <w:tcBorders>
              <w:top w:val="single" w:sz="4" w:space="0" w:color="auto"/>
            </w:tcBorders>
          </w:tcPr>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PM</w:t>
            </w:r>
          </w:p>
        </w:tc>
        <w:tc>
          <w:tcPr>
            <w:tcW w:w="2538" w:type="dxa"/>
            <w:tcBorders>
              <w:top w:val="single" w:sz="4" w:space="0" w:color="auto"/>
            </w:tcBorders>
          </w:tcPr>
          <w:p w:rsidR="00A8308E" w:rsidRPr="000F567C" w:rsidRDefault="00A8308E" w:rsidP="00F37AD0">
            <w:pPr>
              <w:rPr>
                <w:rFonts w:ascii="Arial" w:hAnsi="Arial" w:cs="Arial"/>
                <w:b/>
                <w:color w:val="FF0000"/>
              </w:rPr>
            </w:pPr>
            <w:r w:rsidRPr="000F567C">
              <w:rPr>
                <w:rFonts w:ascii="Arial" w:hAnsi="Arial" w:cs="Arial"/>
                <w:b/>
                <w:bCs/>
                <w:color w:val="FF0000"/>
              </w:rPr>
              <w:t>Goal #2: The</w:t>
            </w:r>
            <w:r w:rsidRPr="000F567C">
              <w:rPr>
                <w:rFonts w:ascii="Arial" w:hAnsi="Arial" w:cs="Arial"/>
                <w:b/>
                <w:color w:val="FF0000"/>
              </w:rPr>
              <w:t xml:space="preserve"> California Language Arts Framework and Standards (2007)</w:t>
            </w:r>
          </w:p>
          <w:p w:rsidR="00A8308E" w:rsidRPr="000F567C" w:rsidRDefault="00A8308E" w:rsidP="00F37AD0">
            <w:pPr>
              <w:jc w:val="center"/>
              <w:rPr>
                <w:rFonts w:ascii="Arial" w:hAnsi="Arial" w:cs="Arial"/>
                <w:b/>
                <w:color w:val="FF0000"/>
              </w:rPr>
            </w:pPr>
          </w:p>
          <w:p w:rsidR="00A8308E" w:rsidRPr="000F567C" w:rsidRDefault="00A8308E" w:rsidP="00F37AD0">
            <w:pPr>
              <w:rPr>
                <w:rFonts w:ascii="Arial" w:hAnsi="Arial" w:cs="Arial"/>
                <w:i/>
              </w:rPr>
            </w:pPr>
            <w:r w:rsidRPr="000F567C">
              <w:rPr>
                <w:rFonts w:ascii="Arial" w:hAnsi="Arial" w:cs="Arial"/>
                <w:i/>
              </w:rPr>
              <w:t>Effective LA Instruction</w:t>
            </w:r>
          </w:p>
          <w:p w:rsidR="00A8308E" w:rsidRPr="000F567C" w:rsidRDefault="00A8308E" w:rsidP="00F37AD0">
            <w:pPr>
              <w:rPr>
                <w:rFonts w:ascii="Arial" w:hAnsi="Arial" w:cs="Arial"/>
                <w:i/>
              </w:rPr>
            </w:pPr>
          </w:p>
          <w:p w:rsidR="00A8308E" w:rsidRPr="000F567C" w:rsidRDefault="00A8308E" w:rsidP="00F37AD0">
            <w:pPr>
              <w:rPr>
                <w:rFonts w:ascii="Arial" w:hAnsi="Arial" w:cs="Arial"/>
              </w:rPr>
            </w:pPr>
            <w:r w:rsidRPr="000F567C">
              <w:rPr>
                <w:rFonts w:ascii="Arial" w:hAnsi="Arial" w:cs="Arial"/>
                <w:i/>
              </w:rPr>
              <w:t xml:space="preserve">Jasmine: </w:t>
            </w:r>
            <w:hyperlink r:id="rId36" w:history="1">
              <w:r w:rsidRPr="000F567C">
                <w:rPr>
                  <w:rStyle w:val="Hyperlink"/>
                  <w:rFonts w:ascii="Arial" w:hAnsi="Arial" w:cs="Arial"/>
                </w:rPr>
                <w:t>http://navicast.edtech.sandi.net/mov.php?mid=317&amp;aid=332&amp;cat=00004&amp;br=256</w:t>
              </w:r>
            </w:hyperlink>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 xml:space="preserve">Universal Access  to Reading and Writing </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
              </w:rPr>
            </w:pPr>
            <w:r w:rsidRPr="000F567C">
              <w:rPr>
                <w:rFonts w:ascii="Arial" w:hAnsi="Arial" w:cs="Arial"/>
                <w:b/>
              </w:rPr>
              <w:t xml:space="preserve">Guest: </w:t>
            </w:r>
          </w:p>
          <w:p w:rsidR="00A8308E" w:rsidRPr="000F567C" w:rsidRDefault="00A8308E" w:rsidP="00F37AD0">
            <w:pPr>
              <w:rPr>
                <w:rFonts w:ascii="Arial" w:hAnsi="Arial" w:cs="Arial"/>
              </w:rPr>
            </w:pPr>
            <w:r w:rsidRPr="000F567C">
              <w:rPr>
                <w:rFonts w:ascii="Arial" w:hAnsi="Arial" w:cs="Arial"/>
              </w:rPr>
              <w:t>Francesca Gallozzi, Dir.</w:t>
            </w:r>
          </w:p>
          <w:p w:rsidR="00A8308E" w:rsidRPr="000F567C" w:rsidRDefault="00A8308E" w:rsidP="00F37AD0">
            <w:pPr>
              <w:rPr>
                <w:rFonts w:ascii="Arial" w:hAnsi="Arial" w:cs="Arial"/>
              </w:rPr>
            </w:pPr>
            <w:r w:rsidRPr="000F567C">
              <w:rPr>
                <w:rFonts w:ascii="Arial" w:hAnsi="Arial" w:cs="Arial"/>
              </w:rPr>
              <w:t>Center for Children &amp; Families</w:t>
            </w:r>
          </w:p>
        </w:tc>
        <w:tc>
          <w:tcPr>
            <w:tcW w:w="1962" w:type="dxa"/>
            <w:tcBorders>
              <w:top w:val="single" w:sz="4" w:space="0" w:color="auto"/>
            </w:tcBorders>
          </w:tcPr>
          <w:p w:rsidR="00A8308E" w:rsidRPr="000F567C" w:rsidRDefault="00A8308E" w:rsidP="00F37AD0">
            <w:pPr>
              <w:rPr>
                <w:rFonts w:ascii="Arial" w:hAnsi="Arial" w:cs="Arial"/>
                <w:bCs/>
              </w:rPr>
            </w:pPr>
            <w:r w:rsidRPr="000F567C">
              <w:rPr>
                <w:rFonts w:ascii="Arial" w:hAnsi="Arial" w:cs="Arial"/>
                <w:bCs/>
              </w:rPr>
              <w:t>Lit. Circle: KH 1-3</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Frameworks Structure &amp; Content</w:t>
            </w:r>
          </w:p>
          <w:p w:rsidR="00A8308E" w:rsidRPr="000F567C" w:rsidRDefault="00A8308E" w:rsidP="00F37AD0">
            <w:pPr>
              <w:rPr>
                <w:rFonts w:ascii="Arial" w:hAnsi="Arial" w:cs="Arial"/>
                <w:bCs/>
              </w:rPr>
            </w:pPr>
          </w:p>
          <w:p w:rsidR="00A8308E" w:rsidRPr="000F567C" w:rsidRDefault="00A8308E" w:rsidP="00F37AD0">
            <w:pPr>
              <w:rPr>
                <w:rFonts w:ascii="Arial" w:hAnsi="Arial" w:cs="Arial"/>
              </w:rPr>
            </w:pPr>
            <w:r w:rsidRPr="000F567C">
              <w:rPr>
                <w:rFonts w:ascii="Arial" w:hAnsi="Arial" w:cs="Arial"/>
                <w:b/>
                <w:bCs/>
              </w:rPr>
              <w:t>QW</w:t>
            </w:r>
            <w:r w:rsidRPr="000F567C">
              <w:rPr>
                <w:rFonts w:ascii="Arial" w:hAnsi="Arial" w:cs="Arial"/>
                <w:b/>
                <w:bCs/>
                <w:vertAlign w:val="superscript"/>
              </w:rPr>
              <w:t>2</w:t>
            </w:r>
            <w:r w:rsidRPr="000F567C">
              <w:rPr>
                <w:rFonts w:ascii="Arial" w:hAnsi="Arial" w:cs="Arial"/>
                <w:bCs/>
              </w:rPr>
              <w:t>: Becoming Literate</w:t>
            </w:r>
            <w:r w:rsidRPr="000F567C">
              <w:rPr>
                <w:rFonts w:ascii="Arial" w:hAnsi="Arial" w:cs="Arial"/>
              </w:rPr>
              <w:t xml:space="preserve"> - Reflections</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 xml:space="preserve">Lit. Goals: Journal </w:t>
            </w:r>
          </w:p>
          <w:p w:rsidR="00A8308E" w:rsidRPr="000F567C" w:rsidRDefault="00A8308E" w:rsidP="00F37AD0">
            <w:pPr>
              <w:rPr>
                <w:rFonts w:ascii="Arial" w:hAnsi="Arial" w:cs="Arial"/>
              </w:rPr>
            </w:pPr>
          </w:p>
          <w:p w:rsidR="00A8308E" w:rsidRDefault="00A8308E" w:rsidP="00F37AD0">
            <w:pPr>
              <w:rPr>
                <w:rFonts w:ascii="Arial" w:hAnsi="Arial" w:cs="Arial"/>
                <w:bCs/>
              </w:rPr>
            </w:pPr>
            <w:r>
              <w:rPr>
                <w:rFonts w:ascii="Arial" w:hAnsi="Arial" w:cs="Arial"/>
                <w:bCs/>
              </w:rPr>
              <w:t>Guest Speaker</w:t>
            </w:r>
          </w:p>
          <w:p w:rsidR="00A8308E"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CCF Visit:</w:t>
            </w:r>
          </w:p>
          <w:p w:rsidR="00A8308E" w:rsidRPr="000F567C" w:rsidRDefault="00A8308E" w:rsidP="00F37AD0">
            <w:pPr>
              <w:rPr>
                <w:rFonts w:ascii="Arial" w:hAnsi="Arial" w:cs="Arial"/>
                <w:bCs/>
              </w:rPr>
            </w:pPr>
            <w:r w:rsidRPr="000F567C">
              <w:rPr>
                <w:rFonts w:ascii="Arial" w:hAnsi="Arial" w:cs="Arial"/>
                <w:bCs/>
              </w:rPr>
              <w:t xml:space="preserve">Partner Sign-Up </w:t>
            </w:r>
          </w:p>
          <w:p w:rsidR="00A8308E" w:rsidRPr="000F567C" w:rsidRDefault="00A8308E" w:rsidP="00F37AD0">
            <w:pPr>
              <w:rPr>
                <w:rFonts w:ascii="Arial" w:hAnsi="Arial" w:cs="Arial"/>
              </w:rPr>
            </w:pPr>
          </w:p>
        </w:tc>
        <w:tc>
          <w:tcPr>
            <w:tcW w:w="1710" w:type="dxa"/>
            <w:tcBorders>
              <w:top w:val="single" w:sz="4" w:space="0" w:color="auto"/>
            </w:tcBorders>
          </w:tcPr>
          <w:p w:rsidR="00A8308E" w:rsidRPr="000F567C" w:rsidRDefault="00A8308E" w:rsidP="00F37AD0">
            <w:pPr>
              <w:rPr>
                <w:rFonts w:ascii="Arial" w:hAnsi="Arial" w:cs="Arial"/>
              </w:rPr>
            </w:pPr>
            <w:r w:rsidRPr="000F567C">
              <w:rPr>
                <w:rFonts w:ascii="Arial" w:hAnsi="Arial" w:cs="Arial"/>
              </w:rPr>
              <w:t xml:space="preserve">In-class reading: </w:t>
            </w:r>
          </w:p>
          <w:p w:rsidR="00A8308E" w:rsidRPr="000F567C" w:rsidRDefault="00A8308E" w:rsidP="00F37AD0">
            <w:pPr>
              <w:rPr>
                <w:rFonts w:ascii="Arial" w:hAnsi="Arial" w:cs="Arial"/>
              </w:rPr>
            </w:pPr>
          </w:p>
          <w:p w:rsidR="00A8308E" w:rsidRPr="000F567C" w:rsidRDefault="00A8308E" w:rsidP="00F37AD0">
            <w:pPr>
              <w:rPr>
                <w:rFonts w:ascii="Arial" w:hAnsi="Arial" w:cs="Arial"/>
                <w:bCs/>
              </w:rPr>
            </w:pPr>
            <w:r w:rsidRPr="000F567C">
              <w:rPr>
                <w:rFonts w:ascii="Arial" w:hAnsi="Arial" w:cs="Arial"/>
              </w:rPr>
              <w:t xml:space="preserve">FWK: </w:t>
            </w:r>
            <w:r w:rsidRPr="000F567C">
              <w:rPr>
                <w:rFonts w:ascii="Arial" w:hAnsi="Arial" w:cs="Arial"/>
                <w:bCs/>
              </w:rPr>
              <w:t>Ch. 1, 2, and 7</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hyperlink r:id="rId37" w:history="1">
              <w:r w:rsidRPr="000F567C">
                <w:rPr>
                  <w:rStyle w:val="Hyperlink"/>
                  <w:rFonts w:ascii="Arial" w:hAnsi="Arial" w:cs="Arial"/>
                </w:rPr>
                <w:t>http://www.cde.ca.gov/CI/cr/cf/documents/rlafw.pdf</w:t>
              </w:r>
            </w:hyperlink>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tc>
        <w:tc>
          <w:tcPr>
            <w:tcW w:w="1895" w:type="dxa"/>
            <w:tcBorders>
              <w:top w:val="single" w:sz="4" w:space="0" w:color="auto"/>
            </w:tcBorders>
          </w:tcPr>
          <w:p w:rsidR="00A8308E" w:rsidRPr="000F567C" w:rsidRDefault="00A8308E" w:rsidP="00F37AD0">
            <w:pPr>
              <w:rPr>
                <w:rFonts w:ascii="Arial" w:hAnsi="Arial" w:cs="Arial"/>
                <w:bCs/>
              </w:rPr>
            </w:pPr>
          </w:p>
          <w:p w:rsidR="00A8308E" w:rsidRPr="000F567C" w:rsidRDefault="00A8308E" w:rsidP="00F37AD0">
            <w:pPr>
              <w:rPr>
                <w:rFonts w:ascii="Arial" w:hAnsi="Arial" w:cs="Arial"/>
                <w:b/>
                <w:bCs/>
              </w:rPr>
            </w:pPr>
            <w:r w:rsidRPr="000F567C">
              <w:rPr>
                <w:rFonts w:ascii="Arial" w:hAnsi="Arial" w:cs="Arial"/>
                <w:b/>
                <w:bCs/>
              </w:rPr>
              <w:t>CCF Visit:</w:t>
            </w:r>
          </w:p>
          <w:p w:rsidR="00A8308E" w:rsidRPr="000F567C" w:rsidRDefault="00A8308E" w:rsidP="00F37AD0">
            <w:pPr>
              <w:rPr>
                <w:rFonts w:ascii="Arial" w:hAnsi="Arial" w:cs="Arial"/>
                <w:b/>
                <w:bCs/>
              </w:rPr>
            </w:pPr>
            <w:r w:rsidRPr="000F567C">
              <w:rPr>
                <w:rFonts w:ascii="Arial" w:hAnsi="Arial" w:cs="Arial"/>
                <w:b/>
                <w:bCs/>
              </w:rPr>
              <w:t>Sign-Up w/Partner</w:t>
            </w:r>
          </w:p>
          <w:p w:rsidR="00A8308E" w:rsidRPr="000F567C" w:rsidRDefault="00A8308E" w:rsidP="00F37AD0">
            <w:pP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Session 2</w:t>
            </w:r>
          </w:p>
          <w:p w:rsidR="00A8308E" w:rsidRPr="000F567C" w:rsidRDefault="00A8308E" w:rsidP="00F37AD0">
            <w:pPr>
              <w:jc w:val="center"/>
              <w:rPr>
                <w:rFonts w:ascii="Arial" w:hAnsi="Arial" w:cs="Arial"/>
                <w:b/>
                <w:bCs/>
              </w:rPr>
            </w:pPr>
            <w:r w:rsidRPr="000F567C">
              <w:rPr>
                <w:rFonts w:ascii="Arial" w:hAnsi="Arial" w:cs="Arial"/>
                <w:b/>
                <w:bCs/>
              </w:rPr>
              <w:t>Date: 1/28</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A8308E" w:rsidRPr="000F567C" w:rsidRDefault="00A8308E" w:rsidP="00F37AD0">
            <w:pPr>
              <w:rPr>
                <w:rFonts w:ascii="Arial" w:hAnsi="Arial" w:cs="Arial"/>
                <w:b/>
                <w:color w:val="FF0000"/>
              </w:rPr>
            </w:pPr>
            <w:r w:rsidRPr="000F567C">
              <w:rPr>
                <w:rFonts w:ascii="Arial" w:hAnsi="Arial" w:cs="Arial"/>
                <w:b/>
                <w:color w:val="FF0000"/>
              </w:rPr>
              <w:t>Goal #9: Designing &amp; adapting responsive instruction &amp; classrooms</w:t>
            </w:r>
          </w:p>
          <w:p w:rsidR="00A8308E" w:rsidRPr="000F567C" w:rsidRDefault="00A8308E" w:rsidP="00F37AD0">
            <w:pPr>
              <w:rPr>
                <w:rFonts w:ascii="Arial" w:hAnsi="Arial" w:cs="Arial"/>
                <w:b/>
                <w:bCs/>
                <w:color w:val="FF0000"/>
              </w:rPr>
            </w:pPr>
          </w:p>
          <w:p w:rsidR="00A8308E" w:rsidRPr="000F567C" w:rsidRDefault="00A8308E" w:rsidP="00F37AD0">
            <w:pPr>
              <w:rPr>
                <w:rFonts w:ascii="Arial" w:hAnsi="Arial" w:cs="Arial"/>
                <w:b/>
                <w:color w:val="FF0000"/>
              </w:rPr>
            </w:pPr>
            <w:r w:rsidRPr="000F567C">
              <w:rPr>
                <w:rFonts w:ascii="Arial" w:hAnsi="Arial" w:cs="Arial"/>
                <w:b/>
                <w:bCs/>
                <w:color w:val="FF0000"/>
              </w:rPr>
              <w:t xml:space="preserve">Goal #11: </w:t>
            </w:r>
            <w:r w:rsidRPr="000F567C">
              <w:rPr>
                <w:rFonts w:ascii="Arial" w:hAnsi="Arial" w:cs="Arial"/>
                <w:b/>
                <w:color w:val="FF0000"/>
              </w:rPr>
              <w:t xml:space="preserve">Understand middle and secondary language &amp; literacy issues in today’s </w:t>
            </w:r>
            <w:r w:rsidRPr="000F567C">
              <w:rPr>
                <w:rFonts w:ascii="Arial" w:hAnsi="Arial" w:cs="Arial"/>
                <w:b/>
                <w:color w:val="FF0000"/>
              </w:rPr>
              <w:lastRenderedPageBreak/>
              <w:t>classrooms.</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
                <w:color w:val="FF0000"/>
              </w:rPr>
            </w:pPr>
            <w:r w:rsidRPr="000F567C">
              <w:rPr>
                <w:rFonts w:ascii="Arial" w:hAnsi="Arial" w:cs="Arial"/>
                <w:b/>
                <w:color w:val="FF0000"/>
              </w:rPr>
              <w:t>Goal #12 Develop an appreciation for all learners to experience success in middle and secondary classrooms.</w:t>
            </w:r>
          </w:p>
          <w:p w:rsidR="00A8308E" w:rsidRPr="000F567C" w:rsidRDefault="00A8308E" w:rsidP="00F37AD0">
            <w:pPr>
              <w:rPr>
                <w:rFonts w:ascii="Arial" w:hAnsi="Arial" w:cs="Arial"/>
                <w:b/>
                <w:color w:val="FF0000"/>
              </w:rPr>
            </w:pPr>
          </w:p>
          <w:p w:rsidR="00A8308E" w:rsidRDefault="00A8308E" w:rsidP="00F37AD0">
            <w:pPr>
              <w:rPr>
                <w:rFonts w:ascii="Arial" w:hAnsi="Arial" w:cs="Arial"/>
                <w:i/>
              </w:rPr>
            </w:pPr>
            <w:r>
              <w:rPr>
                <w:rFonts w:ascii="Arial" w:hAnsi="Arial" w:cs="Arial"/>
                <w:i/>
              </w:rPr>
              <w:t>Best Practices for English Learners</w:t>
            </w:r>
          </w:p>
          <w:p w:rsidR="00A8308E" w:rsidRDefault="00A8308E" w:rsidP="00F37AD0">
            <w:pPr>
              <w:rPr>
                <w:rFonts w:ascii="Arial" w:hAnsi="Arial" w:cs="Arial"/>
                <w:i/>
              </w:rPr>
            </w:pPr>
          </w:p>
          <w:p w:rsidR="00A8308E" w:rsidRPr="000F567C" w:rsidRDefault="00A8308E" w:rsidP="00F37AD0">
            <w:pPr>
              <w:rPr>
                <w:rFonts w:ascii="Arial" w:hAnsi="Arial" w:cs="Arial"/>
                <w:i/>
              </w:rPr>
            </w:pPr>
            <w:r>
              <w:rPr>
                <w:rFonts w:ascii="Arial" w:hAnsi="Arial" w:cs="Arial"/>
                <w:i/>
              </w:rPr>
              <w:t>Pros &amp;</w:t>
            </w:r>
            <w:r w:rsidRPr="000F567C">
              <w:rPr>
                <w:rFonts w:ascii="Arial" w:hAnsi="Arial" w:cs="Arial"/>
                <w:i/>
              </w:rPr>
              <w:t xml:space="preserve"> Cons of Spelling Bees &amp;</w:t>
            </w:r>
            <w:r>
              <w:rPr>
                <w:rFonts w:ascii="Arial" w:hAnsi="Arial" w:cs="Arial"/>
                <w:i/>
              </w:rPr>
              <w:t xml:space="preserve"> </w:t>
            </w:r>
            <w:r w:rsidRPr="000F567C">
              <w:rPr>
                <w:rFonts w:ascii="Arial" w:hAnsi="Arial" w:cs="Arial"/>
                <w:i/>
              </w:rPr>
              <w:t>Round Robin Reading</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 xml:space="preserve">Listening Skills </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Issues in Middle and High School Literacy Learning</w:t>
            </w:r>
          </w:p>
          <w:p w:rsidR="00A8308E" w:rsidRPr="000F567C" w:rsidRDefault="00A8308E" w:rsidP="00F37AD0">
            <w:pPr>
              <w:rPr>
                <w:rFonts w:ascii="Arial" w:hAnsi="Arial" w:cs="Arial"/>
                <w:b/>
                <w:color w:val="FF0000"/>
              </w:rPr>
            </w:pPr>
          </w:p>
        </w:tc>
        <w:tc>
          <w:tcPr>
            <w:tcW w:w="1962" w:type="dxa"/>
          </w:tcPr>
          <w:p w:rsidR="00A8308E" w:rsidRPr="000F567C" w:rsidRDefault="00A8308E" w:rsidP="00F37AD0">
            <w:pPr>
              <w:rPr>
                <w:rFonts w:ascii="Arial" w:hAnsi="Arial" w:cs="Arial"/>
              </w:rPr>
            </w:pPr>
            <w:r w:rsidRPr="000F567C">
              <w:rPr>
                <w:rFonts w:ascii="Arial" w:hAnsi="Arial" w:cs="Arial"/>
                <w:b/>
              </w:rPr>
              <w:lastRenderedPageBreak/>
              <w:t>QW</w:t>
            </w:r>
            <w:r w:rsidRPr="000F567C">
              <w:rPr>
                <w:rFonts w:ascii="Arial" w:hAnsi="Arial" w:cs="Arial"/>
                <w:b/>
                <w:vertAlign w:val="superscript"/>
              </w:rPr>
              <w:t>3</w:t>
            </w:r>
            <w:r w:rsidRPr="000F567C">
              <w:rPr>
                <w:rFonts w:ascii="Arial" w:hAnsi="Arial" w:cs="Arial"/>
                <w:b/>
              </w:rPr>
              <w:t xml:space="preserve">: </w:t>
            </w:r>
            <w:r w:rsidRPr="000F567C">
              <w:rPr>
                <w:rFonts w:ascii="Arial" w:hAnsi="Arial" w:cs="Arial"/>
              </w:rPr>
              <w:t>The Spelling Bee</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Sharing Oral Reflections on RRR</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 xml:space="preserve">Listening Skills Ppt. + </w:t>
            </w:r>
          </w:p>
          <w:p w:rsidR="00A8308E" w:rsidRPr="000F567C" w:rsidRDefault="00A8308E" w:rsidP="00F37AD0">
            <w:pPr>
              <w:rPr>
                <w:rFonts w:ascii="Arial" w:hAnsi="Arial" w:cs="Arial"/>
              </w:rPr>
            </w:pPr>
          </w:p>
          <w:p w:rsidR="00A8308E" w:rsidRPr="000F567C" w:rsidRDefault="00A8308E" w:rsidP="00F37AD0">
            <w:pPr>
              <w:rPr>
                <w:rFonts w:ascii="Arial" w:hAnsi="Arial" w:cs="Arial"/>
                <w:b/>
                <w:vertAlign w:val="superscript"/>
              </w:rPr>
            </w:pPr>
            <w:r w:rsidRPr="000F567C">
              <w:rPr>
                <w:rFonts w:ascii="Arial" w:hAnsi="Arial" w:cs="Arial"/>
                <w:b/>
              </w:rPr>
              <w:t>QW</w:t>
            </w:r>
            <w:r w:rsidRPr="000F567C">
              <w:rPr>
                <w:rFonts w:ascii="Arial" w:hAnsi="Arial" w:cs="Arial"/>
                <w:b/>
                <w:vertAlign w:val="superscript"/>
              </w:rPr>
              <w:t xml:space="preserve">4: </w:t>
            </w:r>
            <w:r w:rsidRPr="000F567C">
              <w:rPr>
                <w:rFonts w:ascii="Arial" w:hAnsi="Arial" w:cs="Arial"/>
              </w:rPr>
              <w:t>What Good Listeners Do</w:t>
            </w:r>
          </w:p>
          <w:p w:rsidR="00A8308E" w:rsidRPr="000F567C" w:rsidRDefault="00A8308E" w:rsidP="00F37AD0">
            <w:pPr>
              <w:rPr>
                <w:rFonts w:ascii="Arial" w:hAnsi="Arial" w:cs="Arial"/>
                <w:b/>
              </w:rPr>
            </w:pPr>
          </w:p>
          <w:p w:rsidR="00A8308E" w:rsidRPr="000F567C" w:rsidRDefault="00A8308E" w:rsidP="00F37AD0">
            <w:pPr>
              <w:rPr>
                <w:rFonts w:ascii="Arial" w:hAnsi="Arial" w:cs="Arial"/>
              </w:rPr>
            </w:pPr>
            <w:r w:rsidRPr="000F567C">
              <w:rPr>
                <w:rFonts w:ascii="Arial" w:hAnsi="Arial" w:cs="Arial"/>
              </w:rPr>
              <w:t>Group Work:</w:t>
            </w:r>
            <w:r>
              <w:rPr>
                <w:rFonts w:ascii="Arial" w:hAnsi="Arial" w:cs="Arial"/>
              </w:rPr>
              <w:t xml:space="preserve"> </w:t>
            </w:r>
          </w:p>
          <w:p w:rsidR="00A8308E" w:rsidRPr="000F567C" w:rsidRDefault="00A8308E" w:rsidP="00F37AD0">
            <w:pPr>
              <w:rPr>
                <w:rFonts w:ascii="Arial" w:hAnsi="Arial" w:cs="Arial"/>
              </w:rPr>
            </w:pPr>
            <w:r w:rsidRPr="000F567C">
              <w:rPr>
                <w:rFonts w:ascii="Arial" w:hAnsi="Arial" w:cs="Arial"/>
              </w:rPr>
              <w:t>Designing a responsive env’t</w:t>
            </w:r>
            <w:r>
              <w:rPr>
                <w:rFonts w:ascii="Arial" w:hAnsi="Arial" w:cs="Arial"/>
              </w:rPr>
              <w:t>.</w:t>
            </w:r>
            <w:r w:rsidRPr="000F567C">
              <w:rPr>
                <w:rFonts w:ascii="Arial" w:hAnsi="Arial" w:cs="Arial"/>
              </w:rPr>
              <w:t xml:space="preserve"> for literacy learners</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Supporting English Learners</w:t>
            </w:r>
            <w:r>
              <w:rPr>
                <w:rFonts w:ascii="Arial" w:hAnsi="Arial" w:cs="Arial"/>
              </w:rPr>
              <w:t>: KWL</w:t>
            </w:r>
          </w:p>
          <w:p w:rsidR="00A8308E" w:rsidRDefault="00A8308E" w:rsidP="00F37AD0">
            <w:pPr>
              <w:rPr>
                <w:rFonts w:ascii="Arial" w:hAnsi="Arial" w:cs="Arial"/>
              </w:rPr>
            </w:pPr>
            <w:hyperlink r:id="rId38" w:history="1">
              <w:r w:rsidRPr="000F567C">
                <w:rPr>
                  <w:rStyle w:val="Hyperlink"/>
                  <w:rFonts w:ascii="Arial" w:hAnsi="Arial" w:cs="Arial"/>
                </w:rPr>
                <w:t>http://navicast.edtech.sandi.net/mov.php?mid=31</w:t>
              </w:r>
              <w:r w:rsidRPr="000F567C">
                <w:rPr>
                  <w:rStyle w:val="Hyperlink"/>
                  <w:rFonts w:ascii="Arial" w:hAnsi="Arial" w:cs="Arial"/>
                </w:rPr>
                <w:t>7</w:t>
              </w:r>
              <w:r w:rsidRPr="000F567C">
                <w:rPr>
                  <w:rStyle w:val="Hyperlink"/>
                  <w:rFonts w:ascii="Arial" w:hAnsi="Arial" w:cs="Arial"/>
                </w:rPr>
                <w:t>&amp;aid=332</w:t>
              </w:r>
              <w:r w:rsidRPr="000F567C">
                <w:rPr>
                  <w:rStyle w:val="Hyperlink"/>
                  <w:rFonts w:ascii="Arial" w:hAnsi="Arial" w:cs="Arial"/>
                </w:rPr>
                <w:t>&amp;</w:t>
              </w:r>
              <w:r w:rsidRPr="000F567C">
                <w:rPr>
                  <w:rStyle w:val="Hyperlink"/>
                  <w:rFonts w:ascii="Arial" w:hAnsi="Arial" w:cs="Arial"/>
                </w:rPr>
                <w:t>cat=00004&amp;br=256</w:t>
              </w:r>
            </w:hyperlink>
            <w:r>
              <w:rPr>
                <w:rFonts w:ascii="Arial" w:hAnsi="Arial" w:cs="Arial"/>
              </w:rPr>
              <w:t xml:space="preserve"> </w:t>
            </w:r>
          </w:p>
          <w:p w:rsidR="00A8308E" w:rsidRPr="000F567C" w:rsidRDefault="00A8308E" w:rsidP="00F37AD0">
            <w:pPr>
              <w:rPr>
                <w:rFonts w:ascii="Arial" w:hAnsi="Arial" w:cs="Arial"/>
              </w:rPr>
            </w:pPr>
            <w:r>
              <w:rPr>
                <w:rFonts w:ascii="Arial" w:hAnsi="Arial" w:cs="Arial"/>
              </w:rPr>
              <w:t>(ELD Lesson Gr 5)</w:t>
            </w:r>
          </w:p>
          <w:p w:rsidR="00A8308E" w:rsidRPr="000F567C" w:rsidRDefault="00A8308E" w:rsidP="00F37AD0">
            <w:pPr>
              <w:rPr>
                <w:rFonts w:ascii="Arial" w:hAnsi="Arial" w:cs="Arial"/>
                <w:b/>
              </w:rPr>
            </w:pPr>
          </w:p>
          <w:p w:rsidR="00A8308E" w:rsidRPr="000F567C" w:rsidRDefault="00A8308E" w:rsidP="00F37AD0">
            <w:pPr>
              <w:rPr>
                <w:rFonts w:ascii="Arial" w:hAnsi="Arial" w:cs="Arial"/>
                <w:bCs/>
              </w:rPr>
            </w:pPr>
            <w:hyperlink r:id="rId39" w:history="1">
              <w:r w:rsidRPr="000F567C">
                <w:rPr>
                  <w:rStyle w:val="Hyperlink"/>
                  <w:rFonts w:ascii="Arial" w:hAnsi="Arial" w:cs="Arial"/>
                  <w:bCs/>
                </w:rPr>
                <w:t>http://www.betterhighschools.org/docs/NHSC_HighSchoolLiteracy.pdf</w:t>
              </w:r>
            </w:hyperlink>
            <w:r w:rsidRPr="000F567C">
              <w:rPr>
                <w:rFonts w:ascii="Arial" w:hAnsi="Arial" w:cs="Arial"/>
                <w:bCs/>
              </w:rPr>
              <w:t xml:space="preserve"> </w:t>
            </w:r>
          </w:p>
        </w:tc>
        <w:tc>
          <w:tcPr>
            <w:tcW w:w="1710" w:type="dxa"/>
          </w:tcPr>
          <w:p w:rsidR="00A8308E" w:rsidRPr="000F567C" w:rsidRDefault="00A8308E" w:rsidP="00F37AD0">
            <w:pPr>
              <w:rPr>
                <w:rFonts w:ascii="Arial" w:hAnsi="Arial" w:cs="Arial"/>
              </w:rPr>
            </w:pPr>
            <w:r w:rsidRPr="000F567C">
              <w:rPr>
                <w:rFonts w:ascii="Arial" w:hAnsi="Arial" w:cs="Arial"/>
              </w:rPr>
              <w:lastRenderedPageBreak/>
              <w:t>T/Ch. 1</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rPr>
            </w:pPr>
            <w:r w:rsidRPr="000F567C">
              <w:rPr>
                <w:rFonts w:ascii="Arial" w:hAnsi="Arial" w:cs="Arial"/>
                <w:bCs/>
              </w:rPr>
              <w:t>FWK: 1, 2, 7</w:t>
            </w:r>
          </w:p>
        </w:tc>
        <w:tc>
          <w:tcPr>
            <w:tcW w:w="1895" w:type="dxa"/>
          </w:tcPr>
          <w:p w:rsidR="00A8308E" w:rsidRPr="000F567C" w:rsidRDefault="00A8308E" w:rsidP="00F37AD0">
            <w:pPr>
              <w:rPr>
                <w:rFonts w:ascii="Arial" w:hAnsi="Arial" w:cs="Arial"/>
                <w:b/>
                <w:bCs/>
              </w:rPr>
            </w:pPr>
            <w:r w:rsidRPr="000F567C">
              <w:rPr>
                <w:rFonts w:ascii="Arial" w:hAnsi="Arial" w:cs="Arial"/>
                <w:b/>
                <w:bCs/>
              </w:rPr>
              <w:t>Bring book for CCF</w:t>
            </w:r>
          </w:p>
          <w:p w:rsidR="00A8308E" w:rsidRPr="000F567C" w:rsidRDefault="00A8308E" w:rsidP="00F37AD0">
            <w:pPr>
              <w:rPr>
                <w:rFonts w:ascii="Arial" w:hAnsi="Arial" w:cs="Arial"/>
                <w:b/>
                <w:bCs/>
              </w:rPr>
            </w:pPr>
            <w:r>
              <w:rPr>
                <w:rFonts w:ascii="Arial" w:hAnsi="Arial" w:cs="Arial"/>
                <w:b/>
                <w:bCs/>
              </w:rPr>
              <w:t>CCF/Service Learning Plan Outline</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KH/Ch 4-7</w:t>
            </w: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lastRenderedPageBreak/>
              <w:t>1/28</w:t>
            </w:r>
          </w:p>
          <w:p w:rsidR="00A8308E" w:rsidRPr="000F567C" w:rsidRDefault="00A8308E" w:rsidP="00F37AD0">
            <w:pPr>
              <w:jc w:val="center"/>
              <w:rPr>
                <w:rFonts w:ascii="Arial" w:hAnsi="Arial" w:cs="Arial"/>
                <w:b/>
                <w:bCs/>
              </w:rPr>
            </w:pPr>
            <w:r w:rsidRPr="000F567C">
              <w:rPr>
                <w:rFonts w:ascii="Arial" w:hAnsi="Arial" w:cs="Arial"/>
                <w:b/>
                <w:bCs/>
              </w:rPr>
              <w:t>PM</w:t>
            </w:r>
          </w:p>
        </w:tc>
        <w:tc>
          <w:tcPr>
            <w:tcW w:w="2538" w:type="dxa"/>
          </w:tcPr>
          <w:p w:rsidR="00A8308E" w:rsidRPr="000F567C" w:rsidRDefault="00A8308E" w:rsidP="00F37AD0">
            <w:pPr>
              <w:rPr>
                <w:rFonts w:ascii="Arial" w:hAnsi="Arial" w:cs="Arial"/>
                <w:bCs/>
                <w:i/>
              </w:rPr>
            </w:pPr>
            <w:r w:rsidRPr="000F567C">
              <w:rPr>
                <w:rFonts w:ascii="Arial" w:hAnsi="Arial" w:cs="Arial"/>
                <w:bCs/>
                <w:i/>
              </w:rPr>
              <w:t>Do I Really Have to Teach Reading?</w:t>
            </w:r>
          </w:p>
          <w:p w:rsidR="00A8308E" w:rsidRPr="000F567C" w:rsidRDefault="00A8308E" w:rsidP="00F37AD0">
            <w:pPr>
              <w:rPr>
                <w:rFonts w:ascii="Arial" w:hAnsi="Arial" w:cs="Arial"/>
                <w:bCs/>
                <w:i/>
              </w:rPr>
            </w:pPr>
          </w:p>
          <w:p w:rsidR="00A8308E" w:rsidRPr="000F567C" w:rsidRDefault="00A8308E" w:rsidP="00F37AD0">
            <w:pPr>
              <w:rPr>
                <w:rFonts w:ascii="Arial" w:hAnsi="Arial" w:cs="Arial"/>
                <w:i/>
              </w:rPr>
            </w:pPr>
            <w:r w:rsidRPr="000F567C">
              <w:rPr>
                <w:rFonts w:ascii="Arial" w:hAnsi="Arial" w:cs="Arial"/>
                <w:i/>
              </w:rPr>
              <w:t>Reading with Purpose</w:t>
            </w:r>
          </w:p>
          <w:p w:rsidR="00A8308E" w:rsidRPr="000F567C" w:rsidRDefault="00A8308E" w:rsidP="00F37AD0">
            <w:pPr>
              <w:rPr>
                <w:rFonts w:ascii="Arial" w:hAnsi="Arial" w:cs="Arial"/>
                <w:i/>
              </w:rPr>
            </w:pPr>
          </w:p>
          <w:p w:rsidR="00A8308E" w:rsidRPr="000F567C" w:rsidRDefault="00A8308E" w:rsidP="00F37AD0">
            <w:pPr>
              <w:rPr>
                <w:rFonts w:ascii="Arial" w:hAnsi="Arial" w:cs="Arial"/>
                <w:bCs/>
                <w:i/>
              </w:rPr>
            </w:pPr>
            <w:r w:rsidRPr="000F567C">
              <w:rPr>
                <w:rFonts w:ascii="Arial" w:hAnsi="Arial" w:cs="Arial"/>
                <w:i/>
              </w:rPr>
              <w:t>Elements of Comprehension</w:t>
            </w:r>
          </w:p>
        </w:tc>
        <w:tc>
          <w:tcPr>
            <w:tcW w:w="1962" w:type="dxa"/>
          </w:tcPr>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Reading to children</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Circle: KH/4-7 </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Goals: </w:t>
            </w: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Journal </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SSR: </w:t>
            </w: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KH/Ch. 8-epilogue</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p>
        </w:tc>
        <w:tc>
          <w:tcPr>
            <w:tcW w:w="1710" w:type="dxa"/>
          </w:tcPr>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T/”What Works”</w:t>
            </w:r>
          </w:p>
          <w:p w:rsidR="00A8308E" w:rsidRPr="000F567C" w:rsidRDefault="00A8308E" w:rsidP="00F37AD0">
            <w:pPr>
              <w:rPr>
                <w:rFonts w:ascii="Arial" w:hAnsi="Arial" w:cs="Arial"/>
                <w:bCs/>
              </w:rPr>
            </w:pPr>
            <w:r w:rsidRPr="000F567C">
              <w:rPr>
                <w:rFonts w:ascii="Arial" w:hAnsi="Arial" w:cs="Arial"/>
                <w:bCs/>
              </w:rPr>
              <w:t>Ch. 2&amp;3</w:t>
            </w:r>
          </w:p>
        </w:tc>
        <w:tc>
          <w:tcPr>
            <w:tcW w:w="1895" w:type="dxa"/>
          </w:tcPr>
          <w:p w:rsidR="00A8308E" w:rsidRPr="000F567C" w:rsidRDefault="00A8308E" w:rsidP="00F37AD0">
            <w:pPr>
              <w:jc w:val="center"/>
              <w:rPr>
                <w:rFonts w:ascii="Arial" w:hAnsi="Arial" w:cs="Arial"/>
                <w:bCs/>
              </w:rPr>
            </w:pPr>
          </w:p>
        </w:tc>
      </w:tr>
      <w:tr w:rsidR="00A8308E" w:rsidRPr="000F567C" w:rsidTr="00F17671">
        <w:tc>
          <w:tcPr>
            <w:tcW w:w="1278" w:type="dxa"/>
          </w:tcPr>
          <w:p w:rsidR="00A8308E"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Session 3</w:t>
            </w:r>
          </w:p>
          <w:p w:rsidR="00A8308E" w:rsidRPr="000F567C" w:rsidRDefault="00A8308E" w:rsidP="00F37AD0">
            <w:pPr>
              <w:jc w:val="center"/>
              <w:rPr>
                <w:rFonts w:ascii="Arial" w:hAnsi="Arial" w:cs="Arial"/>
                <w:b/>
                <w:bCs/>
              </w:rPr>
            </w:pPr>
            <w:r w:rsidRPr="000F567C">
              <w:rPr>
                <w:rFonts w:ascii="Arial" w:hAnsi="Arial" w:cs="Arial"/>
                <w:b/>
                <w:bCs/>
              </w:rPr>
              <w:t>Date: 2/4</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 xml:space="preserve">RtI Guest Lecturer </w:t>
            </w:r>
          </w:p>
          <w:p w:rsidR="00A8308E" w:rsidRPr="000F567C" w:rsidRDefault="00A8308E" w:rsidP="00F37AD0">
            <w:pPr>
              <w:rPr>
                <w:rFonts w:ascii="Arial" w:hAnsi="Arial" w:cs="Arial"/>
              </w:rPr>
            </w:pPr>
            <w:r w:rsidRPr="000F567C">
              <w:rPr>
                <w:rFonts w:ascii="Arial" w:hAnsi="Arial" w:cs="Arial"/>
              </w:rPr>
              <w:t>(Dr. Marta Reinoso)</w:t>
            </w:r>
          </w:p>
          <w:p w:rsidR="00A8308E" w:rsidRPr="000F567C" w:rsidRDefault="00A8308E" w:rsidP="00F37AD0">
            <w:pPr>
              <w:rPr>
                <w:rFonts w:ascii="Arial" w:hAnsi="Arial" w:cs="Arial"/>
              </w:rPr>
            </w:pPr>
          </w:p>
          <w:p w:rsidR="00A8308E" w:rsidRPr="000F567C" w:rsidRDefault="00A8308E" w:rsidP="00F37AD0">
            <w:pPr>
              <w:rPr>
                <w:rFonts w:ascii="Arial" w:hAnsi="Arial" w:cs="Arial"/>
                <w:i/>
              </w:rPr>
            </w:pPr>
            <w:r w:rsidRPr="000F567C">
              <w:rPr>
                <w:rFonts w:ascii="Arial" w:hAnsi="Arial" w:cs="Arial"/>
                <w:i/>
              </w:rPr>
              <w:t xml:space="preserve">Response to Intervention </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i/>
              </w:rPr>
              <w:t>Co-Teaching</w:t>
            </w:r>
          </w:p>
          <w:p w:rsidR="00A8308E" w:rsidRPr="000F567C" w:rsidRDefault="00A8308E" w:rsidP="00F37AD0">
            <w:pPr>
              <w:rPr>
                <w:rFonts w:ascii="Arial" w:hAnsi="Arial" w:cs="Arial"/>
              </w:rPr>
            </w:pPr>
          </w:p>
          <w:p w:rsidR="00A8308E" w:rsidRPr="000F567C" w:rsidRDefault="00A8308E" w:rsidP="00F37AD0">
            <w:pPr>
              <w:rPr>
                <w:rFonts w:ascii="Arial" w:hAnsi="Arial" w:cs="Arial"/>
                <w:b/>
                <w:color w:val="FF0000"/>
              </w:rPr>
            </w:pPr>
          </w:p>
        </w:tc>
        <w:tc>
          <w:tcPr>
            <w:tcW w:w="1962" w:type="dxa"/>
          </w:tcPr>
          <w:p w:rsidR="00A8308E" w:rsidRPr="000F567C" w:rsidRDefault="00A8308E" w:rsidP="00F37AD0">
            <w:pPr>
              <w:jc w:val="center"/>
              <w:rPr>
                <w:rFonts w:ascii="Arial" w:hAnsi="Arial" w:cs="Arial"/>
                <w:bCs/>
              </w:rPr>
            </w:pPr>
          </w:p>
          <w:p w:rsidR="00A8308E" w:rsidRPr="000F567C" w:rsidRDefault="00A8308E" w:rsidP="00F37AD0">
            <w:pPr>
              <w:rPr>
                <w:rFonts w:ascii="Arial" w:hAnsi="Arial" w:cs="Arial"/>
              </w:rPr>
            </w:pPr>
            <w:r w:rsidRPr="000F567C">
              <w:rPr>
                <w:rFonts w:ascii="Arial" w:hAnsi="Arial" w:cs="Arial"/>
              </w:rPr>
              <w:t>Guest Lecturer</w:t>
            </w:r>
          </w:p>
          <w:p w:rsidR="00A8308E" w:rsidRPr="000F567C" w:rsidRDefault="00A8308E" w:rsidP="00F37AD0">
            <w:pPr>
              <w:rPr>
                <w:rFonts w:ascii="Arial" w:hAnsi="Arial" w:cs="Arial"/>
              </w:rPr>
            </w:pPr>
          </w:p>
          <w:p w:rsidR="00A8308E" w:rsidRPr="000F567C" w:rsidRDefault="00A8308E" w:rsidP="00F37AD0">
            <w:pPr>
              <w:rPr>
                <w:rFonts w:ascii="Arial" w:hAnsi="Arial" w:cs="Arial"/>
                <w:i/>
              </w:rPr>
            </w:pPr>
            <w:r w:rsidRPr="000F567C">
              <w:rPr>
                <w:rFonts w:ascii="Arial" w:hAnsi="Arial" w:cs="Arial"/>
                <w:i/>
              </w:rPr>
              <w:t xml:space="preserve">RtI </w:t>
            </w:r>
          </w:p>
          <w:p w:rsidR="00A8308E" w:rsidRPr="000F567C" w:rsidRDefault="00A8308E" w:rsidP="00F37AD0">
            <w:pPr>
              <w:rPr>
                <w:rFonts w:ascii="Arial" w:hAnsi="Arial" w:cs="Arial"/>
              </w:rPr>
            </w:pPr>
            <w:r w:rsidRPr="000F567C">
              <w:rPr>
                <w:rFonts w:ascii="Arial" w:hAnsi="Arial" w:cs="Arial"/>
              </w:rPr>
              <w:t>[online resources]</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i/>
              </w:rPr>
              <w:t>Co-Teaching</w:t>
            </w:r>
            <w:r w:rsidRPr="000F567C">
              <w:rPr>
                <w:rFonts w:ascii="Arial" w:hAnsi="Arial" w:cs="Arial"/>
              </w:rPr>
              <w:t xml:space="preserve"> [Ppt + Friend article]</w:t>
            </w:r>
          </w:p>
          <w:p w:rsidR="00A8308E" w:rsidRPr="000F567C" w:rsidRDefault="00A8308E" w:rsidP="00F37AD0">
            <w:pPr>
              <w:rPr>
                <w:rFonts w:ascii="Arial" w:hAnsi="Arial" w:cs="Arial"/>
              </w:rPr>
            </w:pPr>
          </w:p>
          <w:p w:rsidR="00A8308E" w:rsidRPr="000F567C" w:rsidRDefault="00A8308E" w:rsidP="00F37AD0">
            <w:pPr>
              <w:rPr>
                <w:rFonts w:ascii="Arial" w:hAnsi="Arial" w:cs="Arial"/>
              </w:rPr>
            </w:pPr>
          </w:p>
          <w:p w:rsidR="00A8308E" w:rsidRPr="000F567C" w:rsidRDefault="00A8308E" w:rsidP="00F37AD0">
            <w:pPr>
              <w:rPr>
                <w:rFonts w:ascii="Arial" w:hAnsi="Arial" w:cs="Arial"/>
              </w:rPr>
            </w:pPr>
          </w:p>
          <w:p w:rsidR="00A8308E" w:rsidRPr="000F567C" w:rsidRDefault="00A8308E" w:rsidP="00F37AD0">
            <w:pPr>
              <w:jc w:val="center"/>
              <w:rPr>
                <w:rFonts w:ascii="Arial" w:hAnsi="Arial" w:cs="Arial"/>
              </w:rPr>
            </w:pPr>
          </w:p>
        </w:tc>
        <w:tc>
          <w:tcPr>
            <w:tcW w:w="1710" w:type="dxa"/>
          </w:tcPr>
          <w:p w:rsidR="00A8308E" w:rsidRDefault="00A8308E" w:rsidP="00F37AD0">
            <w:pPr>
              <w:rPr>
                <w:rFonts w:ascii="Arial" w:hAnsi="Arial" w:cs="Arial"/>
                <w:lang w:val="fr-FR"/>
              </w:rPr>
            </w:pPr>
          </w:p>
          <w:p w:rsidR="00A8308E" w:rsidRDefault="00A8308E" w:rsidP="00F37AD0">
            <w:pPr>
              <w:rPr>
                <w:rFonts w:ascii="Arial" w:hAnsi="Arial" w:cs="Arial"/>
                <w:lang w:val="fr-FR"/>
              </w:rPr>
            </w:pPr>
            <w:r w:rsidRPr="000F567C">
              <w:rPr>
                <w:rFonts w:ascii="Arial" w:hAnsi="Arial" w:cs="Arial"/>
                <w:lang w:val="fr-FR"/>
              </w:rPr>
              <w:t>T/ Ch. 7</w:t>
            </w:r>
          </w:p>
          <w:p w:rsidR="00A8308E" w:rsidRDefault="00A8308E" w:rsidP="00F37AD0">
            <w:pPr>
              <w:rPr>
                <w:rFonts w:ascii="Arial" w:hAnsi="Arial" w:cs="Arial"/>
                <w:lang w:val="fr-FR"/>
              </w:rPr>
            </w:pPr>
          </w:p>
          <w:p w:rsidR="00A8308E" w:rsidRDefault="00A8308E" w:rsidP="00F37AD0">
            <w:pPr>
              <w:rPr>
                <w:rFonts w:ascii="Arial" w:hAnsi="Arial" w:cs="Arial"/>
                <w:lang w:val="fr-FR"/>
              </w:rPr>
            </w:pPr>
            <w:r>
              <w:rPr>
                <w:rFonts w:ascii="Arial" w:hAnsi="Arial" w:cs="Arial"/>
                <w:lang w:val="fr-FR"/>
              </w:rPr>
              <w:t>IRA :</w:t>
            </w:r>
          </w:p>
          <w:p w:rsidR="00A8308E" w:rsidRPr="004217E3" w:rsidRDefault="00A8308E" w:rsidP="00F37AD0">
            <w:pPr>
              <w:rPr>
                <w:rFonts w:ascii="Arial" w:hAnsi="Arial" w:cs="Arial"/>
                <w:b/>
                <w:u w:val="single"/>
              </w:rPr>
            </w:pPr>
            <w:hyperlink r:id="rId40" w:history="1">
              <w:r w:rsidRPr="00D947D4">
                <w:rPr>
                  <w:rStyle w:val="Hyperlink"/>
                  <w:rFonts w:ascii="Arial" w:hAnsi="Arial" w:cs="Arial"/>
                  <w:i/>
                </w:rPr>
                <w:t>http://www.reading.org/Libraries/Resources/RTI_brochure_web.sflb.ashx</w:t>
              </w:r>
            </w:hyperlink>
            <w:r>
              <w:rPr>
                <w:rFonts w:ascii="Arial" w:hAnsi="Arial" w:cs="Arial"/>
                <w:i/>
              </w:rPr>
              <w:t xml:space="preserve"> </w:t>
            </w:r>
          </w:p>
          <w:p w:rsidR="00A8308E" w:rsidRDefault="00A8308E" w:rsidP="00F37AD0">
            <w:pPr>
              <w:rPr>
                <w:rFonts w:ascii="Arial" w:hAnsi="Arial" w:cs="Arial"/>
                <w:lang w:val="fr-FR"/>
              </w:rPr>
            </w:pPr>
          </w:p>
          <w:p w:rsidR="00A8308E" w:rsidRDefault="00A8308E" w:rsidP="00F37AD0">
            <w:pPr>
              <w:rPr>
                <w:rFonts w:ascii="Arial" w:hAnsi="Arial" w:cs="Arial"/>
                <w:lang w:val="fr-FR"/>
              </w:rPr>
            </w:pPr>
            <w:r>
              <w:rPr>
                <w:rFonts w:ascii="Arial" w:hAnsi="Arial" w:cs="Arial"/>
                <w:lang w:val="fr-FR"/>
              </w:rPr>
              <w:t>LDA :</w:t>
            </w:r>
          </w:p>
          <w:p w:rsidR="00A8308E" w:rsidRPr="000F567C" w:rsidRDefault="00A8308E" w:rsidP="00F37AD0">
            <w:pPr>
              <w:rPr>
                <w:rFonts w:ascii="Arial" w:hAnsi="Arial" w:cs="Arial"/>
                <w:lang w:val="fr-FR"/>
              </w:rPr>
            </w:pPr>
            <w:hyperlink r:id="rId41" w:history="1">
              <w:r w:rsidRPr="00D947D4">
                <w:rPr>
                  <w:rStyle w:val="Hyperlink"/>
                  <w:rFonts w:ascii="Arial" w:hAnsi="Arial" w:cs="Arial"/>
                </w:rPr>
                <w:t>http://www.ldaamerica.org/pdf/rti2005.pdf</w:t>
              </w:r>
            </w:hyperlink>
          </w:p>
          <w:p w:rsidR="00A8308E" w:rsidRPr="000F567C" w:rsidRDefault="00A8308E" w:rsidP="00F37AD0">
            <w:pPr>
              <w:rPr>
                <w:rFonts w:ascii="Arial" w:hAnsi="Arial" w:cs="Arial"/>
                <w:lang w:val="fr-FR"/>
              </w:rPr>
            </w:pPr>
          </w:p>
          <w:p w:rsidR="00A8308E" w:rsidRPr="000F567C" w:rsidRDefault="00A8308E" w:rsidP="00F37AD0">
            <w:pPr>
              <w:rPr>
                <w:rFonts w:ascii="Arial" w:hAnsi="Arial" w:cs="Arial"/>
                <w:lang w:val="fr-FR"/>
              </w:rPr>
            </w:pPr>
            <w:r>
              <w:rPr>
                <w:rFonts w:ascii="Arial" w:hAnsi="Arial" w:cs="Arial"/>
                <w:lang w:val="fr-FR"/>
              </w:rPr>
              <w:t>RtI vs. Discrepancy Model :</w:t>
            </w:r>
          </w:p>
          <w:p w:rsidR="00A8308E" w:rsidRPr="000F567C" w:rsidRDefault="00A8308E" w:rsidP="00F37AD0">
            <w:pPr>
              <w:rPr>
                <w:rFonts w:ascii="Arial" w:hAnsi="Arial" w:cs="Arial"/>
                <w:lang w:val="fr-FR"/>
              </w:rPr>
            </w:pPr>
            <w:hyperlink r:id="rId42" w:history="1">
              <w:r w:rsidRPr="000F567C">
                <w:rPr>
                  <w:rStyle w:val="Hyperlink"/>
                  <w:rFonts w:ascii="Arial" w:hAnsi="Arial" w:cs="Arial"/>
                  <w:lang w:val="fr-FR"/>
                </w:rPr>
                <w:t>http://www.ldinfo.</w:t>
              </w:r>
              <w:r w:rsidRPr="000F567C">
                <w:rPr>
                  <w:rStyle w:val="Hyperlink"/>
                  <w:rFonts w:ascii="Arial" w:hAnsi="Arial" w:cs="Arial"/>
                  <w:lang w:val="fr-FR"/>
                </w:rPr>
                <w:t>c</w:t>
              </w:r>
              <w:r w:rsidRPr="000F567C">
                <w:rPr>
                  <w:rStyle w:val="Hyperlink"/>
                  <w:rFonts w:ascii="Arial" w:hAnsi="Arial" w:cs="Arial"/>
                  <w:lang w:val="fr-FR"/>
                </w:rPr>
                <w:t>om/rti</w:t>
              </w:r>
              <w:r w:rsidRPr="000F567C">
                <w:rPr>
                  <w:rStyle w:val="Hyperlink"/>
                  <w:rFonts w:ascii="Arial" w:hAnsi="Arial" w:cs="Arial"/>
                  <w:lang w:val="fr-FR"/>
                </w:rPr>
                <w:t>.</w:t>
              </w:r>
              <w:r w:rsidRPr="000F567C">
                <w:rPr>
                  <w:rStyle w:val="Hyperlink"/>
                  <w:rFonts w:ascii="Arial" w:hAnsi="Arial" w:cs="Arial"/>
                  <w:lang w:val="fr-FR"/>
                </w:rPr>
                <w:t>ht</w:t>
              </w:r>
              <w:r w:rsidRPr="000F567C">
                <w:rPr>
                  <w:rStyle w:val="Hyperlink"/>
                  <w:rFonts w:ascii="Arial" w:hAnsi="Arial" w:cs="Arial"/>
                  <w:lang w:val="fr-FR"/>
                </w:rPr>
                <w:t>m</w:t>
              </w:r>
            </w:hyperlink>
            <w:r w:rsidRPr="000F567C">
              <w:rPr>
                <w:rFonts w:ascii="Arial" w:hAnsi="Arial" w:cs="Arial"/>
                <w:lang w:val="fr-FR"/>
              </w:rPr>
              <w:t xml:space="preserve"> </w:t>
            </w:r>
          </w:p>
          <w:p w:rsidR="00A8308E" w:rsidRDefault="00A8308E" w:rsidP="00F37AD0">
            <w:pPr>
              <w:rPr>
                <w:rFonts w:ascii="Arial" w:hAnsi="Arial" w:cs="Arial"/>
                <w:bCs/>
                <w:lang w:val="fr-FR"/>
              </w:rPr>
            </w:pPr>
          </w:p>
          <w:p w:rsidR="00A8308E" w:rsidRPr="000F567C" w:rsidRDefault="00A8308E" w:rsidP="00F37AD0">
            <w:pPr>
              <w:rPr>
                <w:rFonts w:ascii="Arial" w:hAnsi="Arial" w:cs="Arial"/>
                <w:bCs/>
                <w:lang w:val="fr-FR"/>
              </w:rPr>
            </w:pPr>
          </w:p>
        </w:tc>
        <w:tc>
          <w:tcPr>
            <w:tcW w:w="1895" w:type="dxa"/>
          </w:tcPr>
          <w:p w:rsidR="00A8308E" w:rsidRPr="000F567C" w:rsidRDefault="00A8308E" w:rsidP="00F37AD0">
            <w:pPr>
              <w:rPr>
                <w:rFonts w:ascii="Arial" w:hAnsi="Arial" w:cs="Arial"/>
                <w:bCs/>
                <w:lang w:val="fr-FR"/>
              </w:rPr>
            </w:pPr>
          </w:p>
          <w:p w:rsidR="00A8308E" w:rsidRPr="000F567C" w:rsidRDefault="00A8308E" w:rsidP="00F37AD0">
            <w:pPr>
              <w:rPr>
                <w:rFonts w:ascii="Arial" w:hAnsi="Arial" w:cs="Arial"/>
                <w:bCs/>
                <w:lang w:val="fr-FR"/>
              </w:rPr>
            </w:pPr>
            <w:r w:rsidRPr="000F567C">
              <w:rPr>
                <w:rFonts w:ascii="Arial" w:hAnsi="Arial" w:cs="Arial"/>
                <w:bCs/>
                <w:lang w:val="fr-FR"/>
              </w:rPr>
              <w:t xml:space="preserve">CCF Visits This Week : </w:t>
            </w:r>
          </w:p>
          <w:p w:rsidR="00A8308E" w:rsidRPr="000F567C" w:rsidRDefault="00A8308E" w:rsidP="00F37AD0">
            <w:pPr>
              <w:rPr>
                <w:rFonts w:ascii="Arial" w:hAnsi="Arial" w:cs="Arial"/>
                <w:bCs/>
                <w:lang w:val="fr-FR"/>
              </w:rPr>
            </w:pPr>
            <w:r w:rsidRPr="000F567C">
              <w:rPr>
                <w:rFonts w:ascii="Arial" w:hAnsi="Arial" w:cs="Arial"/>
                <w:bCs/>
                <w:lang w:val="fr-FR"/>
              </w:rPr>
              <w:t xml:space="preserve">Groups </w:t>
            </w:r>
          </w:p>
          <w:p w:rsidR="00A8308E" w:rsidRPr="000F567C" w:rsidRDefault="00A8308E" w:rsidP="00F37AD0">
            <w:pPr>
              <w:rPr>
                <w:rFonts w:ascii="Arial" w:hAnsi="Arial" w:cs="Arial"/>
                <w:bCs/>
                <w:lang w:val="fr-FR"/>
              </w:rPr>
            </w:pPr>
            <w:r w:rsidRPr="000F567C">
              <w:rPr>
                <w:rFonts w:ascii="Arial" w:hAnsi="Arial" w:cs="Arial"/>
                <w:bCs/>
                <w:lang w:val="fr-FR"/>
              </w:rPr>
              <w:t>#1 : Monday</w:t>
            </w:r>
          </w:p>
          <w:p w:rsidR="00A8308E" w:rsidRPr="000F567C" w:rsidRDefault="00A8308E" w:rsidP="00F37AD0">
            <w:pPr>
              <w:rPr>
                <w:rFonts w:ascii="Arial" w:hAnsi="Arial" w:cs="Arial"/>
                <w:bCs/>
                <w:lang w:val="fr-FR"/>
              </w:rPr>
            </w:pPr>
            <w:r w:rsidRPr="000F567C">
              <w:rPr>
                <w:rFonts w:ascii="Arial" w:hAnsi="Arial" w:cs="Arial"/>
                <w:bCs/>
                <w:lang w:val="fr-FR"/>
              </w:rPr>
              <w:t>#2 : Tuesday</w:t>
            </w:r>
          </w:p>
          <w:p w:rsidR="00A8308E" w:rsidRPr="000F567C" w:rsidRDefault="00A8308E" w:rsidP="00F37AD0">
            <w:pPr>
              <w:rPr>
                <w:rFonts w:ascii="Arial" w:hAnsi="Arial" w:cs="Arial"/>
                <w:bCs/>
                <w:lang w:val="fr-FR"/>
              </w:rPr>
            </w:pPr>
            <w:r w:rsidRPr="000F567C">
              <w:rPr>
                <w:rFonts w:ascii="Arial" w:hAnsi="Arial" w:cs="Arial"/>
                <w:bCs/>
                <w:lang w:val="fr-FR"/>
              </w:rPr>
              <w:t>#3 : Wednesday</w:t>
            </w:r>
          </w:p>
        </w:tc>
      </w:tr>
      <w:tr w:rsidR="00A8308E" w:rsidRPr="000F567C" w:rsidTr="00F17671">
        <w:tc>
          <w:tcPr>
            <w:tcW w:w="1278" w:type="dxa"/>
          </w:tcPr>
          <w:p w:rsidR="00A8308E"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lastRenderedPageBreak/>
              <w:t>2/4</w:t>
            </w:r>
          </w:p>
          <w:p w:rsidR="00A8308E" w:rsidRPr="000F567C" w:rsidRDefault="00A8308E" w:rsidP="00F37AD0">
            <w:pPr>
              <w:jc w:val="center"/>
              <w:rPr>
                <w:rFonts w:ascii="Arial" w:hAnsi="Arial" w:cs="Arial"/>
                <w:b/>
                <w:bCs/>
              </w:rPr>
            </w:pPr>
            <w:r w:rsidRPr="000F567C">
              <w:rPr>
                <w:rFonts w:ascii="Arial" w:hAnsi="Arial" w:cs="Arial"/>
                <w:b/>
                <w:bCs/>
              </w:rPr>
              <w:t>PM</w:t>
            </w:r>
          </w:p>
          <w:p w:rsidR="00A8308E" w:rsidRPr="000F567C" w:rsidRDefault="00A8308E" w:rsidP="00F37AD0">
            <w:pPr>
              <w:jc w:val="center"/>
              <w:rPr>
                <w:rFonts w:ascii="Arial" w:hAnsi="Arial" w:cs="Arial"/>
                <w:b/>
                <w:bCs/>
              </w:rPr>
            </w:pPr>
          </w:p>
        </w:tc>
        <w:tc>
          <w:tcPr>
            <w:tcW w:w="2538" w:type="dxa"/>
          </w:tcPr>
          <w:p w:rsidR="00A8308E"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lastRenderedPageBreak/>
              <w:t>Group Work that Grows Understanding</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b/>
                <w:color w:val="FF0000"/>
              </w:rPr>
              <w:t>Goal #13 Develop effective collaboration skills which will assist in positively influencing language and literacy curriculum decisions in today’s schools.</w:t>
            </w:r>
          </w:p>
        </w:tc>
        <w:tc>
          <w:tcPr>
            <w:tcW w:w="1962" w:type="dxa"/>
          </w:tcPr>
          <w:p w:rsidR="00A8308E"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lastRenderedPageBreak/>
              <w:t>RtI Research and Position Paper</w:t>
            </w: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(First draft)</w:t>
            </w:r>
          </w:p>
          <w:p w:rsidR="00A8308E" w:rsidRPr="000F567C" w:rsidRDefault="00A8308E" w:rsidP="00F37AD0">
            <w:pPr>
              <w:tabs>
                <w:tab w:val="left" w:pos="900"/>
                <w:tab w:val="left" w:pos="5040"/>
                <w:tab w:val="left" w:pos="5400"/>
                <w:tab w:val="left" w:pos="7200"/>
                <w:tab w:val="left" w:pos="9360"/>
              </w:tabs>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Goals: Journal </w:t>
            </w:r>
          </w:p>
          <w:p w:rsidR="00A8308E" w:rsidRPr="000F567C" w:rsidRDefault="00A8308E" w:rsidP="00F37AD0">
            <w:pPr>
              <w:jc w:val="center"/>
              <w:rPr>
                <w:rFonts w:ascii="Arial" w:hAnsi="Arial" w:cs="Arial"/>
                <w:bCs/>
              </w:rPr>
            </w:pPr>
          </w:p>
        </w:tc>
        <w:tc>
          <w:tcPr>
            <w:tcW w:w="1710" w:type="dxa"/>
          </w:tcPr>
          <w:p w:rsidR="00A8308E" w:rsidRPr="000F567C" w:rsidRDefault="00A8308E" w:rsidP="00F37AD0">
            <w:pPr>
              <w:rPr>
                <w:rFonts w:ascii="Arial" w:hAnsi="Arial" w:cs="Arial"/>
                <w:lang w:val="fr-FR"/>
              </w:rPr>
            </w:pPr>
          </w:p>
        </w:tc>
        <w:tc>
          <w:tcPr>
            <w:tcW w:w="1895" w:type="dxa"/>
          </w:tcPr>
          <w:p w:rsidR="00A8308E" w:rsidRPr="000F567C" w:rsidRDefault="00A8308E" w:rsidP="00F37AD0">
            <w:pPr>
              <w:rPr>
                <w:rFonts w:ascii="Arial" w:hAnsi="Arial" w:cs="Arial"/>
                <w:bCs/>
                <w:lang w:val="fr-FR"/>
              </w:rPr>
            </w:pPr>
          </w:p>
        </w:tc>
      </w:tr>
      <w:tr w:rsidR="00A8308E" w:rsidRPr="000F567C" w:rsidTr="00F17671">
        <w:tc>
          <w:tcPr>
            <w:tcW w:w="1278" w:type="dxa"/>
          </w:tcPr>
          <w:p w:rsidR="00A8308E" w:rsidRPr="000F567C" w:rsidRDefault="00A8308E" w:rsidP="00F37AD0">
            <w:pPr>
              <w:jc w:val="center"/>
              <w:rPr>
                <w:rFonts w:ascii="Arial" w:hAnsi="Arial" w:cs="Arial"/>
                <w:b/>
                <w:bCs/>
                <w:lang w:val="fr-FR"/>
              </w:rPr>
            </w:pPr>
          </w:p>
          <w:p w:rsidR="00A8308E" w:rsidRPr="000F567C" w:rsidRDefault="00A8308E" w:rsidP="00F37AD0">
            <w:pPr>
              <w:jc w:val="center"/>
              <w:rPr>
                <w:rFonts w:ascii="Arial" w:hAnsi="Arial" w:cs="Arial"/>
                <w:b/>
                <w:bCs/>
                <w:lang w:val="fr-FR"/>
              </w:rPr>
            </w:pPr>
            <w:r w:rsidRPr="000F567C">
              <w:rPr>
                <w:rFonts w:ascii="Arial" w:hAnsi="Arial" w:cs="Arial"/>
                <w:b/>
                <w:bCs/>
                <w:lang w:val="fr-FR"/>
              </w:rPr>
              <w:t>2/11 Furlough</w:t>
            </w:r>
          </w:p>
          <w:p w:rsidR="00A8308E" w:rsidRPr="000F567C" w:rsidRDefault="00A8308E" w:rsidP="00F37AD0">
            <w:pPr>
              <w:jc w:val="center"/>
              <w:rPr>
                <w:rFonts w:ascii="Arial" w:hAnsi="Arial" w:cs="Arial"/>
                <w:b/>
                <w:bCs/>
                <w:lang w:val="fr-FR"/>
              </w:rPr>
            </w:pPr>
            <w:r w:rsidRPr="000F567C">
              <w:rPr>
                <w:rFonts w:ascii="Arial" w:hAnsi="Arial" w:cs="Arial"/>
                <w:b/>
                <w:bCs/>
                <w:lang w:val="fr-FR"/>
              </w:rPr>
              <w:t>Day</w:t>
            </w:r>
          </w:p>
          <w:p w:rsidR="00A8308E" w:rsidRPr="000F567C" w:rsidRDefault="00A8308E" w:rsidP="00F37AD0">
            <w:pPr>
              <w:jc w:val="center"/>
              <w:rPr>
                <w:rFonts w:ascii="Arial" w:hAnsi="Arial" w:cs="Arial"/>
                <w:b/>
                <w:bCs/>
                <w:lang w:val="fr-FR"/>
              </w:rPr>
            </w:pPr>
          </w:p>
          <w:p w:rsidR="00A8308E" w:rsidRPr="000F567C" w:rsidRDefault="00A8308E" w:rsidP="00F37AD0">
            <w:pPr>
              <w:jc w:val="center"/>
              <w:rPr>
                <w:rFonts w:ascii="Arial" w:hAnsi="Arial" w:cs="Arial"/>
                <w:b/>
                <w:bCs/>
                <w:lang w:val="fr-FR"/>
              </w:rPr>
            </w:pPr>
          </w:p>
          <w:p w:rsidR="00A8308E" w:rsidRPr="000F567C" w:rsidRDefault="00A8308E" w:rsidP="00F37AD0">
            <w:pPr>
              <w:jc w:val="center"/>
              <w:rPr>
                <w:rFonts w:ascii="Arial" w:hAnsi="Arial" w:cs="Arial"/>
                <w:b/>
                <w:bCs/>
                <w:lang w:val="fr-FR"/>
              </w:rPr>
            </w:pPr>
          </w:p>
          <w:p w:rsidR="00A8308E" w:rsidRPr="000F567C" w:rsidRDefault="00A8308E" w:rsidP="00F37AD0">
            <w:pPr>
              <w:jc w:val="center"/>
              <w:rPr>
                <w:rFonts w:ascii="Arial" w:hAnsi="Arial" w:cs="Arial"/>
                <w:b/>
                <w:bCs/>
                <w:lang w:val="fr-FR"/>
              </w:rPr>
            </w:pPr>
          </w:p>
        </w:tc>
        <w:tc>
          <w:tcPr>
            <w:tcW w:w="2538" w:type="dxa"/>
          </w:tcPr>
          <w:p w:rsidR="00A8308E" w:rsidRPr="000F567C" w:rsidRDefault="00A8308E" w:rsidP="00F37AD0">
            <w:pPr>
              <w:jc w:val="center"/>
              <w:rPr>
                <w:rFonts w:ascii="Arial" w:hAnsi="Arial" w:cs="Arial"/>
                <w:b/>
                <w:bCs/>
                <w:color w:val="FF0000"/>
                <w:u w:val="single"/>
                <w:lang w:val="fr-FR"/>
              </w:rPr>
            </w:pPr>
            <w:r w:rsidRPr="000F567C">
              <w:rPr>
                <w:rFonts w:ascii="Arial" w:hAnsi="Arial" w:cs="Arial"/>
                <w:b/>
                <w:bCs/>
                <w:color w:val="FF0000"/>
                <w:u w:val="single"/>
                <w:lang w:val="fr-FR"/>
              </w:rPr>
              <w:t xml:space="preserve">INDEPENDENT </w:t>
            </w:r>
          </w:p>
          <w:p w:rsidR="00A8308E" w:rsidRPr="000F567C" w:rsidRDefault="00A8308E" w:rsidP="00F37AD0">
            <w:pPr>
              <w:jc w:val="center"/>
              <w:rPr>
                <w:rFonts w:ascii="Arial" w:hAnsi="Arial" w:cs="Arial"/>
                <w:b/>
                <w:bCs/>
                <w:color w:val="FF0000"/>
                <w:u w:val="single"/>
                <w:lang w:val="fr-FR"/>
              </w:rPr>
            </w:pPr>
            <w:r w:rsidRPr="000F567C">
              <w:rPr>
                <w:rFonts w:ascii="Arial" w:hAnsi="Arial" w:cs="Arial"/>
                <w:b/>
                <w:bCs/>
                <w:color w:val="FF0000"/>
                <w:u w:val="single"/>
                <w:lang w:val="fr-FR"/>
              </w:rPr>
              <w:t>AM &amp; PM CLASSES</w:t>
            </w:r>
          </w:p>
          <w:p w:rsidR="00A8308E" w:rsidRPr="000F567C" w:rsidRDefault="00A8308E" w:rsidP="00F37AD0">
            <w:pPr>
              <w:rPr>
                <w:rFonts w:ascii="Arial" w:hAnsi="Arial" w:cs="Arial"/>
                <w:i/>
              </w:rPr>
            </w:pPr>
            <w:r w:rsidRPr="000F567C">
              <w:rPr>
                <w:rFonts w:ascii="Arial" w:hAnsi="Arial" w:cs="Arial"/>
                <w:i/>
              </w:rPr>
              <w:t xml:space="preserve">Autism Models; </w:t>
            </w:r>
          </w:p>
          <w:p w:rsidR="00A8308E" w:rsidRPr="000F567C" w:rsidRDefault="00A8308E" w:rsidP="00F37AD0">
            <w:pPr>
              <w:rPr>
                <w:rFonts w:ascii="Arial" w:hAnsi="Arial" w:cs="Arial"/>
                <w:i/>
              </w:rPr>
            </w:pPr>
            <w:r w:rsidRPr="000F567C">
              <w:rPr>
                <w:rFonts w:ascii="Arial" w:hAnsi="Arial" w:cs="Arial"/>
                <w:i/>
              </w:rPr>
              <w:t>Understanding Differences &amp; Values of Literacy for Students with Autism</w:t>
            </w:r>
          </w:p>
          <w:p w:rsidR="00A8308E" w:rsidRPr="000F567C" w:rsidRDefault="00A8308E" w:rsidP="00F37AD0">
            <w:pPr>
              <w:rPr>
                <w:rFonts w:ascii="Arial" w:hAnsi="Arial" w:cs="Arial"/>
                <w:i/>
              </w:rPr>
            </w:pPr>
          </w:p>
          <w:p w:rsidR="00A8308E" w:rsidRPr="000F567C" w:rsidRDefault="00A8308E" w:rsidP="00F37AD0">
            <w:pPr>
              <w:rPr>
                <w:rFonts w:ascii="Arial" w:hAnsi="Arial" w:cs="Arial"/>
              </w:rPr>
            </w:pPr>
            <w:r w:rsidRPr="000F567C">
              <w:rPr>
                <w:rFonts w:ascii="Arial" w:hAnsi="Arial" w:cs="Arial"/>
                <w:i/>
              </w:rPr>
              <w:t>Promoting Literacy in Inclusive Classrooms</w:t>
            </w:r>
          </w:p>
        </w:tc>
        <w:tc>
          <w:tcPr>
            <w:tcW w:w="1962" w:type="dxa"/>
          </w:tcPr>
          <w:p w:rsidR="00A8308E" w:rsidRPr="000F567C" w:rsidRDefault="00A8308E" w:rsidP="00F37AD0">
            <w:pPr>
              <w:rPr>
                <w:rFonts w:ascii="Arial" w:hAnsi="Arial" w:cs="Arial"/>
                <w:bCs/>
                <w:lang w:val="fr-FR"/>
              </w:rPr>
            </w:pPr>
          </w:p>
          <w:p w:rsidR="00A8308E" w:rsidRPr="000F567C" w:rsidRDefault="00A8308E" w:rsidP="00F17671">
            <w:pPr>
              <w:rPr>
                <w:rFonts w:ascii="Arial" w:hAnsi="Arial" w:cs="Arial"/>
                <w:bCs/>
                <w:lang w:val="fr-FR"/>
              </w:rPr>
            </w:pPr>
            <w:r w:rsidRPr="000F567C">
              <w:rPr>
                <w:rFonts w:ascii="Arial" w:hAnsi="Arial" w:cs="Arial"/>
                <w:bCs/>
                <w:lang w:val="fr-FR"/>
              </w:rPr>
              <w:t>See assignment in</w:t>
            </w:r>
            <w:r w:rsidR="00F17671">
              <w:rPr>
                <w:rFonts w:ascii="Arial" w:hAnsi="Arial" w:cs="Arial"/>
                <w:bCs/>
                <w:lang w:val="fr-FR"/>
              </w:rPr>
              <w:t xml:space="preserve"> your email</w:t>
            </w:r>
          </w:p>
        </w:tc>
        <w:tc>
          <w:tcPr>
            <w:tcW w:w="1710" w:type="dxa"/>
          </w:tcPr>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KC/pp. ix-xxvii; Ch. 1-3</w:t>
            </w:r>
          </w:p>
          <w:p w:rsidR="00A8308E" w:rsidRPr="000F567C" w:rsidRDefault="00A8308E" w:rsidP="00F37AD0">
            <w:pPr>
              <w:jc w:val="center"/>
              <w:rPr>
                <w:rFonts w:ascii="Arial" w:hAnsi="Arial" w:cs="Arial"/>
                <w:bCs/>
                <w:lang w:val="fr-FR"/>
              </w:rPr>
            </w:pPr>
          </w:p>
        </w:tc>
        <w:tc>
          <w:tcPr>
            <w:tcW w:w="1895" w:type="dxa"/>
          </w:tcPr>
          <w:p w:rsidR="00A8308E" w:rsidRPr="000F567C" w:rsidRDefault="00A8308E" w:rsidP="00F37AD0">
            <w:pPr>
              <w:jc w:val="center"/>
              <w:rPr>
                <w:rFonts w:ascii="Arial" w:hAnsi="Arial" w:cs="Arial"/>
                <w:bCs/>
                <w:lang w:val="fr-FR"/>
              </w:rPr>
            </w:pPr>
          </w:p>
          <w:p w:rsidR="00A8308E" w:rsidRPr="000F567C" w:rsidRDefault="00237B6C" w:rsidP="00F37AD0">
            <w:pPr>
              <w:rPr>
                <w:rFonts w:ascii="Arial" w:hAnsi="Arial" w:cs="Arial"/>
                <w:bCs/>
                <w:lang w:val="fr-FR"/>
              </w:rPr>
            </w:pPr>
            <w:r>
              <w:rPr>
                <w:rFonts w:ascii="Arial" w:hAnsi="Arial" w:cs="Arial"/>
                <w:b/>
                <w:bCs/>
                <w:lang w:val="fr-FR"/>
              </w:rPr>
              <w:t>Submission of partner’s paper and completed rubric</w:t>
            </w:r>
            <w:r w:rsidR="00A8308E" w:rsidRPr="000F567C">
              <w:rPr>
                <w:rFonts w:ascii="Arial" w:hAnsi="Arial" w:cs="Arial"/>
                <w:b/>
                <w:bCs/>
                <w:lang w:val="fr-FR"/>
              </w:rPr>
              <w:t xml:space="preserve"> </w:t>
            </w:r>
            <w:r w:rsidR="00A8308E" w:rsidRPr="000F567C">
              <w:rPr>
                <w:rFonts w:ascii="Arial" w:hAnsi="Arial" w:cs="Arial"/>
                <w:bCs/>
                <w:lang w:val="fr-FR"/>
              </w:rPr>
              <w:t xml:space="preserve">to instructor by 2/14 ♥ [midnight] via email : </w:t>
            </w:r>
            <w:hyperlink r:id="rId43" w:history="1">
              <w:r w:rsidR="00A8308E" w:rsidRPr="000F567C">
                <w:rPr>
                  <w:rStyle w:val="Hyperlink"/>
                  <w:rFonts w:ascii="Arial" w:hAnsi="Arial" w:cs="Arial"/>
                  <w:bCs/>
                  <w:lang w:val="fr-FR"/>
                </w:rPr>
                <w:t>thood@csusm.edu</w:t>
              </w:r>
            </w:hyperlink>
            <w:r w:rsidR="00A8308E" w:rsidRPr="000F567C">
              <w:rPr>
                <w:rFonts w:ascii="Arial" w:hAnsi="Arial" w:cs="Arial"/>
                <w:bCs/>
                <w:lang w:val="fr-FR"/>
              </w:rPr>
              <w:t xml:space="preserve"> </w:t>
            </w:r>
          </w:p>
          <w:p w:rsidR="00A8308E" w:rsidRPr="000F567C" w:rsidRDefault="00A8308E" w:rsidP="00F17671">
            <w:pPr>
              <w:jc w:val="center"/>
              <w:rPr>
                <w:rFonts w:ascii="Arial" w:hAnsi="Arial" w:cs="Arial"/>
                <w:bCs/>
                <w:lang w:val="fr-FR"/>
              </w:rPr>
            </w:pPr>
          </w:p>
        </w:tc>
      </w:tr>
      <w:tr w:rsidR="00A8308E" w:rsidRPr="000F567C" w:rsidTr="00F17671">
        <w:tc>
          <w:tcPr>
            <w:tcW w:w="1278" w:type="dxa"/>
          </w:tcPr>
          <w:p w:rsidR="00F17671" w:rsidRDefault="00F17671"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Session 4</w:t>
            </w:r>
          </w:p>
          <w:p w:rsidR="00A8308E" w:rsidRPr="000F567C" w:rsidRDefault="00A8308E" w:rsidP="00F37AD0">
            <w:pPr>
              <w:jc w:val="center"/>
              <w:rPr>
                <w:rFonts w:ascii="Arial" w:hAnsi="Arial" w:cs="Arial"/>
                <w:b/>
                <w:bCs/>
              </w:rPr>
            </w:pPr>
            <w:r w:rsidRPr="000F567C">
              <w:rPr>
                <w:rFonts w:ascii="Arial" w:hAnsi="Arial" w:cs="Arial"/>
                <w:b/>
                <w:bCs/>
              </w:rPr>
              <w:t>Date: 2/18</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A8308E" w:rsidRPr="000F567C" w:rsidRDefault="00A8308E" w:rsidP="00F37AD0">
            <w:pPr>
              <w:rPr>
                <w:rFonts w:ascii="Arial" w:hAnsi="Arial" w:cs="Arial"/>
                <w:b/>
                <w:color w:val="FF0000"/>
              </w:rPr>
            </w:pPr>
            <w:r w:rsidRPr="000F567C">
              <w:rPr>
                <w:rFonts w:ascii="Arial" w:hAnsi="Arial" w:cs="Arial"/>
                <w:b/>
                <w:color w:val="FF0000"/>
              </w:rPr>
              <w:t>Goal #3 Gain an understanding of how patterns of typical and atypical language development influence students academically, socially, and behaviorally in today’s classrooms</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rPr>
            </w:pPr>
            <w:r w:rsidRPr="000F567C">
              <w:rPr>
                <w:rFonts w:ascii="Arial" w:hAnsi="Arial" w:cs="Arial"/>
                <w:b/>
                <w:color w:val="FF0000"/>
              </w:rPr>
              <w:t>Goal #6 Become sensitive observers of children’s language-using behaviors</w:t>
            </w:r>
            <w:r w:rsidRPr="000F567C">
              <w:rPr>
                <w:rFonts w:ascii="Arial" w:hAnsi="Arial" w:cs="Arial"/>
              </w:rPr>
              <w:t>.</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Typical &amp; Atypical Language Development</w:t>
            </w:r>
          </w:p>
          <w:p w:rsidR="00A8308E" w:rsidRPr="000F567C" w:rsidRDefault="00A8308E" w:rsidP="00F37AD0">
            <w:pPr>
              <w:rPr>
                <w:rFonts w:ascii="Arial" w:hAnsi="Arial" w:cs="Arial"/>
                <w:i/>
              </w:rPr>
            </w:pPr>
          </w:p>
          <w:p w:rsidR="00A8308E" w:rsidRPr="000F567C" w:rsidRDefault="00A8308E" w:rsidP="00F37AD0">
            <w:pPr>
              <w:rPr>
                <w:rFonts w:ascii="Arial" w:hAnsi="Arial" w:cs="Arial"/>
                <w:bCs/>
                <w:i/>
              </w:rPr>
            </w:pPr>
            <w:r w:rsidRPr="000F567C">
              <w:rPr>
                <w:rFonts w:ascii="Arial" w:hAnsi="Arial" w:cs="Arial"/>
                <w:bCs/>
                <w:i/>
              </w:rPr>
              <w:t>Literacy: Speech and Oral Language</w:t>
            </w:r>
          </w:p>
          <w:p w:rsidR="00A8308E" w:rsidRPr="000F567C" w:rsidRDefault="00A8308E" w:rsidP="00F37AD0">
            <w:pPr>
              <w:jc w:val="center"/>
              <w:rPr>
                <w:rFonts w:ascii="Arial" w:hAnsi="Arial" w:cs="Arial"/>
                <w:bCs/>
                <w:i/>
              </w:rPr>
            </w:pPr>
          </w:p>
          <w:p w:rsidR="00A8308E" w:rsidRPr="000F567C" w:rsidRDefault="00A8308E" w:rsidP="00F37AD0">
            <w:pPr>
              <w:rPr>
                <w:rFonts w:ascii="Arial" w:hAnsi="Arial" w:cs="Arial"/>
                <w:i/>
              </w:rPr>
            </w:pPr>
            <w:r w:rsidRPr="000F567C">
              <w:rPr>
                <w:rFonts w:ascii="Arial" w:hAnsi="Arial" w:cs="Arial"/>
                <w:i/>
              </w:rPr>
              <w:t>Observing Children’s Language Behaviors</w:t>
            </w:r>
          </w:p>
        </w:tc>
        <w:tc>
          <w:tcPr>
            <w:tcW w:w="1962" w:type="dxa"/>
          </w:tcPr>
          <w:p w:rsidR="00F17671" w:rsidRDefault="00F17671"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 xml:space="preserve">View video: </w:t>
            </w:r>
            <w:r w:rsidRPr="000F567C">
              <w:rPr>
                <w:rFonts w:ascii="Arial" w:hAnsi="Arial" w:cs="Arial"/>
                <w:i/>
              </w:rPr>
              <w:t xml:space="preserve">Who Needs to See the Speech Clinician? </w:t>
            </w:r>
          </w:p>
          <w:p w:rsidR="00A8308E" w:rsidRPr="000F567C" w:rsidRDefault="00A8308E" w:rsidP="00F37AD0">
            <w:pPr>
              <w:jc w:val="both"/>
              <w:rPr>
                <w:rFonts w:ascii="Arial" w:hAnsi="Arial" w:cs="Arial"/>
                <w:bCs/>
              </w:rPr>
            </w:pPr>
          </w:p>
          <w:p w:rsidR="00A8308E" w:rsidRPr="000F567C" w:rsidRDefault="00A8308E" w:rsidP="00F37AD0">
            <w:pPr>
              <w:tabs>
                <w:tab w:val="left" w:pos="900"/>
                <w:tab w:val="left" w:pos="5040"/>
                <w:tab w:val="left" w:pos="5400"/>
                <w:tab w:val="left" w:pos="7200"/>
                <w:tab w:val="left" w:pos="9360"/>
              </w:tabs>
              <w:rPr>
                <w:rFonts w:ascii="Arial" w:hAnsi="Arial" w:cs="Arial"/>
                <w:bCs/>
              </w:rPr>
            </w:pPr>
            <w:r w:rsidRPr="000F567C">
              <w:rPr>
                <w:rFonts w:ascii="Arial" w:hAnsi="Arial" w:cs="Arial"/>
                <w:bCs/>
              </w:rPr>
              <w:t>SSR: H/pp, 1-60</w:t>
            </w:r>
          </w:p>
          <w:p w:rsidR="00A8308E" w:rsidRPr="000F567C" w:rsidRDefault="00A8308E" w:rsidP="00F37AD0">
            <w:pPr>
              <w:tabs>
                <w:tab w:val="left" w:pos="900"/>
                <w:tab w:val="left" w:pos="5040"/>
                <w:tab w:val="left" w:pos="5400"/>
                <w:tab w:val="left" w:pos="7200"/>
                <w:tab w:val="left" w:pos="9360"/>
              </w:tabs>
              <w:rPr>
                <w:rFonts w:ascii="Arial" w:hAnsi="Arial" w:cs="Arial"/>
                <w:bCs/>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Goals: Journal </w:t>
            </w:r>
          </w:p>
          <w:p w:rsidR="00A8308E" w:rsidRPr="000F567C" w:rsidRDefault="00A8308E" w:rsidP="00F37AD0">
            <w:pPr>
              <w:tabs>
                <w:tab w:val="left" w:pos="900"/>
                <w:tab w:val="left" w:pos="5040"/>
                <w:tab w:val="left" w:pos="5400"/>
                <w:tab w:val="left" w:pos="7200"/>
                <w:tab w:val="left" w:pos="9360"/>
              </w:tabs>
              <w:rPr>
                <w:rFonts w:ascii="Arial" w:hAnsi="Arial" w:cs="Arial"/>
              </w:rPr>
            </w:pPr>
          </w:p>
        </w:tc>
        <w:tc>
          <w:tcPr>
            <w:tcW w:w="1710" w:type="dxa"/>
          </w:tcPr>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KC/Ch. 5 &amp;6</w:t>
            </w:r>
          </w:p>
          <w:p w:rsidR="00A8308E" w:rsidRPr="000F567C" w:rsidRDefault="00A8308E" w:rsidP="00F37AD0">
            <w:pPr>
              <w:rPr>
                <w:rFonts w:ascii="Arial" w:hAnsi="Arial" w:cs="Arial"/>
              </w:rPr>
            </w:pPr>
            <w:r w:rsidRPr="000F567C">
              <w:rPr>
                <w:rFonts w:ascii="Arial" w:hAnsi="Arial" w:cs="Arial"/>
              </w:rPr>
              <w:t>T/ Ch. 5 &amp; 6</w:t>
            </w:r>
          </w:p>
          <w:p w:rsidR="00A8308E" w:rsidRPr="000F567C" w:rsidRDefault="00A8308E" w:rsidP="00F37AD0">
            <w:pPr>
              <w:rPr>
                <w:rFonts w:ascii="Arial" w:hAnsi="Arial" w:cs="Arial"/>
                <w:b/>
                <w:bCs/>
              </w:rPr>
            </w:pPr>
          </w:p>
        </w:tc>
        <w:tc>
          <w:tcPr>
            <w:tcW w:w="1895" w:type="dxa"/>
          </w:tcPr>
          <w:p w:rsidR="00F17671" w:rsidRDefault="00F17671"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CCF Visits This Week :</w:t>
            </w:r>
          </w:p>
          <w:p w:rsidR="00A8308E" w:rsidRPr="000F567C" w:rsidRDefault="00A8308E" w:rsidP="00F37AD0">
            <w:pPr>
              <w:rPr>
                <w:rFonts w:ascii="Arial" w:hAnsi="Arial" w:cs="Arial"/>
                <w:bCs/>
              </w:rPr>
            </w:pPr>
            <w:r w:rsidRPr="000F567C">
              <w:rPr>
                <w:rFonts w:ascii="Arial" w:hAnsi="Arial" w:cs="Arial"/>
                <w:bCs/>
              </w:rPr>
              <w:t xml:space="preserve">Groups </w:t>
            </w:r>
          </w:p>
          <w:p w:rsidR="00A8308E" w:rsidRPr="000F567C" w:rsidRDefault="00A8308E" w:rsidP="00F37AD0">
            <w:pPr>
              <w:rPr>
                <w:rFonts w:ascii="Arial" w:hAnsi="Arial" w:cs="Arial"/>
                <w:bCs/>
                <w:lang w:val="fr-FR"/>
              </w:rPr>
            </w:pPr>
            <w:r w:rsidRPr="000F567C">
              <w:rPr>
                <w:rFonts w:ascii="Arial" w:hAnsi="Arial" w:cs="Arial"/>
                <w:bCs/>
                <w:lang w:val="fr-FR"/>
              </w:rPr>
              <w:t>#4 : Monday</w:t>
            </w:r>
          </w:p>
          <w:p w:rsidR="00A8308E" w:rsidRPr="000F567C" w:rsidRDefault="00A8308E" w:rsidP="00F37AD0">
            <w:pPr>
              <w:rPr>
                <w:rFonts w:ascii="Arial" w:hAnsi="Arial" w:cs="Arial"/>
                <w:bCs/>
                <w:lang w:val="fr-FR"/>
              </w:rPr>
            </w:pPr>
            <w:r w:rsidRPr="000F567C">
              <w:rPr>
                <w:rFonts w:ascii="Arial" w:hAnsi="Arial" w:cs="Arial"/>
                <w:bCs/>
                <w:lang w:val="fr-FR"/>
              </w:rPr>
              <w:t>#5 : Tuesday</w:t>
            </w:r>
          </w:p>
          <w:p w:rsidR="00A8308E" w:rsidRPr="000F567C" w:rsidRDefault="00A8308E" w:rsidP="00F37AD0">
            <w:pPr>
              <w:rPr>
                <w:rFonts w:ascii="Arial" w:hAnsi="Arial" w:cs="Arial"/>
                <w:bCs/>
                <w:lang w:val="fr-FR"/>
              </w:rPr>
            </w:pPr>
            <w:r w:rsidRPr="000F567C">
              <w:rPr>
                <w:rFonts w:ascii="Arial" w:hAnsi="Arial" w:cs="Arial"/>
                <w:bCs/>
                <w:lang w:val="fr-FR"/>
              </w:rPr>
              <w:t>#6 : Wednesday</w:t>
            </w:r>
          </w:p>
          <w:p w:rsidR="00A8308E" w:rsidRPr="000F567C" w:rsidRDefault="00A8308E" w:rsidP="00F37AD0">
            <w:pPr>
              <w:rPr>
                <w:rFonts w:ascii="Arial" w:hAnsi="Arial" w:cs="Arial"/>
                <w:bCs/>
              </w:rPr>
            </w:pPr>
          </w:p>
          <w:p w:rsidR="00A8308E" w:rsidRPr="000F567C" w:rsidRDefault="00A8308E" w:rsidP="00F37AD0">
            <w:pPr>
              <w:rPr>
                <w:rFonts w:ascii="Arial" w:hAnsi="Arial" w:cs="Arial"/>
                <w:b/>
                <w:bCs/>
              </w:rPr>
            </w:pPr>
            <w:r w:rsidRPr="000F567C">
              <w:rPr>
                <w:rFonts w:ascii="Arial" w:hAnsi="Arial" w:cs="Arial"/>
                <w:b/>
                <w:bCs/>
              </w:rPr>
              <w:t>RTI Paper due: Turn in hard copy to instructor in class today</w:t>
            </w:r>
          </w:p>
          <w:p w:rsidR="00A8308E" w:rsidRPr="000F567C" w:rsidRDefault="00A8308E" w:rsidP="00F37AD0">
            <w:pPr>
              <w:jc w:val="center"/>
              <w:rPr>
                <w:rFonts w:ascii="Arial" w:hAnsi="Arial" w:cs="Arial"/>
                <w:bCs/>
              </w:rPr>
            </w:pPr>
          </w:p>
          <w:p w:rsidR="00A8308E" w:rsidRPr="000F567C" w:rsidRDefault="00A8308E" w:rsidP="00F37AD0">
            <w:pP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2/18</w:t>
            </w:r>
          </w:p>
          <w:p w:rsidR="00A8308E" w:rsidRPr="000F567C" w:rsidRDefault="00A8308E" w:rsidP="00F37AD0">
            <w:pPr>
              <w:jc w:val="center"/>
              <w:rPr>
                <w:rFonts w:ascii="Arial" w:hAnsi="Arial" w:cs="Arial"/>
                <w:b/>
                <w:bCs/>
              </w:rPr>
            </w:pPr>
            <w:r w:rsidRPr="000F567C">
              <w:rPr>
                <w:rFonts w:ascii="Arial" w:hAnsi="Arial" w:cs="Arial"/>
                <w:b/>
                <w:bCs/>
              </w:rPr>
              <w:t>PM</w:t>
            </w:r>
          </w:p>
          <w:p w:rsidR="00A8308E" w:rsidRPr="000F567C" w:rsidRDefault="00A8308E" w:rsidP="00F37AD0">
            <w:pPr>
              <w:jc w:val="center"/>
              <w:rPr>
                <w:rFonts w:ascii="Arial" w:hAnsi="Arial" w:cs="Arial"/>
                <w:b/>
                <w:bCs/>
              </w:rPr>
            </w:pPr>
          </w:p>
        </w:tc>
        <w:tc>
          <w:tcPr>
            <w:tcW w:w="2538" w:type="dxa"/>
          </w:tcPr>
          <w:p w:rsidR="00A8308E" w:rsidRPr="000F567C" w:rsidRDefault="00A8308E" w:rsidP="00F37AD0">
            <w:pPr>
              <w:rPr>
                <w:rFonts w:ascii="Arial" w:hAnsi="Arial" w:cs="Arial"/>
                <w:b/>
                <w:color w:val="FF0000"/>
              </w:rPr>
            </w:pPr>
            <w:r w:rsidRPr="000F567C">
              <w:rPr>
                <w:rFonts w:ascii="Arial" w:hAnsi="Arial" w:cs="Arial"/>
                <w:b/>
                <w:color w:val="FF0000"/>
              </w:rPr>
              <w:t>Goal #4 Become familiar with current approaches to the teaching of reading and writing of children with special learning needs.</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i/>
              </w:rPr>
            </w:pPr>
            <w:r w:rsidRPr="000F567C">
              <w:rPr>
                <w:rFonts w:ascii="Arial" w:hAnsi="Arial" w:cs="Arial"/>
                <w:i/>
              </w:rPr>
              <w:t>Reading, Writing, and Representation</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What Do Good Readers Do?</w:t>
            </w:r>
          </w:p>
        </w:tc>
        <w:tc>
          <w:tcPr>
            <w:tcW w:w="1962" w:type="dxa"/>
          </w:tcPr>
          <w:p w:rsidR="00A8308E" w:rsidRPr="000F567C" w:rsidRDefault="00A8308E" w:rsidP="00F37AD0">
            <w:pPr>
              <w:rPr>
                <w:rFonts w:ascii="Arial" w:hAnsi="Arial" w:cs="Arial"/>
                <w:b/>
              </w:rPr>
            </w:pPr>
            <w:r w:rsidRPr="000F567C">
              <w:rPr>
                <w:rFonts w:ascii="Arial" w:hAnsi="Arial" w:cs="Arial"/>
                <w:b/>
              </w:rPr>
              <w:t>QW</w:t>
            </w:r>
            <w:r w:rsidRPr="000F567C">
              <w:rPr>
                <w:rFonts w:ascii="Arial" w:hAnsi="Arial" w:cs="Arial"/>
                <w:b/>
                <w:vertAlign w:val="superscript"/>
              </w:rPr>
              <w:t>5</w:t>
            </w:r>
            <w:r w:rsidRPr="000F567C">
              <w:rPr>
                <w:rFonts w:ascii="Arial" w:hAnsi="Arial" w:cs="Arial"/>
                <w:b/>
              </w:rPr>
              <w:t>: Instructional Purpose &amp; BP Strategies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Lit. Circle: H/pp.1-60</w:t>
            </w:r>
          </w:p>
          <w:p w:rsidR="00A8308E" w:rsidRPr="000F567C" w:rsidRDefault="00A8308E" w:rsidP="00F37AD0">
            <w:pPr>
              <w:rPr>
                <w:rFonts w:ascii="Arial" w:hAnsi="Arial" w:cs="Arial"/>
                <w:bCs/>
              </w:rPr>
            </w:pPr>
          </w:p>
          <w:p w:rsidR="00A8308E" w:rsidRPr="000F567C" w:rsidRDefault="00A8308E" w:rsidP="00F37AD0">
            <w:pPr>
              <w:jc w:val="both"/>
              <w:rPr>
                <w:rFonts w:ascii="Arial" w:hAnsi="Arial" w:cs="Arial"/>
                <w:bCs/>
              </w:rPr>
            </w:pPr>
            <w:r w:rsidRPr="000F567C">
              <w:rPr>
                <w:rFonts w:ascii="Arial" w:hAnsi="Arial" w:cs="Arial"/>
                <w:bCs/>
              </w:rPr>
              <w:t>Tovani’s Teaching Points: Jigsaw</w:t>
            </w:r>
          </w:p>
          <w:p w:rsidR="00A8308E" w:rsidRPr="000F567C" w:rsidRDefault="00A8308E" w:rsidP="00F37AD0">
            <w:pPr>
              <w:jc w:val="both"/>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Writing Approaches</w:t>
            </w:r>
          </w:p>
          <w:p w:rsidR="00A8308E"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Lit. Goal: Journal</w:t>
            </w:r>
          </w:p>
          <w:p w:rsidR="00F17671" w:rsidRPr="000F567C" w:rsidRDefault="00F17671" w:rsidP="00F37AD0">
            <w:pPr>
              <w:tabs>
                <w:tab w:val="left" w:pos="900"/>
                <w:tab w:val="left" w:pos="5040"/>
                <w:tab w:val="left" w:pos="5400"/>
                <w:tab w:val="left" w:pos="7200"/>
                <w:tab w:val="left" w:pos="9360"/>
              </w:tabs>
              <w:rPr>
                <w:rFonts w:ascii="Arial" w:hAnsi="Arial" w:cs="Arial"/>
              </w:rPr>
            </w:pPr>
            <w:r>
              <w:rPr>
                <w:rFonts w:ascii="Arial" w:hAnsi="Arial" w:cs="Arial"/>
              </w:rPr>
              <w:t>SSR: T/Ch. 4</w:t>
            </w:r>
          </w:p>
        </w:tc>
        <w:tc>
          <w:tcPr>
            <w:tcW w:w="1710" w:type="dxa"/>
          </w:tcPr>
          <w:p w:rsidR="00A8308E" w:rsidRPr="000F567C" w:rsidRDefault="00A8308E" w:rsidP="00F37AD0">
            <w:pPr>
              <w:rPr>
                <w:rFonts w:ascii="Arial" w:hAnsi="Arial" w:cs="Arial"/>
                <w:bCs/>
              </w:rPr>
            </w:pPr>
          </w:p>
        </w:tc>
        <w:tc>
          <w:tcPr>
            <w:tcW w:w="1895" w:type="dxa"/>
          </w:tcPr>
          <w:p w:rsidR="00A8308E" w:rsidRPr="000F567C" w:rsidRDefault="00A8308E" w:rsidP="00F37AD0">
            <w:pPr>
              <w:jc w:val="cente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Session 5</w:t>
            </w:r>
          </w:p>
          <w:p w:rsidR="00A8308E" w:rsidRPr="000F567C" w:rsidRDefault="00A8308E" w:rsidP="00F37AD0">
            <w:pPr>
              <w:jc w:val="center"/>
              <w:rPr>
                <w:rFonts w:ascii="Arial" w:hAnsi="Arial" w:cs="Arial"/>
                <w:b/>
                <w:bCs/>
              </w:rPr>
            </w:pPr>
            <w:r w:rsidRPr="000F567C">
              <w:rPr>
                <w:rFonts w:ascii="Arial" w:hAnsi="Arial" w:cs="Arial"/>
                <w:b/>
                <w:bCs/>
              </w:rPr>
              <w:t>Date: 2/25</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F17671" w:rsidRDefault="00F17671"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Best Practices in Literacy-A</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rPr>
            </w:pPr>
          </w:p>
        </w:tc>
        <w:tc>
          <w:tcPr>
            <w:tcW w:w="1962" w:type="dxa"/>
          </w:tcPr>
          <w:p w:rsidR="00A8308E" w:rsidRPr="000F567C" w:rsidRDefault="00A8308E" w:rsidP="00F37AD0">
            <w:pPr>
              <w:rPr>
                <w:rFonts w:ascii="Arial" w:hAnsi="Arial" w:cs="Arial"/>
                <w:bCs/>
              </w:rPr>
            </w:pPr>
            <w:r w:rsidRPr="000F567C">
              <w:rPr>
                <w:rFonts w:ascii="Arial" w:hAnsi="Arial" w:cs="Arial"/>
                <w:bCs/>
              </w:rPr>
              <w:t>Group BP Project - A</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SSR: H/pp. 61-88</w:t>
            </w:r>
          </w:p>
        </w:tc>
        <w:tc>
          <w:tcPr>
            <w:tcW w:w="1710" w:type="dxa"/>
          </w:tcPr>
          <w:p w:rsidR="00A8308E" w:rsidRPr="000F567C" w:rsidRDefault="00A8308E" w:rsidP="00F37AD0">
            <w:pPr>
              <w:jc w:val="center"/>
              <w:rPr>
                <w:rFonts w:ascii="Arial" w:hAnsi="Arial" w:cs="Arial"/>
              </w:rPr>
            </w:pPr>
          </w:p>
          <w:p w:rsidR="00A8308E" w:rsidRPr="000F567C" w:rsidRDefault="00A8308E" w:rsidP="00F37AD0">
            <w:pPr>
              <w:jc w:val="center"/>
              <w:rPr>
                <w:rFonts w:ascii="Arial" w:hAnsi="Arial" w:cs="Arial"/>
              </w:rPr>
            </w:pPr>
            <w:r w:rsidRPr="000F567C">
              <w:rPr>
                <w:rFonts w:ascii="Arial" w:hAnsi="Arial" w:cs="Arial"/>
              </w:rPr>
              <w:t>T/Ch. 4</w:t>
            </w:r>
          </w:p>
          <w:p w:rsidR="00A8308E" w:rsidRPr="000F567C" w:rsidRDefault="00A8308E" w:rsidP="00F37AD0">
            <w:pPr>
              <w:jc w:val="center"/>
              <w:rPr>
                <w:rFonts w:ascii="Arial" w:hAnsi="Arial" w:cs="Arial"/>
                <w:bCs/>
              </w:rPr>
            </w:pPr>
          </w:p>
        </w:tc>
        <w:tc>
          <w:tcPr>
            <w:tcW w:w="1895" w:type="dxa"/>
          </w:tcPr>
          <w:p w:rsidR="00A8308E" w:rsidRPr="000F567C" w:rsidRDefault="00A8308E" w:rsidP="00F37AD0">
            <w:pPr>
              <w:rPr>
                <w:rFonts w:ascii="Arial" w:hAnsi="Arial" w:cs="Arial"/>
                <w:bCs/>
              </w:rPr>
            </w:pPr>
            <w:r w:rsidRPr="000F567C">
              <w:rPr>
                <w:rFonts w:ascii="Arial" w:hAnsi="Arial" w:cs="Arial"/>
                <w:bCs/>
              </w:rPr>
              <w:t>CCF Visits This Week:</w:t>
            </w:r>
          </w:p>
          <w:p w:rsidR="00A8308E" w:rsidRPr="000F567C" w:rsidRDefault="00A8308E" w:rsidP="00F37AD0">
            <w:pPr>
              <w:tabs>
                <w:tab w:val="left" w:pos="1260"/>
              </w:tabs>
              <w:rPr>
                <w:rFonts w:ascii="Arial" w:hAnsi="Arial" w:cs="Arial"/>
                <w:bCs/>
              </w:rPr>
            </w:pPr>
            <w:r w:rsidRPr="000F567C">
              <w:rPr>
                <w:rFonts w:ascii="Arial" w:hAnsi="Arial" w:cs="Arial"/>
                <w:bCs/>
              </w:rPr>
              <w:t xml:space="preserve"> Groups </w:t>
            </w:r>
            <w:r w:rsidRPr="000F567C">
              <w:rPr>
                <w:rFonts w:ascii="Arial" w:hAnsi="Arial" w:cs="Arial"/>
                <w:bCs/>
              </w:rPr>
              <w:tab/>
            </w:r>
          </w:p>
          <w:p w:rsidR="00A8308E" w:rsidRPr="000F567C" w:rsidRDefault="00A8308E" w:rsidP="00F37AD0">
            <w:pPr>
              <w:rPr>
                <w:rFonts w:ascii="Arial" w:hAnsi="Arial" w:cs="Arial"/>
                <w:bCs/>
                <w:lang w:val="fr-FR"/>
              </w:rPr>
            </w:pPr>
            <w:r w:rsidRPr="000F567C">
              <w:rPr>
                <w:rFonts w:ascii="Arial" w:hAnsi="Arial" w:cs="Arial"/>
                <w:bCs/>
              </w:rPr>
              <w:t xml:space="preserve">#7: </w:t>
            </w:r>
            <w:r w:rsidRPr="000F567C">
              <w:rPr>
                <w:rFonts w:ascii="Arial" w:hAnsi="Arial" w:cs="Arial"/>
                <w:bCs/>
                <w:lang w:val="fr-FR"/>
              </w:rPr>
              <w:t>Monday</w:t>
            </w:r>
          </w:p>
          <w:p w:rsidR="00A8308E" w:rsidRPr="000F567C" w:rsidRDefault="00A8308E" w:rsidP="00F37AD0">
            <w:pPr>
              <w:rPr>
                <w:rFonts w:ascii="Arial" w:hAnsi="Arial" w:cs="Arial"/>
                <w:bCs/>
                <w:lang w:val="fr-FR"/>
              </w:rPr>
            </w:pPr>
            <w:r w:rsidRPr="000F567C">
              <w:rPr>
                <w:rFonts w:ascii="Arial" w:hAnsi="Arial" w:cs="Arial"/>
                <w:bCs/>
                <w:lang w:val="fr-FR"/>
              </w:rPr>
              <w:t>#8: Tuesday</w:t>
            </w:r>
          </w:p>
          <w:p w:rsidR="00A8308E" w:rsidRPr="000F567C" w:rsidRDefault="00A8308E" w:rsidP="00F37AD0">
            <w:pPr>
              <w:rPr>
                <w:rFonts w:ascii="Arial" w:hAnsi="Arial" w:cs="Arial"/>
                <w:bCs/>
              </w:rPr>
            </w:pPr>
            <w:r w:rsidRPr="000F567C">
              <w:rPr>
                <w:rFonts w:ascii="Arial" w:hAnsi="Arial" w:cs="Arial"/>
                <w:bCs/>
                <w:lang w:val="fr-FR"/>
              </w:rPr>
              <w:t>#9: Wednesday</w:t>
            </w:r>
          </w:p>
        </w:tc>
      </w:tr>
      <w:tr w:rsidR="00A8308E" w:rsidRPr="000F567C" w:rsidTr="00F17671">
        <w:tc>
          <w:tcPr>
            <w:tcW w:w="1278" w:type="dxa"/>
          </w:tcPr>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2/25</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PM</w:t>
            </w:r>
          </w:p>
        </w:tc>
        <w:tc>
          <w:tcPr>
            <w:tcW w:w="2538" w:type="dxa"/>
          </w:tcPr>
          <w:p w:rsidR="00A8308E" w:rsidRPr="000F567C" w:rsidRDefault="00A8308E" w:rsidP="00F37AD0">
            <w:pPr>
              <w:rPr>
                <w:rFonts w:ascii="Arial" w:hAnsi="Arial" w:cs="Arial"/>
                <w:bCs/>
                <w:i/>
              </w:rPr>
            </w:pPr>
            <w:r w:rsidRPr="000F567C">
              <w:rPr>
                <w:rFonts w:ascii="Arial" w:hAnsi="Arial" w:cs="Arial"/>
                <w:bCs/>
                <w:i/>
              </w:rPr>
              <w:t>Accessible Text</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Determining Readability</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Text Sets</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Alternative Texts</w:t>
            </w:r>
          </w:p>
        </w:tc>
        <w:tc>
          <w:tcPr>
            <w:tcW w:w="1962" w:type="dxa"/>
          </w:tcPr>
          <w:p w:rsidR="00A8308E" w:rsidRPr="000F567C" w:rsidRDefault="00A8308E" w:rsidP="00F37AD0">
            <w:pPr>
              <w:rPr>
                <w:rFonts w:ascii="Arial" w:hAnsi="Arial" w:cs="Arial"/>
                <w:bCs/>
              </w:rPr>
            </w:pPr>
            <w:r w:rsidRPr="000F567C">
              <w:rPr>
                <w:rFonts w:ascii="Arial" w:hAnsi="Arial" w:cs="Arial"/>
                <w:bCs/>
              </w:rPr>
              <w:t xml:space="preserve">Lit. Circle: </w:t>
            </w:r>
          </w:p>
          <w:p w:rsidR="00A8308E" w:rsidRPr="000F567C" w:rsidRDefault="00A8308E" w:rsidP="00F37AD0">
            <w:pPr>
              <w:rPr>
                <w:rFonts w:ascii="Arial" w:hAnsi="Arial" w:cs="Arial"/>
                <w:bCs/>
              </w:rPr>
            </w:pPr>
            <w:r w:rsidRPr="000F567C">
              <w:rPr>
                <w:rFonts w:ascii="Arial" w:hAnsi="Arial" w:cs="Arial"/>
                <w:bCs/>
              </w:rPr>
              <w:t>H/pp. 61-88</w:t>
            </w:r>
          </w:p>
          <w:p w:rsidR="00A8308E" w:rsidRPr="000F567C" w:rsidRDefault="00A8308E" w:rsidP="00F37AD0">
            <w:pPr>
              <w:jc w:val="both"/>
              <w:rPr>
                <w:rFonts w:ascii="Arial" w:hAnsi="Arial" w:cs="Arial"/>
                <w:bCs/>
              </w:rPr>
            </w:pPr>
          </w:p>
          <w:p w:rsidR="00B736E9" w:rsidRPr="000F567C" w:rsidRDefault="00A8308E" w:rsidP="00B736E9">
            <w:pPr>
              <w:rPr>
                <w:rFonts w:ascii="Arial" w:hAnsi="Arial" w:cs="Arial"/>
                <w:bCs/>
              </w:rPr>
            </w:pPr>
            <w:r w:rsidRPr="000F567C">
              <w:rPr>
                <w:rFonts w:ascii="Arial" w:hAnsi="Arial" w:cs="Arial"/>
                <w:bCs/>
              </w:rPr>
              <w:t>Readability Formulas</w:t>
            </w:r>
            <w:r w:rsidR="00B736E9">
              <w:rPr>
                <w:rFonts w:ascii="Arial" w:hAnsi="Arial" w:cs="Arial"/>
                <w:bCs/>
              </w:rPr>
              <w:t xml:space="preserve">; </w:t>
            </w:r>
            <w:r w:rsidR="00B736E9" w:rsidRPr="000F567C">
              <w:rPr>
                <w:rFonts w:ascii="Arial" w:hAnsi="Arial" w:cs="Arial"/>
                <w:bCs/>
              </w:rPr>
              <w:t>Readability assessment of school texts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SSR: T/Ch. 8</w:t>
            </w:r>
          </w:p>
        </w:tc>
        <w:tc>
          <w:tcPr>
            <w:tcW w:w="1710" w:type="dxa"/>
          </w:tcPr>
          <w:p w:rsidR="00B736E9" w:rsidRPr="000F567C" w:rsidRDefault="00B736E9" w:rsidP="00B736E9">
            <w:pPr>
              <w:rPr>
                <w:rFonts w:ascii="Arial" w:hAnsi="Arial" w:cs="Arial"/>
              </w:rPr>
            </w:pPr>
            <w:r w:rsidRPr="000F567C">
              <w:rPr>
                <w:rFonts w:ascii="Arial" w:hAnsi="Arial" w:cs="Arial"/>
              </w:rPr>
              <w:t>Readability:</w:t>
            </w:r>
          </w:p>
          <w:p w:rsidR="00B736E9" w:rsidRPr="000F567C" w:rsidRDefault="00B736E9" w:rsidP="00B736E9">
            <w:pPr>
              <w:rPr>
                <w:rFonts w:ascii="Arial" w:hAnsi="Arial" w:cs="Arial"/>
              </w:rPr>
            </w:pPr>
            <w:hyperlink r:id="rId44" w:history="1">
              <w:r w:rsidRPr="000F567C">
                <w:rPr>
                  <w:rStyle w:val="Hyperlink"/>
                  <w:rFonts w:ascii="Arial" w:hAnsi="Arial" w:cs="Arial"/>
                </w:rPr>
                <w:t>http://school.discoveryeducation.com/schrock</w:t>
              </w:r>
              <w:r w:rsidRPr="000F567C">
                <w:rPr>
                  <w:rStyle w:val="Hyperlink"/>
                  <w:rFonts w:ascii="Arial" w:hAnsi="Arial" w:cs="Arial"/>
                </w:rPr>
                <w:t>g</w:t>
              </w:r>
              <w:r w:rsidRPr="000F567C">
                <w:rPr>
                  <w:rStyle w:val="Hyperlink"/>
                  <w:rFonts w:ascii="Arial" w:hAnsi="Arial" w:cs="Arial"/>
                </w:rPr>
                <w:t>uide/fry/fry.html</w:t>
              </w:r>
            </w:hyperlink>
            <w:r w:rsidRPr="000F567C">
              <w:rPr>
                <w:rFonts w:ascii="Arial" w:hAnsi="Arial" w:cs="Arial"/>
              </w:rPr>
              <w:t xml:space="preserve">  </w:t>
            </w:r>
          </w:p>
          <w:p w:rsidR="00A8308E" w:rsidRPr="000F567C" w:rsidRDefault="00A8308E" w:rsidP="00F37AD0">
            <w:pPr>
              <w:jc w:val="center"/>
              <w:rPr>
                <w:rFonts w:ascii="Arial" w:hAnsi="Arial" w:cs="Arial"/>
                <w:bCs/>
              </w:rPr>
            </w:pPr>
          </w:p>
        </w:tc>
        <w:tc>
          <w:tcPr>
            <w:tcW w:w="1895" w:type="dxa"/>
          </w:tcPr>
          <w:p w:rsidR="00A8308E" w:rsidRDefault="00A8308E" w:rsidP="00F37AD0">
            <w:pPr>
              <w:jc w:val="center"/>
              <w:rPr>
                <w:rFonts w:ascii="Arial" w:hAnsi="Arial" w:cs="Arial"/>
                <w:bCs/>
              </w:rPr>
            </w:pPr>
          </w:p>
          <w:p w:rsidR="00F17671" w:rsidRDefault="00F17671" w:rsidP="00F37AD0">
            <w:pPr>
              <w:jc w:val="center"/>
              <w:rPr>
                <w:rFonts w:ascii="Arial" w:hAnsi="Arial" w:cs="Arial"/>
                <w:bCs/>
              </w:rPr>
            </w:pPr>
            <w:r>
              <w:rPr>
                <w:rFonts w:ascii="Arial" w:hAnsi="Arial" w:cs="Arial"/>
                <w:bCs/>
              </w:rPr>
              <w:t xml:space="preserve">Bring a TEXT SET to class and prepare to explain your choice </w:t>
            </w:r>
          </w:p>
          <w:p w:rsidR="00F17671" w:rsidRDefault="00F17671" w:rsidP="00F37AD0">
            <w:pPr>
              <w:jc w:val="center"/>
              <w:rPr>
                <w:rFonts w:ascii="Arial" w:hAnsi="Arial" w:cs="Arial"/>
                <w:bCs/>
              </w:rPr>
            </w:pPr>
            <w:r>
              <w:rPr>
                <w:rFonts w:ascii="Arial" w:hAnsi="Arial" w:cs="Arial"/>
                <w:bCs/>
              </w:rPr>
              <w:t>(@4-8 books)</w:t>
            </w:r>
          </w:p>
          <w:p w:rsidR="00F17671" w:rsidRDefault="00F17671" w:rsidP="00F37AD0">
            <w:pPr>
              <w:jc w:val="center"/>
              <w:rPr>
                <w:rFonts w:ascii="Arial" w:hAnsi="Arial" w:cs="Arial"/>
                <w:bCs/>
              </w:rPr>
            </w:pPr>
          </w:p>
          <w:p w:rsidR="00B736E9" w:rsidRPr="000F567C" w:rsidRDefault="00B736E9" w:rsidP="00B736E9">
            <w:pPr>
              <w:rPr>
                <w:rFonts w:ascii="Arial" w:hAnsi="Arial" w:cs="Arial"/>
                <w:bCs/>
              </w:rPr>
            </w:pPr>
            <w:r w:rsidRPr="000F567C">
              <w:rPr>
                <w:rFonts w:ascii="Arial" w:hAnsi="Arial" w:cs="Arial"/>
                <w:bCs/>
              </w:rPr>
              <w:t>Bring one actual school textbook (gr. 4-12) or novel listed on CA 9-12  reading list</w:t>
            </w:r>
          </w:p>
          <w:p w:rsidR="00F17671" w:rsidRPr="000F567C" w:rsidRDefault="00F17671" w:rsidP="00F37AD0">
            <w:pPr>
              <w:jc w:val="cente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Session 6</w:t>
            </w:r>
          </w:p>
          <w:p w:rsidR="00A8308E" w:rsidRPr="000F567C" w:rsidRDefault="00A8308E" w:rsidP="00F37AD0">
            <w:pPr>
              <w:jc w:val="center"/>
              <w:rPr>
                <w:rFonts w:ascii="Arial" w:hAnsi="Arial" w:cs="Arial"/>
                <w:b/>
                <w:bCs/>
              </w:rPr>
            </w:pPr>
            <w:r w:rsidRPr="000F567C">
              <w:rPr>
                <w:rFonts w:ascii="Arial" w:hAnsi="Arial" w:cs="Arial"/>
                <w:b/>
                <w:bCs/>
              </w:rPr>
              <w:t>Date: 3/4</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A8308E" w:rsidRPr="000F567C" w:rsidRDefault="00A8308E" w:rsidP="00F37AD0">
            <w:pPr>
              <w:rPr>
                <w:rFonts w:ascii="Arial" w:hAnsi="Arial" w:cs="Arial"/>
                <w:b/>
                <w:color w:val="FF0000"/>
              </w:rPr>
            </w:pPr>
            <w:r w:rsidRPr="000F567C">
              <w:rPr>
                <w:rFonts w:ascii="Arial" w:hAnsi="Arial" w:cs="Arial"/>
                <w:b/>
                <w:color w:val="FF0000"/>
              </w:rPr>
              <w:t xml:space="preserve">Goal #7 Become familiar with </w:t>
            </w:r>
            <w:r w:rsidRPr="000F567C">
              <w:rPr>
                <w:rFonts w:ascii="Arial" w:hAnsi="Arial" w:cs="Arial"/>
                <w:b/>
                <w:i/>
                <w:color w:val="FF0000"/>
              </w:rPr>
              <w:t>formal</w:t>
            </w:r>
            <w:r w:rsidRPr="000F567C">
              <w:rPr>
                <w:rFonts w:ascii="Arial" w:hAnsi="Arial" w:cs="Arial"/>
                <w:b/>
                <w:color w:val="FF0000"/>
              </w:rPr>
              <w:t xml:space="preserve"> language and literacy assessment instruments and their usefulness in designing appropriate instruction</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
                <w:color w:val="FF0000"/>
              </w:rPr>
            </w:pPr>
            <w:r w:rsidRPr="000F567C">
              <w:rPr>
                <w:rFonts w:ascii="Arial" w:hAnsi="Arial" w:cs="Arial"/>
                <w:b/>
                <w:color w:val="FF0000"/>
              </w:rPr>
              <w:t xml:space="preserve">Goal #8 Become familiar with </w:t>
            </w:r>
            <w:r w:rsidRPr="000F567C">
              <w:rPr>
                <w:rFonts w:ascii="Arial" w:hAnsi="Arial" w:cs="Arial"/>
                <w:b/>
                <w:i/>
                <w:color w:val="FF0000"/>
              </w:rPr>
              <w:t>informal</w:t>
            </w:r>
            <w:r w:rsidRPr="000F567C">
              <w:rPr>
                <w:rFonts w:ascii="Arial" w:hAnsi="Arial" w:cs="Arial"/>
                <w:b/>
                <w:color w:val="FF0000"/>
              </w:rPr>
              <w:t xml:space="preserve"> language and literacy assessments, such as portfolios, and performance and presentation options; and their usefulness in designing appropriate instruction.</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Cs/>
                <w:i/>
              </w:rPr>
            </w:pPr>
            <w:r w:rsidRPr="000F567C">
              <w:rPr>
                <w:rFonts w:ascii="Arial" w:hAnsi="Arial" w:cs="Arial"/>
                <w:bCs/>
                <w:i/>
              </w:rPr>
              <w:t>Best Practices in Literacy-B</w:t>
            </w:r>
          </w:p>
          <w:p w:rsidR="00A8308E" w:rsidRPr="000F567C" w:rsidRDefault="00A8308E" w:rsidP="00F37AD0">
            <w:pPr>
              <w:rPr>
                <w:rFonts w:ascii="Arial" w:hAnsi="Arial" w:cs="Arial"/>
                <w:bCs/>
                <w:i/>
              </w:rPr>
            </w:pPr>
          </w:p>
          <w:p w:rsidR="00A8308E" w:rsidRPr="000F567C" w:rsidRDefault="00A8308E" w:rsidP="00F37AD0">
            <w:pPr>
              <w:rPr>
                <w:rFonts w:ascii="Arial" w:hAnsi="Arial" w:cs="Arial"/>
                <w:i/>
              </w:rPr>
            </w:pPr>
            <w:r w:rsidRPr="000F567C">
              <w:rPr>
                <w:rFonts w:ascii="Arial" w:hAnsi="Arial" w:cs="Arial"/>
                <w:i/>
              </w:rPr>
              <w:t>Literacy Assessment &amp; Instructional Design</w:t>
            </w:r>
          </w:p>
        </w:tc>
        <w:tc>
          <w:tcPr>
            <w:tcW w:w="1962" w:type="dxa"/>
          </w:tcPr>
          <w:p w:rsidR="00A8308E" w:rsidRPr="000F567C" w:rsidRDefault="00A8308E" w:rsidP="00F37AD0">
            <w:pPr>
              <w:rPr>
                <w:rFonts w:ascii="Arial" w:hAnsi="Arial" w:cs="Arial"/>
                <w:bCs/>
              </w:rPr>
            </w:pPr>
            <w:r w:rsidRPr="000F567C">
              <w:rPr>
                <w:rFonts w:ascii="Arial" w:hAnsi="Arial" w:cs="Arial"/>
                <w:bCs/>
              </w:rPr>
              <w:t>Assessment Explorations: Formal and Informal</w:t>
            </w:r>
          </w:p>
          <w:p w:rsidR="00A8308E" w:rsidRPr="000F567C" w:rsidRDefault="00A8308E" w:rsidP="00F37AD0">
            <w:pPr>
              <w:rPr>
                <w:rFonts w:ascii="Arial" w:hAnsi="Arial" w:cs="Arial"/>
              </w:rPr>
            </w:pPr>
          </w:p>
          <w:p w:rsidR="00A8308E" w:rsidRPr="000F567C" w:rsidRDefault="00A8308E" w:rsidP="00F37AD0">
            <w:pPr>
              <w:rPr>
                <w:rFonts w:ascii="Arial" w:hAnsi="Arial" w:cs="Arial"/>
              </w:rPr>
            </w:pPr>
            <w:r w:rsidRPr="000F567C">
              <w:rPr>
                <w:rFonts w:ascii="Arial" w:hAnsi="Arial" w:cs="Arial"/>
              </w:rPr>
              <w:t>Assessment Debates</w:t>
            </w:r>
          </w:p>
          <w:p w:rsidR="00A8308E" w:rsidRPr="000F567C" w:rsidRDefault="00A8308E" w:rsidP="00F37AD0">
            <w:pPr>
              <w:rPr>
                <w:rFonts w:ascii="Arial" w:hAnsi="Arial" w:cs="Arial"/>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 xml:space="preserve">Lit. Goals: Journal </w:t>
            </w:r>
          </w:p>
          <w:p w:rsidR="00A8308E" w:rsidRPr="000F567C" w:rsidRDefault="00A8308E" w:rsidP="00F37AD0">
            <w:pPr>
              <w:tabs>
                <w:tab w:val="left" w:pos="900"/>
                <w:tab w:val="left" w:pos="5040"/>
                <w:tab w:val="left" w:pos="5400"/>
                <w:tab w:val="left" w:pos="7200"/>
                <w:tab w:val="left" w:pos="9360"/>
              </w:tabs>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 xml:space="preserve">SSR: </w:t>
            </w:r>
          </w:p>
          <w:p w:rsidR="00A8308E" w:rsidRPr="000F567C" w:rsidRDefault="00A8308E" w:rsidP="00F37AD0">
            <w:pPr>
              <w:rPr>
                <w:rFonts w:ascii="Arial" w:hAnsi="Arial" w:cs="Arial"/>
                <w:bCs/>
              </w:rPr>
            </w:pPr>
            <w:r w:rsidRPr="000F567C">
              <w:rPr>
                <w:rFonts w:ascii="Arial" w:hAnsi="Arial" w:cs="Arial"/>
                <w:bCs/>
              </w:rPr>
              <w:t>H/pp. 89-138</w:t>
            </w:r>
          </w:p>
          <w:p w:rsidR="00A8308E" w:rsidRPr="000F567C" w:rsidRDefault="00A8308E" w:rsidP="00F37AD0">
            <w:pPr>
              <w:tabs>
                <w:tab w:val="left" w:pos="900"/>
                <w:tab w:val="left" w:pos="5040"/>
                <w:tab w:val="left" w:pos="5400"/>
                <w:tab w:val="left" w:pos="7200"/>
                <w:tab w:val="left" w:pos="9360"/>
              </w:tabs>
              <w:rPr>
                <w:rFonts w:ascii="Arial" w:hAnsi="Arial" w:cs="Arial"/>
                <w:bCs/>
              </w:rPr>
            </w:pPr>
          </w:p>
        </w:tc>
        <w:tc>
          <w:tcPr>
            <w:tcW w:w="1710" w:type="dxa"/>
          </w:tcPr>
          <w:p w:rsidR="00A8308E" w:rsidRPr="000F567C" w:rsidRDefault="00A8308E" w:rsidP="00F37AD0">
            <w:pPr>
              <w:rPr>
                <w:rFonts w:ascii="Arial" w:hAnsi="Arial" w:cs="Arial"/>
              </w:rPr>
            </w:pPr>
            <w:r w:rsidRPr="000F567C">
              <w:rPr>
                <w:rFonts w:ascii="Arial" w:hAnsi="Arial" w:cs="Arial"/>
              </w:rPr>
              <w:t>T/Ch. 8</w:t>
            </w:r>
          </w:p>
          <w:p w:rsidR="00A8308E" w:rsidRPr="000F567C" w:rsidRDefault="00A8308E" w:rsidP="00F37AD0">
            <w:pPr>
              <w:rPr>
                <w:rFonts w:ascii="Arial" w:hAnsi="Arial" w:cs="Arial"/>
              </w:rPr>
            </w:pPr>
            <w:r w:rsidRPr="000F567C">
              <w:rPr>
                <w:rFonts w:ascii="Arial" w:hAnsi="Arial" w:cs="Arial"/>
              </w:rPr>
              <w:t>KC/Ch. 4</w:t>
            </w:r>
          </w:p>
          <w:p w:rsidR="00A8308E" w:rsidRPr="000F567C" w:rsidRDefault="00A8308E" w:rsidP="00F37AD0">
            <w:pPr>
              <w:rPr>
                <w:rFonts w:ascii="Arial" w:hAnsi="Arial" w:cs="Arial"/>
              </w:rPr>
            </w:pPr>
            <w:r w:rsidRPr="000F567C">
              <w:rPr>
                <w:rFonts w:ascii="Arial" w:hAnsi="Arial" w:cs="Arial"/>
              </w:rPr>
              <w:t>FWK/Ch. 6&amp; 9</w:t>
            </w:r>
          </w:p>
          <w:p w:rsidR="00A8308E" w:rsidRPr="000F567C" w:rsidRDefault="00A8308E" w:rsidP="00F37AD0">
            <w:pPr>
              <w:rPr>
                <w:rFonts w:ascii="Arial" w:hAnsi="Arial" w:cs="Arial"/>
              </w:rPr>
            </w:pPr>
          </w:p>
          <w:p w:rsidR="00A8308E" w:rsidRPr="000F567C" w:rsidRDefault="00A8308E" w:rsidP="00F37AD0">
            <w:pPr>
              <w:rPr>
                <w:rFonts w:ascii="Arial" w:hAnsi="Arial" w:cs="Arial"/>
              </w:rPr>
            </w:pPr>
          </w:p>
          <w:p w:rsidR="00A8308E" w:rsidRPr="000F567C" w:rsidRDefault="00A8308E" w:rsidP="00F37AD0">
            <w:pPr>
              <w:rPr>
                <w:rFonts w:ascii="Arial" w:hAnsi="Arial" w:cs="Arial"/>
              </w:rPr>
            </w:pPr>
          </w:p>
          <w:p w:rsidR="00A8308E" w:rsidRPr="000F567C" w:rsidRDefault="00A8308E" w:rsidP="00F37AD0">
            <w:pPr>
              <w:jc w:val="center"/>
              <w:rPr>
                <w:rFonts w:ascii="Arial" w:hAnsi="Arial" w:cs="Arial"/>
                <w:bCs/>
              </w:rPr>
            </w:pPr>
          </w:p>
        </w:tc>
        <w:tc>
          <w:tcPr>
            <w:tcW w:w="1895" w:type="dxa"/>
          </w:tcPr>
          <w:p w:rsidR="00A8308E" w:rsidRPr="000F567C" w:rsidRDefault="00B736E9" w:rsidP="00B736E9">
            <w:pPr>
              <w:rPr>
                <w:rFonts w:ascii="Arial" w:hAnsi="Arial" w:cs="Arial"/>
                <w:bCs/>
              </w:rPr>
            </w:pPr>
            <w:r>
              <w:rPr>
                <w:rFonts w:ascii="Arial" w:hAnsi="Arial" w:cs="Arial"/>
                <w:bCs/>
              </w:rPr>
              <w:t xml:space="preserve">Survey your clinical practice setting. Bring a compiled list of formal and informal literacy assessments gathered from your clinical practice setting. </w:t>
            </w: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3/4</w:t>
            </w:r>
          </w:p>
          <w:p w:rsidR="00A8308E" w:rsidRPr="000F567C" w:rsidRDefault="00A8308E" w:rsidP="00F37AD0">
            <w:pPr>
              <w:jc w:val="center"/>
              <w:rPr>
                <w:rFonts w:ascii="Arial" w:hAnsi="Arial" w:cs="Arial"/>
                <w:b/>
                <w:bCs/>
              </w:rPr>
            </w:pPr>
            <w:r w:rsidRPr="000F567C">
              <w:rPr>
                <w:rFonts w:ascii="Arial" w:hAnsi="Arial" w:cs="Arial"/>
                <w:b/>
                <w:bCs/>
              </w:rPr>
              <w:t>PM</w:t>
            </w:r>
          </w:p>
          <w:p w:rsidR="00A8308E" w:rsidRPr="000F567C" w:rsidRDefault="00A8308E" w:rsidP="00F37AD0">
            <w:pPr>
              <w:jc w:val="center"/>
              <w:rPr>
                <w:rFonts w:ascii="Arial" w:hAnsi="Arial" w:cs="Arial"/>
                <w:b/>
                <w:bCs/>
              </w:rPr>
            </w:pPr>
          </w:p>
        </w:tc>
        <w:tc>
          <w:tcPr>
            <w:tcW w:w="2538" w:type="dxa"/>
          </w:tcPr>
          <w:p w:rsidR="00A8308E" w:rsidRPr="000F567C" w:rsidRDefault="00A8308E" w:rsidP="00F37AD0">
            <w:pPr>
              <w:rPr>
                <w:rFonts w:ascii="Arial" w:hAnsi="Arial" w:cs="Arial"/>
                <w:b/>
                <w:color w:val="FF0000"/>
              </w:rPr>
            </w:pPr>
            <w:r w:rsidRPr="000F567C">
              <w:rPr>
                <w:rFonts w:ascii="Arial" w:hAnsi="Arial" w:cs="Arial"/>
                <w:b/>
                <w:color w:val="FF0000"/>
              </w:rPr>
              <w:t>Goal #10 Translate language &amp; literacy assessment &amp; evaluation results into effective instructional goals &amp; objectives for all learners.</w:t>
            </w:r>
          </w:p>
          <w:p w:rsidR="00A8308E" w:rsidRPr="000F567C" w:rsidRDefault="00A8308E" w:rsidP="00F37AD0">
            <w:pPr>
              <w:rPr>
                <w:rFonts w:ascii="Arial" w:hAnsi="Arial" w:cs="Arial"/>
                <w:b/>
                <w:color w:val="FF0000"/>
              </w:rPr>
            </w:pPr>
          </w:p>
          <w:p w:rsidR="00A8308E" w:rsidRPr="000F567C" w:rsidRDefault="00A8308E" w:rsidP="00F37AD0">
            <w:pPr>
              <w:rPr>
                <w:rFonts w:ascii="Arial" w:hAnsi="Arial" w:cs="Arial"/>
                <w:bCs/>
                <w:i/>
                <w:color w:val="FF0000"/>
              </w:rPr>
            </w:pPr>
            <w:r w:rsidRPr="000F567C">
              <w:rPr>
                <w:rFonts w:ascii="Arial" w:hAnsi="Arial" w:cs="Arial"/>
                <w:b/>
                <w:color w:val="FF0000"/>
              </w:rPr>
              <w:t xml:space="preserve">Goal #14 Develop ability to select appro. materials &amp; instruct’l strategies to meet indiv. student’s needs </w:t>
            </w:r>
          </w:p>
          <w:p w:rsidR="00B736E9" w:rsidRDefault="00B736E9" w:rsidP="00F37AD0">
            <w:pPr>
              <w:rPr>
                <w:rFonts w:ascii="Arial" w:hAnsi="Arial" w:cs="Arial"/>
                <w:bCs/>
                <w:i/>
              </w:rPr>
            </w:pPr>
          </w:p>
          <w:p w:rsidR="00B736E9" w:rsidRDefault="00B736E9"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Literacy Assessment &amp; Instructional Design</w:t>
            </w:r>
          </w:p>
          <w:p w:rsidR="00A8308E" w:rsidRPr="000F567C" w:rsidRDefault="00A8308E" w:rsidP="00F37AD0">
            <w:pPr>
              <w:rPr>
                <w:rFonts w:ascii="Arial" w:hAnsi="Arial" w:cs="Arial"/>
                <w:bCs/>
                <w:i/>
              </w:rPr>
            </w:pPr>
            <w:r w:rsidRPr="000F567C">
              <w:rPr>
                <w:rFonts w:ascii="Arial" w:hAnsi="Arial" w:cs="Arial"/>
                <w:bCs/>
                <w:i/>
              </w:rPr>
              <w:t>(cont.)</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Using the Framework when preparing BPR and designing instruction</w:t>
            </w:r>
          </w:p>
        </w:tc>
        <w:tc>
          <w:tcPr>
            <w:tcW w:w="1962" w:type="dxa"/>
          </w:tcPr>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Lit. Circle: H/pp. 89-138</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Group BP Project - B</w:t>
            </w:r>
          </w:p>
        </w:tc>
        <w:tc>
          <w:tcPr>
            <w:tcW w:w="1710" w:type="dxa"/>
          </w:tcPr>
          <w:p w:rsidR="00A8308E" w:rsidRPr="000F567C" w:rsidRDefault="00A8308E" w:rsidP="00F37AD0">
            <w:pPr>
              <w:jc w:val="center"/>
              <w:rPr>
                <w:rFonts w:ascii="Arial" w:hAnsi="Arial" w:cs="Arial"/>
                <w:bCs/>
              </w:rPr>
            </w:pPr>
          </w:p>
        </w:tc>
        <w:tc>
          <w:tcPr>
            <w:tcW w:w="1895" w:type="dxa"/>
          </w:tcPr>
          <w:p w:rsidR="00A8308E" w:rsidRPr="000F567C" w:rsidRDefault="00A8308E" w:rsidP="00F37AD0">
            <w:pPr>
              <w:jc w:val="cente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lastRenderedPageBreak/>
              <w:t>Session 7</w:t>
            </w:r>
          </w:p>
          <w:p w:rsidR="00A8308E" w:rsidRPr="000F567C" w:rsidRDefault="00A8308E" w:rsidP="00F37AD0">
            <w:pPr>
              <w:jc w:val="center"/>
              <w:rPr>
                <w:rFonts w:ascii="Arial" w:hAnsi="Arial" w:cs="Arial"/>
                <w:b/>
                <w:bCs/>
              </w:rPr>
            </w:pPr>
            <w:r w:rsidRPr="000F567C">
              <w:rPr>
                <w:rFonts w:ascii="Arial" w:hAnsi="Arial" w:cs="Arial"/>
                <w:b/>
                <w:bCs/>
              </w:rPr>
              <w:t>Date: 3/11</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w:t>
            </w:r>
          </w:p>
        </w:tc>
        <w:tc>
          <w:tcPr>
            <w:tcW w:w="2538" w:type="dxa"/>
          </w:tcPr>
          <w:p w:rsidR="00A8308E" w:rsidRPr="000F567C" w:rsidRDefault="00A8308E" w:rsidP="00F37AD0">
            <w:pPr>
              <w:rPr>
                <w:rFonts w:ascii="Arial" w:hAnsi="Arial" w:cs="Arial"/>
              </w:rPr>
            </w:pPr>
            <w:r w:rsidRPr="000F567C">
              <w:rPr>
                <w:rFonts w:ascii="Arial" w:hAnsi="Arial" w:cs="Arial"/>
              </w:rPr>
              <w:t>Best Practices Small Group Presentations and Peer Evaluations</w:t>
            </w:r>
          </w:p>
          <w:p w:rsidR="00A8308E" w:rsidRPr="000F567C" w:rsidRDefault="00A8308E" w:rsidP="00F37AD0">
            <w:pPr>
              <w:rPr>
                <w:rFonts w:ascii="Arial" w:hAnsi="Arial" w:cs="Arial"/>
                <w:b/>
              </w:rPr>
            </w:pPr>
          </w:p>
          <w:p w:rsidR="00A8308E" w:rsidRPr="000F567C" w:rsidRDefault="00A8308E" w:rsidP="00F37AD0">
            <w:pPr>
              <w:rPr>
                <w:rFonts w:ascii="Arial" w:hAnsi="Arial" w:cs="Arial"/>
              </w:rPr>
            </w:pPr>
          </w:p>
          <w:p w:rsidR="00A8308E" w:rsidRPr="000F567C" w:rsidRDefault="00A8308E" w:rsidP="00F37AD0">
            <w:pPr>
              <w:rPr>
                <w:rFonts w:ascii="Arial" w:hAnsi="Arial" w:cs="Arial"/>
              </w:rPr>
            </w:pPr>
          </w:p>
          <w:p w:rsidR="00A8308E" w:rsidRPr="000F567C" w:rsidRDefault="00A8308E" w:rsidP="00F37AD0">
            <w:pPr>
              <w:rPr>
                <w:rFonts w:ascii="Arial" w:hAnsi="Arial" w:cs="Arial"/>
              </w:rPr>
            </w:pPr>
          </w:p>
        </w:tc>
        <w:tc>
          <w:tcPr>
            <w:tcW w:w="1962" w:type="dxa"/>
          </w:tcPr>
          <w:p w:rsidR="00A8308E" w:rsidRPr="000F567C" w:rsidRDefault="00A8308E" w:rsidP="00F37AD0">
            <w:pPr>
              <w:rPr>
                <w:rFonts w:ascii="Arial" w:hAnsi="Arial" w:cs="Arial"/>
              </w:rPr>
            </w:pPr>
            <w:r w:rsidRPr="000F567C">
              <w:rPr>
                <w:rFonts w:ascii="Arial" w:hAnsi="Arial" w:cs="Arial"/>
              </w:rPr>
              <w:t>Small Group Presentations and Peer Evaluations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p w:rsidR="00A8308E" w:rsidRPr="000F567C" w:rsidRDefault="00A8308E" w:rsidP="00F37AD0">
            <w:pPr>
              <w:tabs>
                <w:tab w:val="left" w:pos="900"/>
                <w:tab w:val="left" w:pos="5040"/>
                <w:tab w:val="left" w:pos="5400"/>
                <w:tab w:val="left" w:pos="7200"/>
                <w:tab w:val="left" w:pos="9360"/>
              </w:tabs>
              <w:rPr>
                <w:rFonts w:ascii="Arial" w:hAnsi="Arial" w:cs="Arial"/>
                <w:bCs/>
              </w:rPr>
            </w:pPr>
          </w:p>
        </w:tc>
        <w:tc>
          <w:tcPr>
            <w:tcW w:w="1710" w:type="dxa"/>
          </w:tcPr>
          <w:p w:rsidR="00A8308E" w:rsidRPr="000F567C" w:rsidRDefault="00A8308E" w:rsidP="00F37AD0">
            <w:pPr>
              <w:rPr>
                <w:rFonts w:ascii="Arial" w:hAnsi="Arial" w:cs="Arial"/>
                <w:bCs/>
              </w:rPr>
            </w:pPr>
            <w:r w:rsidRPr="000F567C">
              <w:rPr>
                <w:rFonts w:ascii="Arial" w:hAnsi="Arial" w:cs="Arial"/>
                <w:bCs/>
              </w:rPr>
              <w:t>H/pp. 139-200</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p w:rsidR="00A8308E" w:rsidRPr="000F567C" w:rsidRDefault="00A8308E" w:rsidP="00F37AD0">
            <w:pPr>
              <w:rPr>
                <w:rFonts w:ascii="Arial" w:hAnsi="Arial" w:cs="Arial"/>
              </w:rPr>
            </w:pPr>
            <w:r w:rsidRPr="000F567C">
              <w:rPr>
                <w:rFonts w:ascii="Arial" w:hAnsi="Arial" w:cs="Arial"/>
              </w:rPr>
              <w:t xml:space="preserve"> </w:t>
            </w:r>
          </w:p>
        </w:tc>
        <w:tc>
          <w:tcPr>
            <w:tcW w:w="1895" w:type="dxa"/>
          </w:tcPr>
          <w:p w:rsidR="00A8308E" w:rsidRPr="000F567C" w:rsidRDefault="00A8308E" w:rsidP="00F37AD0">
            <w:pPr>
              <w:rPr>
                <w:rFonts w:ascii="Arial" w:hAnsi="Arial" w:cs="Arial"/>
                <w:bCs/>
              </w:rPr>
            </w:pPr>
            <w:r w:rsidRPr="000F567C">
              <w:rPr>
                <w:rFonts w:ascii="Arial" w:hAnsi="Arial" w:cs="Arial"/>
                <w:bCs/>
              </w:rPr>
              <w:t>BPR  Group Presentations</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BP hand</w:t>
            </w:r>
            <w:r w:rsidR="00B736E9">
              <w:rPr>
                <w:rFonts w:ascii="Arial" w:hAnsi="Arial" w:cs="Arial"/>
                <w:bCs/>
              </w:rPr>
              <w:t>out sent via email to classmates and instructor</w:t>
            </w: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p w:rsidR="00A8308E" w:rsidRPr="000F567C" w:rsidRDefault="00A8308E" w:rsidP="00F37AD0">
            <w:pPr>
              <w:rPr>
                <w:rFonts w:ascii="Arial" w:hAnsi="Arial" w:cs="Arial"/>
                <w:bCs/>
              </w:rPr>
            </w:pP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3/11</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PM</w:t>
            </w:r>
          </w:p>
        </w:tc>
        <w:tc>
          <w:tcPr>
            <w:tcW w:w="2538" w:type="dxa"/>
          </w:tcPr>
          <w:p w:rsidR="00A8308E" w:rsidRPr="000F567C" w:rsidRDefault="00A8308E" w:rsidP="00F37AD0">
            <w:pPr>
              <w:rPr>
                <w:rFonts w:ascii="Arial" w:hAnsi="Arial" w:cs="Arial"/>
                <w:i/>
              </w:rPr>
            </w:pPr>
            <w:r w:rsidRPr="000F567C">
              <w:rPr>
                <w:rFonts w:ascii="Arial" w:hAnsi="Arial" w:cs="Arial"/>
                <w:i/>
              </w:rPr>
              <w:t>Integrating the Curriculum</w:t>
            </w:r>
          </w:p>
          <w:p w:rsidR="00A8308E" w:rsidRPr="000F567C" w:rsidRDefault="00A8308E" w:rsidP="00F37AD0">
            <w:pPr>
              <w:rPr>
                <w:rFonts w:ascii="Arial" w:hAnsi="Arial" w:cs="Arial"/>
                <w:i/>
              </w:rPr>
            </w:pPr>
          </w:p>
          <w:p w:rsidR="00A8308E" w:rsidRPr="000F567C" w:rsidRDefault="00A8308E" w:rsidP="00F37AD0">
            <w:pPr>
              <w:rPr>
                <w:rFonts w:ascii="Arial" w:hAnsi="Arial" w:cs="Arial"/>
                <w:i/>
              </w:rPr>
            </w:pPr>
            <w:r w:rsidRPr="000F567C">
              <w:rPr>
                <w:rFonts w:ascii="Arial" w:hAnsi="Arial" w:cs="Arial"/>
                <w:i/>
              </w:rPr>
              <w:t>Text Sets</w:t>
            </w:r>
            <w:r w:rsidR="00B736E9">
              <w:rPr>
                <w:rFonts w:ascii="Arial" w:hAnsi="Arial" w:cs="Arial"/>
                <w:i/>
              </w:rPr>
              <w:t xml:space="preserve"> Redux</w:t>
            </w:r>
          </w:p>
          <w:p w:rsidR="00A8308E" w:rsidRPr="000F567C" w:rsidRDefault="00A8308E" w:rsidP="00F37AD0">
            <w:pPr>
              <w:jc w:val="cente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CA K-12 Literary Genres</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i/>
              </w:rPr>
              <w:t>Integrating Literacy and the Visual and Performing Arts:</w:t>
            </w:r>
            <w:r w:rsidRPr="000F567C">
              <w:rPr>
                <w:rFonts w:ascii="Arial" w:hAnsi="Arial" w:cs="Arial"/>
              </w:rPr>
              <w:t xml:space="preserve"> </w:t>
            </w:r>
            <w:r w:rsidRPr="000F567C">
              <w:rPr>
                <w:rFonts w:ascii="Arial" w:hAnsi="Arial" w:cs="Arial"/>
                <w:i/>
              </w:rPr>
              <w:t>Yellow Brick Road-1</w:t>
            </w:r>
          </w:p>
        </w:tc>
        <w:tc>
          <w:tcPr>
            <w:tcW w:w="1962" w:type="dxa"/>
          </w:tcPr>
          <w:p w:rsidR="00A8308E" w:rsidRPr="000F567C" w:rsidRDefault="00A8308E" w:rsidP="00F37AD0">
            <w:pPr>
              <w:rPr>
                <w:rFonts w:ascii="Arial" w:hAnsi="Arial" w:cs="Arial"/>
                <w:bCs/>
              </w:rPr>
            </w:pPr>
            <w:r w:rsidRPr="000F567C">
              <w:rPr>
                <w:rFonts w:ascii="Arial" w:hAnsi="Arial" w:cs="Arial"/>
                <w:bCs/>
              </w:rPr>
              <w:t>Final Lit. Circle: H/139-200</w:t>
            </w:r>
          </w:p>
          <w:p w:rsidR="00A8308E" w:rsidRPr="000F567C" w:rsidRDefault="00A8308E" w:rsidP="00F37AD0">
            <w:pPr>
              <w:rPr>
                <w:rFonts w:ascii="Arial" w:hAnsi="Arial" w:cs="Arial"/>
                <w:bCs/>
              </w:rPr>
            </w:pPr>
          </w:p>
          <w:p w:rsidR="00A8308E" w:rsidRPr="000F567C" w:rsidRDefault="00A8308E" w:rsidP="00F37AD0">
            <w:pPr>
              <w:tabs>
                <w:tab w:val="left" w:pos="900"/>
                <w:tab w:val="left" w:pos="5040"/>
                <w:tab w:val="left" w:pos="5400"/>
                <w:tab w:val="left" w:pos="7200"/>
                <w:tab w:val="left" w:pos="9360"/>
              </w:tabs>
              <w:rPr>
                <w:rFonts w:ascii="Arial" w:hAnsi="Arial" w:cs="Arial"/>
              </w:rPr>
            </w:pPr>
            <w:r w:rsidRPr="000F567C">
              <w:rPr>
                <w:rFonts w:ascii="Arial" w:hAnsi="Arial" w:cs="Arial"/>
              </w:rPr>
              <w:t>Lit. Goals: Journal Completion</w:t>
            </w:r>
          </w:p>
          <w:p w:rsidR="00A8308E" w:rsidRPr="000F567C" w:rsidRDefault="00A8308E" w:rsidP="00F37AD0">
            <w:pPr>
              <w:jc w:val="cente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 xml:space="preserve">View Part 1 of </w:t>
            </w:r>
            <w:r w:rsidRPr="00A8308E">
              <w:rPr>
                <w:rFonts w:ascii="Arial" w:hAnsi="Arial" w:cs="Arial"/>
                <w:bCs/>
                <w:i/>
              </w:rPr>
              <w:t>Autism the Musical</w:t>
            </w:r>
          </w:p>
          <w:p w:rsidR="00A8308E" w:rsidRPr="000F567C" w:rsidRDefault="00A8308E" w:rsidP="00F37AD0">
            <w:pPr>
              <w:jc w:val="center"/>
              <w:rPr>
                <w:rFonts w:ascii="Arial" w:hAnsi="Arial" w:cs="Arial"/>
                <w:bCs/>
              </w:rPr>
            </w:pPr>
          </w:p>
        </w:tc>
        <w:tc>
          <w:tcPr>
            <w:tcW w:w="1710" w:type="dxa"/>
          </w:tcPr>
          <w:p w:rsidR="00A8308E" w:rsidRPr="000F567C" w:rsidRDefault="00A8308E" w:rsidP="00F37AD0">
            <w:pPr>
              <w:rPr>
                <w:rFonts w:ascii="Arial" w:hAnsi="Arial" w:cs="Arial"/>
                <w:bCs/>
              </w:rPr>
            </w:pPr>
            <w:r w:rsidRPr="000F567C">
              <w:rPr>
                <w:rFonts w:ascii="Arial" w:hAnsi="Arial" w:cs="Arial"/>
                <w:bCs/>
              </w:rPr>
              <w:t xml:space="preserve">Genres: </w:t>
            </w:r>
            <w:hyperlink r:id="rId45" w:history="1">
              <w:r w:rsidRPr="000F567C">
                <w:rPr>
                  <w:rStyle w:val="Hyperlink"/>
                  <w:rFonts w:ascii="Arial" w:hAnsi="Arial" w:cs="Arial"/>
                  <w:bCs/>
                </w:rPr>
                <w:t>http://www.cde.ca.gov/ci/r</w:t>
              </w:r>
              <w:r w:rsidRPr="000F567C">
                <w:rPr>
                  <w:rStyle w:val="Hyperlink"/>
                  <w:rFonts w:ascii="Arial" w:hAnsi="Arial" w:cs="Arial"/>
                  <w:bCs/>
                </w:rPr>
                <w:t>l</w:t>
              </w:r>
              <w:r w:rsidRPr="000F567C">
                <w:rPr>
                  <w:rStyle w:val="Hyperlink"/>
                  <w:rFonts w:ascii="Arial" w:hAnsi="Arial" w:cs="Arial"/>
                  <w:bCs/>
                </w:rPr>
                <w:t>/ll/litrlgenres.asp</w:t>
              </w:r>
            </w:hyperlink>
            <w:r w:rsidRPr="000F567C">
              <w:rPr>
                <w:rFonts w:ascii="Arial" w:hAnsi="Arial" w:cs="Arial"/>
                <w:bCs/>
              </w:rPr>
              <w:t xml:space="preserve"> </w:t>
            </w:r>
          </w:p>
          <w:p w:rsidR="00A8308E" w:rsidRPr="000F567C" w:rsidRDefault="00A8308E" w:rsidP="00F37AD0">
            <w:pPr>
              <w:jc w:val="cente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Preview the VAPA Standards</w:t>
            </w:r>
          </w:p>
          <w:p w:rsidR="00A8308E" w:rsidRPr="000F567C" w:rsidRDefault="00A8308E" w:rsidP="00F37AD0">
            <w:pPr>
              <w:rPr>
                <w:rFonts w:ascii="Arial" w:hAnsi="Arial" w:cs="Arial"/>
                <w:bCs/>
              </w:rPr>
            </w:pPr>
            <w:r w:rsidRPr="000F567C">
              <w:rPr>
                <w:rFonts w:ascii="Arial" w:hAnsi="Arial" w:cs="Arial"/>
                <w:bCs/>
              </w:rPr>
              <w:t>At:</w:t>
            </w:r>
          </w:p>
          <w:p w:rsidR="00A8308E" w:rsidRPr="000F567C" w:rsidRDefault="00A8308E" w:rsidP="00F37AD0">
            <w:pPr>
              <w:jc w:val="center"/>
              <w:rPr>
                <w:rFonts w:ascii="Arial" w:hAnsi="Arial" w:cs="Arial"/>
                <w:bCs/>
              </w:rPr>
            </w:pPr>
            <w:hyperlink r:id="rId46" w:history="1">
              <w:r w:rsidRPr="000F567C">
                <w:rPr>
                  <w:rStyle w:val="Hyperlink"/>
                  <w:rFonts w:ascii="Arial" w:hAnsi="Arial" w:cs="Arial"/>
                </w:rPr>
                <w:t>http://www.cde.ca.gov/ci/cr/cf/documents</w:t>
              </w:r>
              <w:r w:rsidRPr="000F567C">
                <w:rPr>
                  <w:rStyle w:val="Hyperlink"/>
                  <w:rFonts w:ascii="Arial" w:hAnsi="Arial" w:cs="Arial"/>
                </w:rPr>
                <w:t>/</w:t>
              </w:r>
              <w:r w:rsidRPr="000F567C">
                <w:rPr>
                  <w:rStyle w:val="Hyperlink"/>
                  <w:rFonts w:ascii="Arial" w:hAnsi="Arial" w:cs="Arial"/>
                </w:rPr>
                <w:t>vpaframewrk.pdf</w:t>
              </w:r>
            </w:hyperlink>
          </w:p>
        </w:tc>
        <w:tc>
          <w:tcPr>
            <w:tcW w:w="1895" w:type="dxa"/>
          </w:tcPr>
          <w:p w:rsidR="00A8308E" w:rsidRPr="000F567C" w:rsidRDefault="00A8308E" w:rsidP="00F37AD0">
            <w:pPr>
              <w:jc w:val="center"/>
              <w:rPr>
                <w:rFonts w:ascii="Arial" w:hAnsi="Arial" w:cs="Arial"/>
                <w:bCs/>
              </w:rPr>
            </w:pPr>
          </w:p>
          <w:p w:rsidR="00A8308E" w:rsidRPr="000F567C" w:rsidRDefault="00A8308E" w:rsidP="00F37AD0">
            <w:pPr>
              <w:jc w:val="center"/>
              <w:rPr>
                <w:rFonts w:ascii="Arial" w:hAnsi="Arial" w:cs="Arial"/>
                <w:bCs/>
              </w:rPr>
            </w:pPr>
            <w:r w:rsidRPr="000F567C">
              <w:rPr>
                <w:rFonts w:ascii="Arial" w:hAnsi="Arial" w:cs="Arial"/>
                <w:bCs/>
              </w:rPr>
              <w:t>Submit Journal at end of class today</w:t>
            </w:r>
          </w:p>
        </w:tc>
      </w:tr>
      <w:tr w:rsidR="00A8308E" w:rsidRPr="000F567C" w:rsidTr="00F17671">
        <w:tc>
          <w:tcPr>
            <w:tcW w:w="1278" w:type="dxa"/>
          </w:tcPr>
          <w:p w:rsidR="00A8308E" w:rsidRPr="000F567C" w:rsidRDefault="00A8308E" w:rsidP="00F37AD0">
            <w:pPr>
              <w:jc w:val="center"/>
              <w:rPr>
                <w:rFonts w:ascii="Arial" w:hAnsi="Arial" w:cs="Arial"/>
                <w:b/>
                <w:bCs/>
              </w:rPr>
            </w:pPr>
            <w:r w:rsidRPr="000F567C">
              <w:rPr>
                <w:rFonts w:ascii="Arial" w:hAnsi="Arial" w:cs="Arial"/>
                <w:b/>
                <w:bCs/>
              </w:rPr>
              <w:t>Session 8</w:t>
            </w:r>
          </w:p>
          <w:p w:rsidR="00A8308E" w:rsidRPr="000F567C" w:rsidRDefault="00A8308E" w:rsidP="00F37AD0">
            <w:pPr>
              <w:jc w:val="center"/>
              <w:rPr>
                <w:rFonts w:ascii="Arial" w:hAnsi="Arial" w:cs="Arial"/>
                <w:b/>
                <w:bCs/>
              </w:rPr>
            </w:pPr>
            <w:r w:rsidRPr="000F567C">
              <w:rPr>
                <w:rFonts w:ascii="Arial" w:hAnsi="Arial" w:cs="Arial"/>
                <w:b/>
                <w:bCs/>
              </w:rPr>
              <w:t>Date: 3/16</w:t>
            </w:r>
          </w:p>
          <w:p w:rsidR="00A8308E" w:rsidRPr="000F567C" w:rsidRDefault="00A8308E" w:rsidP="00F37AD0">
            <w:pPr>
              <w:jc w:val="center"/>
              <w:rPr>
                <w:rFonts w:ascii="Arial" w:hAnsi="Arial" w:cs="Arial"/>
                <w:b/>
                <w:bCs/>
              </w:rPr>
            </w:pPr>
          </w:p>
          <w:p w:rsidR="00A8308E" w:rsidRPr="000F567C" w:rsidRDefault="00A8308E" w:rsidP="00F37AD0">
            <w:pPr>
              <w:jc w:val="center"/>
              <w:rPr>
                <w:rFonts w:ascii="Arial" w:hAnsi="Arial" w:cs="Arial"/>
                <w:b/>
                <w:bCs/>
              </w:rPr>
            </w:pPr>
            <w:r w:rsidRPr="000F567C">
              <w:rPr>
                <w:rFonts w:ascii="Arial" w:hAnsi="Arial" w:cs="Arial"/>
                <w:b/>
                <w:bCs/>
              </w:rPr>
              <w:t>AM only</w:t>
            </w:r>
          </w:p>
        </w:tc>
        <w:tc>
          <w:tcPr>
            <w:tcW w:w="2538" w:type="dxa"/>
          </w:tcPr>
          <w:p w:rsidR="00A8308E" w:rsidRPr="000F567C" w:rsidRDefault="00A8308E" w:rsidP="00F37AD0">
            <w:pPr>
              <w:rPr>
                <w:rFonts w:ascii="Arial" w:hAnsi="Arial" w:cs="Arial"/>
                <w:bCs/>
                <w:i/>
              </w:rPr>
            </w:pPr>
            <w:r w:rsidRPr="000F567C">
              <w:rPr>
                <w:rFonts w:ascii="Arial" w:hAnsi="Arial" w:cs="Arial"/>
                <w:bCs/>
                <w:i/>
              </w:rPr>
              <w:t>Least Dangerous Assumptions</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Partnering with Parents for Literacy</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i/>
              </w:rPr>
            </w:pPr>
            <w:r w:rsidRPr="000F567C">
              <w:rPr>
                <w:rFonts w:ascii="Arial" w:hAnsi="Arial" w:cs="Arial"/>
                <w:bCs/>
                <w:i/>
              </w:rPr>
              <w:t>Yellow Brick Road - 2</w:t>
            </w:r>
          </w:p>
          <w:p w:rsidR="00A8308E" w:rsidRPr="000F567C" w:rsidRDefault="00A8308E" w:rsidP="00F37AD0">
            <w:pPr>
              <w:rPr>
                <w:rFonts w:ascii="Arial" w:hAnsi="Arial" w:cs="Arial"/>
                <w:bCs/>
                <w:i/>
              </w:rPr>
            </w:pPr>
          </w:p>
          <w:p w:rsidR="00A8308E" w:rsidRPr="000F567C" w:rsidRDefault="00A8308E" w:rsidP="00F37AD0">
            <w:pPr>
              <w:rPr>
                <w:rFonts w:ascii="Arial" w:hAnsi="Arial" w:cs="Arial"/>
                <w:bCs/>
                <w:color w:val="FF0000"/>
              </w:rPr>
            </w:pPr>
            <w:r w:rsidRPr="000F567C">
              <w:rPr>
                <w:rFonts w:ascii="Arial" w:hAnsi="Arial" w:cs="Arial"/>
                <w:bCs/>
                <w:i/>
              </w:rPr>
              <w:t>Review &amp; Closure</w:t>
            </w:r>
          </w:p>
        </w:tc>
        <w:tc>
          <w:tcPr>
            <w:tcW w:w="1962" w:type="dxa"/>
          </w:tcPr>
          <w:p w:rsidR="00A8308E" w:rsidRPr="000F567C" w:rsidRDefault="00A8308E" w:rsidP="00F37AD0">
            <w:pPr>
              <w:rPr>
                <w:rFonts w:ascii="Arial" w:hAnsi="Arial" w:cs="Arial"/>
              </w:rPr>
            </w:pPr>
            <w:r w:rsidRPr="000F567C">
              <w:rPr>
                <w:rFonts w:ascii="Arial" w:hAnsi="Arial" w:cs="Arial"/>
              </w:rPr>
              <w:t xml:space="preserve">View Part 2 of </w:t>
            </w:r>
            <w:r w:rsidRPr="00A8308E">
              <w:rPr>
                <w:rFonts w:ascii="Arial" w:hAnsi="Arial" w:cs="Arial"/>
                <w:bCs/>
                <w:i/>
              </w:rPr>
              <w:t>Autism the Musical</w:t>
            </w:r>
          </w:p>
          <w:p w:rsidR="00A8308E" w:rsidRPr="000F567C" w:rsidRDefault="00A8308E" w:rsidP="00F37AD0">
            <w:pPr>
              <w:rPr>
                <w:rFonts w:ascii="Arial" w:hAnsi="Arial" w:cs="Arial"/>
              </w:rPr>
            </w:pPr>
          </w:p>
          <w:p w:rsidR="00A8308E" w:rsidRPr="000F567C" w:rsidRDefault="00A8308E" w:rsidP="00F37AD0">
            <w:pPr>
              <w:rPr>
                <w:rFonts w:ascii="Arial" w:hAnsi="Arial" w:cs="Arial"/>
                <w:bCs/>
              </w:rPr>
            </w:pPr>
            <w:r w:rsidRPr="000F567C">
              <w:rPr>
                <w:rFonts w:ascii="Arial" w:hAnsi="Arial" w:cs="Arial"/>
              </w:rPr>
              <w:t>TaskStream: Standards 7A, 23, 25</w:t>
            </w:r>
          </w:p>
        </w:tc>
        <w:tc>
          <w:tcPr>
            <w:tcW w:w="1710" w:type="dxa"/>
          </w:tcPr>
          <w:p w:rsidR="00A8308E" w:rsidRPr="000F567C" w:rsidRDefault="00A8308E" w:rsidP="00F37AD0">
            <w:pPr>
              <w:rPr>
                <w:rFonts w:ascii="Arial" w:hAnsi="Arial" w:cs="Arial"/>
              </w:rPr>
            </w:pPr>
          </w:p>
          <w:p w:rsidR="00A8308E" w:rsidRPr="000F567C" w:rsidRDefault="00A8308E" w:rsidP="00F37AD0">
            <w:pPr>
              <w:jc w:val="center"/>
              <w:rPr>
                <w:rFonts w:ascii="Arial" w:hAnsi="Arial" w:cs="Arial"/>
                <w:bCs/>
              </w:rPr>
            </w:pPr>
          </w:p>
        </w:tc>
        <w:tc>
          <w:tcPr>
            <w:tcW w:w="1895" w:type="dxa"/>
          </w:tcPr>
          <w:p w:rsidR="00A8308E" w:rsidRPr="000F567C" w:rsidRDefault="00A8308E" w:rsidP="00F37AD0">
            <w:pPr>
              <w:rPr>
                <w:rFonts w:ascii="Arial" w:hAnsi="Arial" w:cs="Arial"/>
                <w:bCs/>
              </w:rPr>
            </w:pPr>
            <w:r w:rsidRPr="000F567C">
              <w:rPr>
                <w:rFonts w:ascii="Arial" w:hAnsi="Arial" w:cs="Arial"/>
                <w:bCs/>
              </w:rPr>
              <w:t>Complete TaskStream Submissions</w:t>
            </w:r>
          </w:p>
          <w:p w:rsidR="00A8308E" w:rsidRPr="000F567C" w:rsidRDefault="00A8308E" w:rsidP="00F37AD0">
            <w:pPr>
              <w:jc w:val="center"/>
              <w:rPr>
                <w:rFonts w:ascii="Arial" w:hAnsi="Arial" w:cs="Arial"/>
                <w:bCs/>
              </w:rPr>
            </w:pPr>
          </w:p>
          <w:p w:rsidR="00A8308E" w:rsidRPr="000F567C" w:rsidRDefault="00A8308E" w:rsidP="00F37AD0">
            <w:pPr>
              <w:rPr>
                <w:rFonts w:ascii="Arial" w:hAnsi="Arial" w:cs="Arial"/>
                <w:bCs/>
              </w:rPr>
            </w:pPr>
            <w:r w:rsidRPr="000F567C">
              <w:rPr>
                <w:rFonts w:ascii="Arial" w:hAnsi="Arial" w:cs="Arial"/>
                <w:bCs/>
              </w:rPr>
              <w:t>Course Evaluation</w:t>
            </w:r>
          </w:p>
        </w:tc>
      </w:tr>
    </w:tbl>
    <w:p w:rsidR="00A8308E" w:rsidRPr="000F567C" w:rsidRDefault="00A8308E" w:rsidP="00A8308E">
      <w:pPr>
        <w:rPr>
          <w:rFonts w:ascii="Arial" w:hAnsi="Arial" w:cs="Arial"/>
          <w:bCs/>
          <w:color w:val="FF0000"/>
        </w:rPr>
      </w:pPr>
      <w:r w:rsidRPr="000F567C">
        <w:rPr>
          <w:rFonts w:ascii="Arial" w:hAnsi="Arial" w:cs="Arial"/>
          <w:bCs/>
          <w:color w:val="FF0000"/>
        </w:rPr>
        <w:t xml:space="preserve">       </w:t>
      </w:r>
    </w:p>
    <w:p w:rsidR="007C3194" w:rsidRPr="00BB1771" w:rsidRDefault="007C3194" w:rsidP="00A304DB">
      <w:pPr>
        <w:rPr>
          <w:rFonts w:ascii="Arial" w:hAnsi="Arial" w:cs="Arial"/>
          <w:bCs/>
          <w:color w:val="FF0000"/>
        </w:rPr>
      </w:pPr>
    </w:p>
    <w:sectPr w:rsidR="007C3194" w:rsidRPr="00BB1771" w:rsidSect="004B7011">
      <w:footerReference w:type="even" r:id="rId47"/>
      <w:footerReference w:type="default" r:id="rId48"/>
      <w:pgSz w:w="12240" w:h="15840" w:code="1"/>
      <w:pgMar w:top="1440"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1E" w:rsidRDefault="0071291E">
      <w:r>
        <w:separator/>
      </w:r>
    </w:p>
  </w:endnote>
  <w:endnote w:type="continuationSeparator" w:id="0">
    <w:p w:rsidR="0071291E" w:rsidRDefault="00712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onoma">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C3" w:rsidRDefault="003422C3" w:rsidP="00862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2C3" w:rsidRDefault="003422C3" w:rsidP="005A75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C3" w:rsidRDefault="003422C3">
    <w:pPr>
      <w:pStyle w:val="Footer"/>
      <w:jc w:val="right"/>
    </w:pPr>
    <w:fldSimple w:instr=" PAGE   \* MERGEFORMAT ">
      <w:r w:rsidR="00B736E9">
        <w:rPr>
          <w:noProof/>
        </w:rPr>
        <w:t>17</w:t>
      </w:r>
    </w:fldSimple>
  </w:p>
  <w:p w:rsidR="003422C3" w:rsidRDefault="003422C3" w:rsidP="005A75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1E" w:rsidRDefault="0071291E">
      <w:r>
        <w:separator/>
      </w:r>
    </w:p>
  </w:footnote>
  <w:footnote w:type="continuationSeparator" w:id="0">
    <w:p w:rsidR="0071291E" w:rsidRDefault="00712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5pt;height:9.75pt" o:bullet="t">
        <v:imagedata r:id="rId1" o:title="BD21301_"/>
      </v:shape>
    </w:pict>
  </w:numPicBullet>
  <w:abstractNum w:abstractNumId="0">
    <w:nsid w:val="00000012"/>
    <w:multiLevelType w:val="singleLevel"/>
    <w:tmpl w:val="00000000"/>
    <w:lvl w:ilvl="0">
      <w:start w:val="1"/>
      <w:numFmt w:val="decimal"/>
      <w:lvlText w:val="%1)"/>
      <w:legacy w:legacy="1" w:legacySpace="0" w:legacyIndent="360"/>
      <w:lvlJc w:val="left"/>
      <w:pPr>
        <w:ind w:left="360" w:hanging="360"/>
      </w:pPr>
    </w:lvl>
  </w:abstractNum>
  <w:abstractNum w:abstractNumId="1">
    <w:nsid w:val="021C19CD"/>
    <w:multiLevelType w:val="hybridMultilevel"/>
    <w:tmpl w:val="93BC2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E234C"/>
    <w:multiLevelType w:val="hybridMultilevel"/>
    <w:tmpl w:val="863C2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E8A6C1F"/>
    <w:multiLevelType w:val="hybridMultilevel"/>
    <w:tmpl w:val="6FB2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0A"/>
    <w:multiLevelType w:val="hybridMultilevel"/>
    <w:tmpl w:val="1FB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B66B4"/>
    <w:multiLevelType w:val="hybridMultilevel"/>
    <w:tmpl w:val="AF7A9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D96049"/>
    <w:multiLevelType w:val="hybridMultilevel"/>
    <w:tmpl w:val="E216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E468F"/>
    <w:multiLevelType w:val="hybridMultilevel"/>
    <w:tmpl w:val="1ACC63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B0353"/>
    <w:multiLevelType w:val="hybridMultilevel"/>
    <w:tmpl w:val="8D72E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52840"/>
    <w:multiLevelType w:val="hybridMultilevel"/>
    <w:tmpl w:val="512459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E94457"/>
    <w:multiLevelType w:val="hybridMultilevel"/>
    <w:tmpl w:val="1E4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64469"/>
    <w:multiLevelType w:val="hybridMultilevel"/>
    <w:tmpl w:val="885A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E12F7"/>
    <w:multiLevelType w:val="hybridMultilevel"/>
    <w:tmpl w:val="8CAC3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3C1CB7"/>
    <w:multiLevelType w:val="hybridMultilevel"/>
    <w:tmpl w:val="9BA48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6">
    <w:nsid w:val="49BB46F5"/>
    <w:multiLevelType w:val="hybridMultilevel"/>
    <w:tmpl w:val="F730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58218B"/>
    <w:multiLevelType w:val="hybridMultilevel"/>
    <w:tmpl w:val="342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30E01"/>
    <w:multiLevelType w:val="hybridMultilevel"/>
    <w:tmpl w:val="CBA86C26"/>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317486"/>
    <w:multiLevelType w:val="hybridMultilevel"/>
    <w:tmpl w:val="E152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C1644"/>
    <w:multiLevelType w:val="hybridMultilevel"/>
    <w:tmpl w:val="A65CC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5E094C"/>
    <w:multiLevelType w:val="hybridMultilevel"/>
    <w:tmpl w:val="DC58CC82"/>
    <w:lvl w:ilvl="0" w:tplc="0409000F">
      <w:start w:val="1"/>
      <w:numFmt w:val="decimal"/>
      <w:lvlText w:val="%1."/>
      <w:lvlJc w:val="left"/>
      <w:pPr>
        <w:tabs>
          <w:tab w:val="num" w:pos="720"/>
        </w:tabs>
        <w:ind w:left="720" w:hanging="360"/>
      </w:pPr>
    </w:lvl>
    <w:lvl w:ilvl="1" w:tplc="CC0EC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1265BB"/>
    <w:multiLevelType w:val="hybridMultilevel"/>
    <w:tmpl w:val="2A8A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6"/>
  </w:num>
  <w:num w:numId="5">
    <w:abstractNumId w:val="13"/>
  </w:num>
  <w:num w:numId="6">
    <w:abstractNumId w:val="18"/>
  </w:num>
  <w:num w:numId="7">
    <w:abstractNumId w:val="7"/>
  </w:num>
  <w:num w:numId="8">
    <w:abstractNumId w:val="21"/>
  </w:num>
  <w:num w:numId="9">
    <w:abstractNumId w:val="1"/>
  </w:num>
  <w:num w:numId="10">
    <w:abstractNumId w:val="19"/>
  </w:num>
  <w:num w:numId="11">
    <w:abstractNumId w:val="8"/>
  </w:num>
  <w:num w:numId="12">
    <w:abstractNumId w:val="15"/>
  </w:num>
  <w:num w:numId="13">
    <w:abstractNumId w:val="11"/>
  </w:num>
  <w:num w:numId="14">
    <w:abstractNumId w:val="4"/>
  </w:num>
  <w:num w:numId="15">
    <w:abstractNumId w:val="12"/>
  </w:num>
  <w:num w:numId="16">
    <w:abstractNumId w:val="5"/>
  </w:num>
  <w:num w:numId="17">
    <w:abstractNumId w:val="9"/>
  </w:num>
  <w:num w:numId="18">
    <w:abstractNumId w:val="22"/>
  </w:num>
  <w:num w:numId="19">
    <w:abstractNumId w:val="3"/>
  </w:num>
  <w:num w:numId="20">
    <w:abstractNumId w:val="2"/>
  </w:num>
  <w:num w:numId="21">
    <w:abstractNumId w:val="6"/>
  </w:num>
  <w:num w:numId="22">
    <w:abstractNumId w:val="20"/>
  </w:num>
  <w:num w:numId="23">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71583F"/>
    <w:rsid w:val="00000555"/>
    <w:rsid w:val="000008D1"/>
    <w:rsid w:val="000065F4"/>
    <w:rsid w:val="000136DE"/>
    <w:rsid w:val="000239F3"/>
    <w:rsid w:val="00026EF5"/>
    <w:rsid w:val="000353C5"/>
    <w:rsid w:val="00041832"/>
    <w:rsid w:val="00045870"/>
    <w:rsid w:val="0005797C"/>
    <w:rsid w:val="000621EB"/>
    <w:rsid w:val="00063ADA"/>
    <w:rsid w:val="000644D0"/>
    <w:rsid w:val="000673D5"/>
    <w:rsid w:val="00074E5E"/>
    <w:rsid w:val="0008650C"/>
    <w:rsid w:val="00090589"/>
    <w:rsid w:val="00095193"/>
    <w:rsid w:val="000A04F5"/>
    <w:rsid w:val="000B2DFB"/>
    <w:rsid w:val="000B6E3A"/>
    <w:rsid w:val="000C1562"/>
    <w:rsid w:val="000C465D"/>
    <w:rsid w:val="000C6986"/>
    <w:rsid w:val="000D234C"/>
    <w:rsid w:val="000E0721"/>
    <w:rsid w:val="000E345C"/>
    <w:rsid w:val="000E65AB"/>
    <w:rsid w:val="000E6869"/>
    <w:rsid w:val="000F175D"/>
    <w:rsid w:val="000F7FAF"/>
    <w:rsid w:val="001004BA"/>
    <w:rsid w:val="0010742D"/>
    <w:rsid w:val="001168B7"/>
    <w:rsid w:val="0012368C"/>
    <w:rsid w:val="00124782"/>
    <w:rsid w:val="00127C05"/>
    <w:rsid w:val="00130B37"/>
    <w:rsid w:val="00133388"/>
    <w:rsid w:val="001350B2"/>
    <w:rsid w:val="00155557"/>
    <w:rsid w:val="001725CB"/>
    <w:rsid w:val="001737A7"/>
    <w:rsid w:val="00182758"/>
    <w:rsid w:val="00185A84"/>
    <w:rsid w:val="0019376A"/>
    <w:rsid w:val="00193831"/>
    <w:rsid w:val="00193CCE"/>
    <w:rsid w:val="00194A58"/>
    <w:rsid w:val="001A0B63"/>
    <w:rsid w:val="001A118A"/>
    <w:rsid w:val="001A1F11"/>
    <w:rsid w:val="001A2ED1"/>
    <w:rsid w:val="001C2E3F"/>
    <w:rsid w:val="001C330F"/>
    <w:rsid w:val="001C3D63"/>
    <w:rsid w:val="001D1A96"/>
    <w:rsid w:val="001D2FD3"/>
    <w:rsid w:val="001E134E"/>
    <w:rsid w:val="001E14A9"/>
    <w:rsid w:val="001E14B3"/>
    <w:rsid w:val="001E4EC8"/>
    <w:rsid w:val="001E6F73"/>
    <w:rsid w:val="002031EE"/>
    <w:rsid w:val="00205FC2"/>
    <w:rsid w:val="00211CB7"/>
    <w:rsid w:val="002132F7"/>
    <w:rsid w:val="002149D1"/>
    <w:rsid w:val="00215C47"/>
    <w:rsid w:val="00223978"/>
    <w:rsid w:val="002351B6"/>
    <w:rsid w:val="00237B6C"/>
    <w:rsid w:val="00240FA6"/>
    <w:rsid w:val="00246853"/>
    <w:rsid w:val="002510E3"/>
    <w:rsid w:val="00253277"/>
    <w:rsid w:val="0025661C"/>
    <w:rsid w:val="0025668C"/>
    <w:rsid w:val="00257655"/>
    <w:rsid w:val="00260E86"/>
    <w:rsid w:val="00266E98"/>
    <w:rsid w:val="00271239"/>
    <w:rsid w:val="002813F2"/>
    <w:rsid w:val="00282947"/>
    <w:rsid w:val="0029399F"/>
    <w:rsid w:val="0029411C"/>
    <w:rsid w:val="002961F3"/>
    <w:rsid w:val="002A53C5"/>
    <w:rsid w:val="002A6915"/>
    <w:rsid w:val="002B05F9"/>
    <w:rsid w:val="002C13F9"/>
    <w:rsid w:val="002C1EC0"/>
    <w:rsid w:val="002D10D7"/>
    <w:rsid w:val="002D2C37"/>
    <w:rsid w:val="002D6736"/>
    <w:rsid w:val="002E2E3F"/>
    <w:rsid w:val="002E3958"/>
    <w:rsid w:val="002F243B"/>
    <w:rsid w:val="002F2F50"/>
    <w:rsid w:val="002F3611"/>
    <w:rsid w:val="002F65F8"/>
    <w:rsid w:val="00301E81"/>
    <w:rsid w:val="003028E2"/>
    <w:rsid w:val="00304904"/>
    <w:rsid w:val="0030652E"/>
    <w:rsid w:val="003065DB"/>
    <w:rsid w:val="00307293"/>
    <w:rsid w:val="00317A69"/>
    <w:rsid w:val="00321510"/>
    <w:rsid w:val="00321B09"/>
    <w:rsid w:val="0032539D"/>
    <w:rsid w:val="00327BEC"/>
    <w:rsid w:val="00334608"/>
    <w:rsid w:val="003422C3"/>
    <w:rsid w:val="00343CB5"/>
    <w:rsid w:val="00350754"/>
    <w:rsid w:val="00350FEE"/>
    <w:rsid w:val="00352564"/>
    <w:rsid w:val="00354E7F"/>
    <w:rsid w:val="0035581B"/>
    <w:rsid w:val="0036427D"/>
    <w:rsid w:val="00370562"/>
    <w:rsid w:val="0038483D"/>
    <w:rsid w:val="00391041"/>
    <w:rsid w:val="003918BF"/>
    <w:rsid w:val="003926B5"/>
    <w:rsid w:val="003A132F"/>
    <w:rsid w:val="003A1785"/>
    <w:rsid w:val="003A30BB"/>
    <w:rsid w:val="003A316F"/>
    <w:rsid w:val="003A4077"/>
    <w:rsid w:val="003A534D"/>
    <w:rsid w:val="003B508F"/>
    <w:rsid w:val="003B678C"/>
    <w:rsid w:val="003C37C8"/>
    <w:rsid w:val="003D0DF1"/>
    <w:rsid w:val="003E3013"/>
    <w:rsid w:val="003E5349"/>
    <w:rsid w:val="003F1CF8"/>
    <w:rsid w:val="003F7CE8"/>
    <w:rsid w:val="00402723"/>
    <w:rsid w:val="00402A15"/>
    <w:rsid w:val="00404948"/>
    <w:rsid w:val="004061E7"/>
    <w:rsid w:val="00410D44"/>
    <w:rsid w:val="00420072"/>
    <w:rsid w:val="004217E3"/>
    <w:rsid w:val="00422CCD"/>
    <w:rsid w:val="00432384"/>
    <w:rsid w:val="00433408"/>
    <w:rsid w:val="00446E68"/>
    <w:rsid w:val="004532FC"/>
    <w:rsid w:val="00455CDD"/>
    <w:rsid w:val="0047280C"/>
    <w:rsid w:val="004728FD"/>
    <w:rsid w:val="004734F9"/>
    <w:rsid w:val="0049384A"/>
    <w:rsid w:val="004A2CB5"/>
    <w:rsid w:val="004A5C19"/>
    <w:rsid w:val="004B1CC7"/>
    <w:rsid w:val="004B6E3A"/>
    <w:rsid w:val="004B7011"/>
    <w:rsid w:val="004D5B1B"/>
    <w:rsid w:val="004F35EA"/>
    <w:rsid w:val="004F66CB"/>
    <w:rsid w:val="004F709D"/>
    <w:rsid w:val="005021D3"/>
    <w:rsid w:val="00506660"/>
    <w:rsid w:val="0051084F"/>
    <w:rsid w:val="00510FA6"/>
    <w:rsid w:val="00515881"/>
    <w:rsid w:val="0053404A"/>
    <w:rsid w:val="0054466A"/>
    <w:rsid w:val="00550A9A"/>
    <w:rsid w:val="00551CBC"/>
    <w:rsid w:val="0056133D"/>
    <w:rsid w:val="00573A64"/>
    <w:rsid w:val="00580E1B"/>
    <w:rsid w:val="0058120B"/>
    <w:rsid w:val="00584B28"/>
    <w:rsid w:val="00586C58"/>
    <w:rsid w:val="00590589"/>
    <w:rsid w:val="00591B1A"/>
    <w:rsid w:val="00592665"/>
    <w:rsid w:val="005966F3"/>
    <w:rsid w:val="005A75DB"/>
    <w:rsid w:val="005B1767"/>
    <w:rsid w:val="005B4458"/>
    <w:rsid w:val="005C000B"/>
    <w:rsid w:val="005C1730"/>
    <w:rsid w:val="005D19DB"/>
    <w:rsid w:val="005D5E21"/>
    <w:rsid w:val="005D5EF9"/>
    <w:rsid w:val="005E0421"/>
    <w:rsid w:val="005E12F7"/>
    <w:rsid w:val="005E1320"/>
    <w:rsid w:val="005F1780"/>
    <w:rsid w:val="005F4916"/>
    <w:rsid w:val="00601D6A"/>
    <w:rsid w:val="00606675"/>
    <w:rsid w:val="006076A6"/>
    <w:rsid w:val="00611915"/>
    <w:rsid w:val="00615FA2"/>
    <w:rsid w:val="00623000"/>
    <w:rsid w:val="006275B8"/>
    <w:rsid w:val="006300EF"/>
    <w:rsid w:val="006310AA"/>
    <w:rsid w:val="00637955"/>
    <w:rsid w:val="00643572"/>
    <w:rsid w:val="00646696"/>
    <w:rsid w:val="00646913"/>
    <w:rsid w:val="006607A7"/>
    <w:rsid w:val="00661EB4"/>
    <w:rsid w:val="0066716F"/>
    <w:rsid w:val="00684441"/>
    <w:rsid w:val="006856DC"/>
    <w:rsid w:val="00685CCE"/>
    <w:rsid w:val="00686CB7"/>
    <w:rsid w:val="00687B8A"/>
    <w:rsid w:val="00692D67"/>
    <w:rsid w:val="00693218"/>
    <w:rsid w:val="00694425"/>
    <w:rsid w:val="00694467"/>
    <w:rsid w:val="00696454"/>
    <w:rsid w:val="006A29D7"/>
    <w:rsid w:val="006A3976"/>
    <w:rsid w:val="006C15FD"/>
    <w:rsid w:val="006D1F41"/>
    <w:rsid w:val="006D23F2"/>
    <w:rsid w:val="006D6719"/>
    <w:rsid w:val="006D6B24"/>
    <w:rsid w:val="006E5317"/>
    <w:rsid w:val="006F16A4"/>
    <w:rsid w:val="006F371C"/>
    <w:rsid w:val="006F489F"/>
    <w:rsid w:val="007011B4"/>
    <w:rsid w:val="00702F80"/>
    <w:rsid w:val="0070438C"/>
    <w:rsid w:val="007050B1"/>
    <w:rsid w:val="0070519A"/>
    <w:rsid w:val="007054C0"/>
    <w:rsid w:val="007056EB"/>
    <w:rsid w:val="00711114"/>
    <w:rsid w:val="00711533"/>
    <w:rsid w:val="0071291E"/>
    <w:rsid w:val="0071583F"/>
    <w:rsid w:val="00715B92"/>
    <w:rsid w:val="007237E8"/>
    <w:rsid w:val="007314E6"/>
    <w:rsid w:val="0073181E"/>
    <w:rsid w:val="00733F15"/>
    <w:rsid w:val="00734C8C"/>
    <w:rsid w:val="0073566A"/>
    <w:rsid w:val="00742213"/>
    <w:rsid w:val="007439A9"/>
    <w:rsid w:val="00743C58"/>
    <w:rsid w:val="00744208"/>
    <w:rsid w:val="00745119"/>
    <w:rsid w:val="00753139"/>
    <w:rsid w:val="00754B05"/>
    <w:rsid w:val="00767C1F"/>
    <w:rsid w:val="007841B4"/>
    <w:rsid w:val="00784480"/>
    <w:rsid w:val="007943B5"/>
    <w:rsid w:val="0079630A"/>
    <w:rsid w:val="007A3213"/>
    <w:rsid w:val="007A3EA4"/>
    <w:rsid w:val="007B198F"/>
    <w:rsid w:val="007C3194"/>
    <w:rsid w:val="007C44D6"/>
    <w:rsid w:val="007C6F4B"/>
    <w:rsid w:val="007D1602"/>
    <w:rsid w:val="007D495B"/>
    <w:rsid w:val="007D6283"/>
    <w:rsid w:val="007E217B"/>
    <w:rsid w:val="007E3FA0"/>
    <w:rsid w:val="007E7DB2"/>
    <w:rsid w:val="007F0D6C"/>
    <w:rsid w:val="00800D7B"/>
    <w:rsid w:val="00812B8F"/>
    <w:rsid w:val="00814B72"/>
    <w:rsid w:val="00826B73"/>
    <w:rsid w:val="00826BE2"/>
    <w:rsid w:val="00830017"/>
    <w:rsid w:val="00831260"/>
    <w:rsid w:val="00832E01"/>
    <w:rsid w:val="00862343"/>
    <w:rsid w:val="00865DBB"/>
    <w:rsid w:val="00867485"/>
    <w:rsid w:val="00872F17"/>
    <w:rsid w:val="00876936"/>
    <w:rsid w:val="00880571"/>
    <w:rsid w:val="00885B73"/>
    <w:rsid w:val="008A29AA"/>
    <w:rsid w:val="008A3576"/>
    <w:rsid w:val="008A383B"/>
    <w:rsid w:val="008A5147"/>
    <w:rsid w:val="008A617A"/>
    <w:rsid w:val="008A6A92"/>
    <w:rsid w:val="008B0A25"/>
    <w:rsid w:val="008B1056"/>
    <w:rsid w:val="008B2C9F"/>
    <w:rsid w:val="008B59E5"/>
    <w:rsid w:val="008B70D0"/>
    <w:rsid w:val="008B7BE8"/>
    <w:rsid w:val="008C5255"/>
    <w:rsid w:val="008D1A0F"/>
    <w:rsid w:val="008E6ACF"/>
    <w:rsid w:val="008E7246"/>
    <w:rsid w:val="008F0790"/>
    <w:rsid w:val="008F1C9C"/>
    <w:rsid w:val="009003A1"/>
    <w:rsid w:val="00912A67"/>
    <w:rsid w:val="0093022D"/>
    <w:rsid w:val="00933E9B"/>
    <w:rsid w:val="0093559D"/>
    <w:rsid w:val="00942935"/>
    <w:rsid w:val="00947643"/>
    <w:rsid w:val="009618B3"/>
    <w:rsid w:val="009622C8"/>
    <w:rsid w:val="009642B8"/>
    <w:rsid w:val="00964812"/>
    <w:rsid w:val="009722C5"/>
    <w:rsid w:val="00975EF7"/>
    <w:rsid w:val="00986FA0"/>
    <w:rsid w:val="00992F27"/>
    <w:rsid w:val="009A0483"/>
    <w:rsid w:val="009C48BC"/>
    <w:rsid w:val="009C67A9"/>
    <w:rsid w:val="009C68B2"/>
    <w:rsid w:val="009C7B6B"/>
    <w:rsid w:val="009D13BF"/>
    <w:rsid w:val="009D3056"/>
    <w:rsid w:val="009D34B6"/>
    <w:rsid w:val="009E642A"/>
    <w:rsid w:val="009E7E2B"/>
    <w:rsid w:val="009F6A4B"/>
    <w:rsid w:val="00A01A0D"/>
    <w:rsid w:val="00A02B7B"/>
    <w:rsid w:val="00A05B75"/>
    <w:rsid w:val="00A1767F"/>
    <w:rsid w:val="00A20B18"/>
    <w:rsid w:val="00A2161A"/>
    <w:rsid w:val="00A24734"/>
    <w:rsid w:val="00A256B4"/>
    <w:rsid w:val="00A25821"/>
    <w:rsid w:val="00A304DB"/>
    <w:rsid w:val="00A331BC"/>
    <w:rsid w:val="00A3603A"/>
    <w:rsid w:val="00A42EB8"/>
    <w:rsid w:val="00A54FF5"/>
    <w:rsid w:val="00A551FC"/>
    <w:rsid w:val="00A608CC"/>
    <w:rsid w:val="00A64AA1"/>
    <w:rsid w:val="00A6663A"/>
    <w:rsid w:val="00A6663D"/>
    <w:rsid w:val="00A6774C"/>
    <w:rsid w:val="00A67ECC"/>
    <w:rsid w:val="00A75F83"/>
    <w:rsid w:val="00A772F6"/>
    <w:rsid w:val="00A81BA0"/>
    <w:rsid w:val="00A8308E"/>
    <w:rsid w:val="00A93044"/>
    <w:rsid w:val="00AA2A24"/>
    <w:rsid w:val="00AC1301"/>
    <w:rsid w:val="00AD0B01"/>
    <w:rsid w:val="00AD2A14"/>
    <w:rsid w:val="00AD5EB2"/>
    <w:rsid w:val="00AD7BB3"/>
    <w:rsid w:val="00AE1298"/>
    <w:rsid w:val="00AE30C0"/>
    <w:rsid w:val="00AE407C"/>
    <w:rsid w:val="00AF3696"/>
    <w:rsid w:val="00B044F9"/>
    <w:rsid w:val="00B050D2"/>
    <w:rsid w:val="00B060A4"/>
    <w:rsid w:val="00B110D5"/>
    <w:rsid w:val="00B269EF"/>
    <w:rsid w:val="00B30967"/>
    <w:rsid w:val="00B46433"/>
    <w:rsid w:val="00B4753C"/>
    <w:rsid w:val="00B64B63"/>
    <w:rsid w:val="00B71BF8"/>
    <w:rsid w:val="00B736E9"/>
    <w:rsid w:val="00B94ACA"/>
    <w:rsid w:val="00B972B0"/>
    <w:rsid w:val="00BB1771"/>
    <w:rsid w:val="00BB33DF"/>
    <w:rsid w:val="00BB64AB"/>
    <w:rsid w:val="00BD0191"/>
    <w:rsid w:val="00BD225C"/>
    <w:rsid w:val="00BD5254"/>
    <w:rsid w:val="00BE1361"/>
    <w:rsid w:val="00BE78CB"/>
    <w:rsid w:val="00BF0BDD"/>
    <w:rsid w:val="00BF189A"/>
    <w:rsid w:val="00C006FC"/>
    <w:rsid w:val="00C015E7"/>
    <w:rsid w:val="00C019C1"/>
    <w:rsid w:val="00C02645"/>
    <w:rsid w:val="00C04D76"/>
    <w:rsid w:val="00C05AB2"/>
    <w:rsid w:val="00C10285"/>
    <w:rsid w:val="00C10AEF"/>
    <w:rsid w:val="00C12F21"/>
    <w:rsid w:val="00C14932"/>
    <w:rsid w:val="00C14B57"/>
    <w:rsid w:val="00C216AB"/>
    <w:rsid w:val="00C33ADA"/>
    <w:rsid w:val="00C33C1F"/>
    <w:rsid w:val="00C422C8"/>
    <w:rsid w:val="00C46610"/>
    <w:rsid w:val="00C476F6"/>
    <w:rsid w:val="00C57362"/>
    <w:rsid w:val="00C60BCB"/>
    <w:rsid w:val="00C63444"/>
    <w:rsid w:val="00C665B7"/>
    <w:rsid w:val="00C6728D"/>
    <w:rsid w:val="00C74D00"/>
    <w:rsid w:val="00C81647"/>
    <w:rsid w:val="00C86E8E"/>
    <w:rsid w:val="00CA4524"/>
    <w:rsid w:val="00CB29E2"/>
    <w:rsid w:val="00CB5E02"/>
    <w:rsid w:val="00CC7848"/>
    <w:rsid w:val="00CD3E68"/>
    <w:rsid w:val="00CD3E69"/>
    <w:rsid w:val="00CD5594"/>
    <w:rsid w:val="00CE4C2D"/>
    <w:rsid w:val="00CE6B7A"/>
    <w:rsid w:val="00CF6B7F"/>
    <w:rsid w:val="00D0532C"/>
    <w:rsid w:val="00D05A33"/>
    <w:rsid w:val="00D14C00"/>
    <w:rsid w:val="00D17DDF"/>
    <w:rsid w:val="00D25AC5"/>
    <w:rsid w:val="00D30B3F"/>
    <w:rsid w:val="00D34F73"/>
    <w:rsid w:val="00D35154"/>
    <w:rsid w:val="00D442D8"/>
    <w:rsid w:val="00D46A5F"/>
    <w:rsid w:val="00D47BA3"/>
    <w:rsid w:val="00D53800"/>
    <w:rsid w:val="00D61CD7"/>
    <w:rsid w:val="00D6646C"/>
    <w:rsid w:val="00D81E27"/>
    <w:rsid w:val="00D91643"/>
    <w:rsid w:val="00DA7DF4"/>
    <w:rsid w:val="00DD3999"/>
    <w:rsid w:val="00DD4767"/>
    <w:rsid w:val="00DE579E"/>
    <w:rsid w:val="00DE57B5"/>
    <w:rsid w:val="00DF1832"/>
    <w:rsid w:val="00E05342"/>
    <w:rsid w:val="00E0711B"/>
    <w:rsid w:val="00E216BF"/>
    <w:rsid w:val="00E2776A"/>
    <w:rsid w:val="00E30540"/>
    <w:rsid w:val="00E31CDD"/>
    <w:rsid w:val="00E352BF"/>
    <w:rsid w:val="00E379CE"/>
    <w:rsid w:val="00E40074"/>
    <w:rsid w:val="00E47DEE"/>
    <w:rsid w:val="00E66F1B"/>
    <w:rsid w:val="00E7571C"/>
    <w:rsid w:val="00E75F3A"/>
    <w:rsid w:val="00E76FEB"/>
    <w:rsid w:val="00EA6F75"/>
    <w:rsid w:val="00EB6D60"/>
    <w:rsid w:val="00EC23DA"/>
    <w:rsid w:val="00ED20AB"/>
    <w:rsid w:val="00ED2E68"/>
    <w:rsid w:val="00ED52AF"/>
    <w:rsid w:val="00EE0866"/>
    <w:rsid w:val="00EE1831"/>
    <w:rsid w:val="00EE1FF4"/>
    <w:rsid w:val="00EE2C3E"/>
    <w:rsid w:val="00EF0FD0"/>
    <w:rsid w:val="00EF20B9"/>
    <w:rsid w:val="00EF654A"/>
    <w:rsid w:val="00F07BAD"/>
    <w:rsid w:val="00F10F34"/>
    <w:rsid w:val="00F12A3D"/>
    <w:rsid w:val="00F16408"/>
    <w:rsid w:val="00F17671"/>
    <w:rsid w:val="00F25FE2"/>
    <w:rsid w:val="00F30225"/>
    <w:rsid w:val="00F3377B"/>
    <w:rsid w:val="00F41337"/>
    <w:rsid w:val="00F46F32"/>
    <w:rsid w:val="00F50F60"/>
    <w:rsid w:val="00F553D0"/>
    <w:rsid w:val="00F677B8"/>
    <w:rsid w:val="00F70772"/>
    <w:rsid w:val="00F71621"/>
    <w:rsid w:val="00F823D5"/>
    <w:rsid w:val="00F837FD"/>
    <w:rsid w:val="00F8391F"/>
    <w:rsid w:val="00F95B90"/>
    <w:rsid w:val="00FA0B26"/>
    <w:rsid w:val="00FA5793"/>
    <w:rsid w:val="00FA7B00"/>
    <w:rsid w:val="00FB0B36"/>
    <w:rsid w:val="00FB14BF"/>
    <w:rsid w:val="00FB4445"/>
    <w:rsid w:val="00FB5D4E"/>
    <w:rsid w:val="00FC7FB1"/>
    <w:rsid w:val="00FE1833"/>
    <w:rsid w:val="00FE3BC4"/>
    <w:rsid w:val="00FF4B65"/>
    <w:rsid w:val="00FF545C"/>
    <w:rsid w:val="00FF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83F"/>
    <w:rPr>
      <w:rFonts w:eastAsia="Times New Roman"/>
    </w:rPr>
  </w:style>
  <w:style w:type="paragraph" w:styleId="Heading1">
    <w:name w:val="heading 1"/>
    <w:basedOn w:val="Normal"/>
    <w:next w:val="Normal"/>
    <w:link w:val="Heading1Char"/>
    <w:qFormat/>
    <w:rsid w:val="0071583F"/>
    <w:pPr>
      <w:keepNext/>
      <w:jc w:val="center"/>
      <w:outlineLvl w:val="0"/>
    </w:pPr>
    <w:rPr>
      <w:rFonts w:ascii="Times" w:hAnsi="Times"/>
      <w:b/>
      <w:sz w:val="24"/>
    </w:rPr>
  </w:style>
  <w:style w:type="paragraph" w:styleId="Heading2">
    <w:name w:val="heading 2"/>
    <w:basedOn w:val="Normal"/>
    <w:next w:val="Normal"/>
    <w:link w:val="Heading2Char"/>
    <w:qFormat/>
    <w:rsid w:val="0071583F"/>
    <w:pPr>
      <w:keepNext/>
      <w:jc w:val="center"/>
      <w:outlineLvl w:val="1"/>
    </w:pPr>
    <w:rPr>
      <w:b/>
      <w:sz w:val="24"/>
    </w:rPr>
  </w:style>
  <w:style w:type="paragraph" w:styleId="Heading3">
    <w:name w:val="heading 3"/>
    <w:basedOn w:val="Normal"/>
    <w:next w:val="Normal"/>
    <w:qFormat/>
    <w:rsid w:val="00182758"/>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12A3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583F"/>
    <w:rPr>
      <w:b/>
    </w:rPr>
  </w:style>
  <w:style w:type="paragraph" w:styleId="Subtitle">
    <w:name w:val="Subtitle"/>
    <w:basedOn w:val="Normal"/>
    <w:qFormat/>
    <w:rsid w:val="0071583F"/>
    <w:pPr>
      <w:jc w:val="center"/>
    </w:pPr>
    <w:rPr>
      <w:rFonts w:ascii="Sonoma" w:hAnsi="Sonoma"/>
      <w:b/>
      <w:sz w:val="28"/>
    </w:rPr>
  </w:style>
  <w:style w:type="paragraph" w:customStyle="1" w:styleId="Indent">
    <w:name w:val="Indent"/>
    <w:basedOn w:val="Normal"/>
    <w:rsid w:val="0071583F"/>
    <w:pPr>
      <w:ind w:left="720"/>
    </w:pPr>
    <w:rPr>
      <w:rFonts w:ascii="Helvetica" w:hAnsi="Helvetica"/>
      <w:sz w:val="24"/>
    </w:rPr>
  </w:style>
  <w:style w:type="character" w:styleId="Hyperlink">
    <w:name w:val="Hyperlink"/>
    <w:basedOn w:val="DefaultParagraphFont"/>
    <w:rsid w:val="0071583F"/>
    <w:rPr>
      <w:color w:val="0000FF"/>
      <w:u w:val="single"/>
    </w:rPr>
  </w:style>
  <w:style w:type="table" w:styleId="TableGrid">
    <w:name w:val="Table Grid"/>
    <w:basedOn w:val="TableNormal"/>
    <w:rsid w:val="0071583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1583F"/>
    <w:pPr>
      <w:spacing w:after="120"/>
    </w:pPr>
    <w:rPr>
      <w:sz w:val="16"/>
      <w:szCs w:val="16"/>
    </w:rPr>
  </w:style>
  <w:style w:type="paragraph" w:styleId="BodyText2">
    <w:name w:val="Body Text 2"/>
    <w:basedOn w:val="Normal"/>
    <w:rsid w:val="0071583F"/>
    <w:pPr>
      <w:spacing w:after="120" w:line="480" w:lineRule="auto"/>
    </w:pPr>
  </w:style>
  <w:style w:type="paragraph" w:styleId="Header">
    <w:name w:val="header"/>
    <w:basedOn w:val="Normal"/>
    <w:rsid w:val="0071583F"/>
    <w:pPr>
      <w:tabs>
        <w:tab w:val="center" w:pos="4320"/>
        <w:tab w:val="right" w:pos="8640"/>
      </w:tabs>
    </w:pPr>
    <w:rPr>
      <w:rFonts w:ascii="Palatino" w:hAnsi="Palatino"/>
      <w:sz w:val="24"/>
    </w:rPr>
  </w:style>
  <w:style w:type="paragraph" w:styleId="Footer">
    <w:name w:val="footer"/>
    <w:basedOn w:val="Normal"/>
    <w:link w:val="FooterChar"/>
    <w:uiPriority w:val="99"/>
    <w:rsid w:val="0071583F"/>
    <w:pPr>
      <w:tabs>
        <w:tab w:val="center" w:pos="4320"/>
        <w:tab w:val="right" w:pos="8640"/>
      </w:tabs>
    </w:pPr>
    <w:rPr>
      <w:rFonts w:ascii="Palatino" w:hAnsi="Palatino"/>
      <w:sz w:val="24"/>
    </w:rPr>
  </w:style>
  <w:style w:type="paragraph" w:styleId="BalloonText">
    <w:name w:val="Balloon Text"/>
    <w:basedOn w:val="Normal"/>
    <w:semiHidden/>
    <w:rsid w:val="00F837FD"/>
    <w:rPr>
      <w:rFonts w:ascii="Tahoma" w:hAnsi="Tahoma" w:cs="Tahoma"/>
      <w:sz w:val="16"/>
      <w:szCs w:val="16"/>
    </w:rPr>
  </w:style>
  <w:style w:type="character" w:customStyle="1" w:styleId="Hyperlink2">
    <w:name w:val="Hyperlink2"/>
    <w:basedOn w:val="DefaultParagraphFont"/>
    <w:rsid w:val="004A2CB5"/>
    <w:rPr>
      <w:color w:val="333333"/>
      <w:u w:val="single"/>
    </w:rPr>
  </w:style>
  <w:style w:type="character" w:customStyle="1" w:styleId="bodytext1">
    <w:name w:val="bodytext1"/>
    <w:basedOn w:val="DefaultParagraphFont"/>
    <w:rsid w:val="004A2CB5"/>
    <w:rPr>
      <w:rFonts w:ascii="Arial" w:hAnsi="Arial" w:cs="Arial" w:hint="default"/>
      <w:color w:val="000000"/>
      <w:sz w:val="17"/>
      <w:szCs w:val="17"/>
    </w:rPr>
  </w:style>
  <w:style w:type="paragraph" w:styleId="NormalWeb">
    <w:name w:val="Normal (Web)"/>
    <w:basedOn w:val="Normal"/>
    <w:link w:val="NormalWebChar"/>
    <w:rsid w:val="005A75DB"/>
    <w:pPr>
      <w:spacing w:before="100" w:beforeAutospacing="1" w:after="100" w:afterAutospacing="1"/>
    </w:pPr>
    <w:rPr>
      <w:sz w:val="24"/>
      <w:szCs w:val="24"/>
    </w:rPr>
  </w:style>
  <w:style w:type="character" w:customStyle="1" w:styleId="NormalWebChar">
    <w:name w:val="Normal (Web) Char"/>
    <w:basedOn w:val="DefaultParagraphFont"/>
    <w:link w:val="NormalWeb"/>
    <w:rsid w:val="005A75DB"/>
    <w:rPr>
      <w:sz w:val="24"/>
      <w:szCs w:val="24"/>
      <w:lang w:val="en-US" w:eastAsia="en-US" w:bidi="ar-SA"/>
    </w:rPr>
  </w:style>
  <w:style w:type="character" w:styleId="PageNumber">
    <w:name w:val="page number"/>
    <w:basedOn w:val="DefaultParagraphFont"/>
    <w:rsid w:val="005A75DB"/>
  </w:style>
  <w:style w:type="character" w:styleId="FollowedHyperlink">
    <w:name w:val="FollowedHyperlink"/>
    <w:basedOn w:val="DefaultParagraphFont"/>
    <w:rsid w:val="001E6F73"/>
    <w:rPr>
      <w:color w:val="800080"/>
      <w:u w:val="single"/>
    </w:rPr>
  </w:style>
  <w:style w:type="character" w:styleId="Strong">
    <w:name w:val="Strong"/>
    <w:basedOn w:val="DefaultParagraphFont"/>
    <w:uiPriority w:val="22"/>
    <w:qFormat/>
    <w:rsid w:val="00964812"/>
    <w:rPr>
      <w:b/>
      <w:bCs/>
    </w:rPr>
  </w:style>
  <w:style w:type="paragraph" w:styleId="Title">
    <w:name w:val="Title"/>
    <w:basedOn w:val="Normal"/>
    <w:qFormat/>
    <w:rsid w:val="0036427D"/>
    <w:pPr>
      <w:jc w:val="center"/>
    </w:pPr>
    <w:rPr>
      <w:b/>
      <w:sz w:val="24"/>
    </w:rPr>
  </w:style>
  <w:style w:type="character" w:customStyle="1" w:styleId="FooterChar">
    <w:name w:val="Footer Char"/>
    <w:basedOn w:val="DefaultParagraphFont"/>
    <w:link w:val="Footer"/>
    <w:uiPriority w:val="99"/>
    <w:rsid w:val="005E1320"/>
    <w:rPr>
      <w:rFonts w:ascii="Palatino" w:eastAsia="Times New Roman" w:hAnsi="Palatino"/>
      <w:sz w:val="24"/>
    </w:rPr>
  </w:style>
  <w:style w:type="character" w:customStyle="1" w:styleId="Heading6Char">
    <w:name w:val="Heading 6 Char"/>
    <w:basedOn w:val="DefaultParagraphFont"/>
    <w:link w:val="Heading6"/>
    <w:semiHidden/>
    <w:rsid w:val="00F12A3D"/>
    <w:rPr>
      <w:rFonts w:ascii="Calibri" w:eastAsia="Times New Roman" w:hAnsi="Calibri" w:cs="Times New Roman"/>
      <w:b/>
      <w:bCs/>
      <w:sz w:val="22"/>
      <w:szCs w:val="22"/>
    </w:rPr>
  </w:style>
  <w:style w:type="character" w:customStyle="1" w:styleId="Heading1Char">
    <w:name w:val="Heading 1 Char"/>
    <w:basedOn w:val="DefaultParagraphFont"/>
    <w:link w:val="Heading1"/>
    <w:rsid w:val="00AD0B01"/>
    <w:rPr>
      <w:rFonts w:ascii="Times" w:eastAsia="Times New Roman" w:hAnsi="Times"/>
      <w:b/>
      <w:sz w:val="24"/>
    </w:rPr>
  </w:style>
  <w:style w:type="paragraph" w:styleId="BodyTextIndent">
    <w:name w:val="Body Text Indent"/>
    <w:basedOn w:val="Normal"/>
    <w:link w:val="BodyTextIndentChar"/>
    <w:rsid w:val="00AD0B01"/>
    <w:pPr>
      <w:spacing w:after="120"/>
      <w:ind w:left="360"/>
    </w:pPr>
  </w:style>
  <w:style w:type="character" w:customStyle="1" w:styleId="BodyTextIndentChar">
    <w:name w:val="Body Text Indent Char"/>
    <w:basedOn w:val="DefaultParagraphFont"/>
    <w:link w:val="BodyTextIndent"/>
    <w:rsid w:val="00AD0B01"/>
    <w:rPr>
      <w:rFonts w:eastAsia="Times New Roman"/>
    </w:rPr>
  </w:style>
  <w:style w:type="paragraph" w:styleId="ListParagraph">
    <w:name w:val="List Paragraph"/>
    <w:basedOn w:val="Normal"/>
    <w:uiPriority w:val="34"/>
    <w:qFormat/>
    <w:rsid w:val="005E0421"/>
    <w:pPr>
      <w:ind w:left="720"/>
      <w:contextualSpacing/>
    </w:pPr>
  </w:style>
  <w:style w:type="character" w:customStyle="1" w:styleId="Heading2Char">
    <w:name w:val="Heading 2 Char"/>
    <w:basedOn w:val="DefaultParagraphFont"/>
    <w:link w:val="Heading2"/>
    <w:rsid w:val="005E0421"/>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3446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ebgate.access.gpo.gov/cgi-bin/getdoc.cgi?dbname=108_cong_public_laws&amp;docid=f:publ446.108" TargetMode="External"/><Relationship Id="rId18" Type="http://schemas.openxmlformats.org/officeDocument/2006/relationships/hyperlink" Target="http://www.ldonline.org/article/8025" TargetMode="External"/><Relationship Id="rId26" Type="http://schemas.openxmlformats.org/officeDocument/2006/relationships/hyperlink" Target="http://citationmachine.net/" TargetMode="External"/><Relationship Id="rId39" Type="http://schemas.openxmlformats.org/officeDocument/2006/relationships/hyperlink" Target="http://www.betterhighschools.org/docs/NHSC_HighSchoolLiteracy.pdf" TargetMode="External"/><Relationship Id="rId3" Type="http://schemas.openxmlformats.org/officeDocument/2006/relationships/settings" Target="settings.xml"/><Relationship Id="rId21" Type="http://schemas.openxmlformats.org/officeDocument/2006/relationships/hyperlink" Target="http://www.sdcoe.k12.ca.us/score/actbank/tjournal.htm" TargetMode="External"/><Relationship Id="rId34" Type="http://schemas.openxmlformats.org/officeDocument/2006/relationships/hyperlink" Target="http://www.ldaamerica.org/pdf/rti2005.pdf" TargetMode="External"/><Relationship Id="rId42" Type="http://schemas.openxmlformats.org/officeDocument/2006/relationships/hyperlink" Target="http://www.ldinfo.com/rti.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thood@csusm.edu" TargetMode="External"/><Relationship Id="rId12" Type="http://schemas.openxmlformats.org/officeDocument/2006/relationships/hyperlink" Target="http://lynx.csusm.edu/coe/eportfolio/Narrative.Directions.htm" TargetMode="External"/><Relationship Id="rId17" Type="http://schemas.openxmlformats.org/officeDocument/2006/relationships/hyperlink" Target="http://www.ncte.org/library/files/About_NCTE/Overview/Adol-Lit-Brief.pdf" TargetMode="External"/><Relationship Id="rId25" Type="http://schemas.openxmlformats.org/officeDocument/2006/relationships/hyperlink" Target="javascript:doWindowOpenFixStr('http://courses.csusm.edu/ricastudy/module01/Managingrica.htm','new_frame','width=730,height=414,menubar=1,toolbar=1,location=1,status=1,scrollbars=1,resizable=1',0)" TargetMode="External"/><Relationship Id="rId33" Type="http://schemas.openxmlformats.org/officeDocument/2006/relationships/hyperlink" Target="http://www.reading.org/Libraries/Resources/RTI_brochure_web.sflb.ashx" TargetMode="External"/><Relationship Id="rId38" Type="http://schemas.openxmlformats.org/officeDocument/2006/relationships/hyperlink" Target="http://navicast.edtech.sandi.net/mov.php?mid=317&amp;aid=332&amp;cat=00004&amp;br=256" TargetMode="External"/><Relationship Id="rId46" Type="http://schemas.openxmlformats.org/officeDocument/2006/relationships/hyperlink" Target="http://www.cde.ca.gov/ci/cr/cf/documents/vpaframewrk.pdf"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www.ncte.org/library/files/Parents_Students/tips-parents.pdf" TargetMode="External"/><Relationship Id="rId29" Type="http://schemas.openxmlformats.org/officeDocument/2006/relationships/hyperlink" Target="http://library.csusm.edu/plagiarism/index.html" TargetMode="External"/><Relationship Id="rId41" Type="http://schemas.openxmlformats.org/officeDocument/2006/relationships/hyperlink" Target="http://www.ldaamerica.org/pdf/rti20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x.csusm.edu/coe/eportfolio/Task.Stream.Directions.htm" TargetMode="External"/><Relationship Id="rId24" Type="http://schemas.openxmlformats.org/officeDocument/2006/relationships/hyperlink" Target="http://www.cde.ca.gov/ci/vp/im/vpastdmps.asp" TargetMode="External"/><Relationship Id="rId32" Type="http://schemas.openxmlformats.org/officeDocument/2006/relationships/hyperlink" Target="http://curry.edschool.virginia.edu/go/wil/Best_Books.pdf" TargetMode="External"/><Relationship Id="rId37" Type="http://schemas.openxmlformats.org/officeDocument/2006/relationships/hyperlink" Target="http://www.cde.ca.gov/CI/cr/cf/documents/rlafw.pdf" TargetMode="External"/><Relationship Id="rId40" Type="http://schemas.openxmlformats.org/officeDocument/2006/relationships/hyperlink" Target="http://www.reading.org/Libraries/Resources/RTI_brochure_web.sflb.ashx" TargetMode="External"/><Relationship Id="rId45" Type="http://schemas.openxmlformats.org/officeDocument/2006/relationships/hyperlink" Target="http://www.cde.ca.gov/ci/rl/ll/litrlgenres.asp" TargetMode="External"/><Relationship Id="rId5" Type="http://schemas.openxmlformats.org/officeDocument/2006/relationships/footnotes" Target="footnotes.xml"/><Relationship Id="rId15" Type="http://schemas.openxmlformats.org/officeDocument/2006/relationships/hyperlink" Target="http://www.litcircles.org/" TargetMode="External"/><Relationship Id="rId23" Type="http://schemas.openxmlformats.org/officeDocument/2006/relationships/hyperlink" Target="http://old.nichcy.org/pubs/factshe/fs11txt.htm" TargetMode="External"/><Relationship Id="rId28" Type="http://schemas.openxmlformats.org/officeDocument/2006/relationships/hyperlink" Target="http://www.csusm.edu/coe/CalTPA/CalTPA.html" TargetMode="External"/><Relationship Id="rId36" Type="http://schemas.openxmlformats.org/officeDocument/2006/relationships/hyperlink" Target="http://navicast.edtech.sandi.net/mov.php?mid=317&amp;aid=332&amp;cat=00004&amp;br=256" TargetMode="External"/><Relationship Id="rId49" Type="http://schemas.openxmlformats.org/officeDocument/2006/relationships/fontTable" Target="fontTable.xml"/><Relationship Id="rId10" Type="http://schemas.openxmlformats.org/officeDocument/2006/relationships/hyperlink" Target="http://www.TaskStream.com" TargetMode="External"/><Relationship Id="rId19" Type="http://schemas.openxmlformats.org/officeDocument/2006/relationships/hyperlink" Target="http://www.ldonline.org/article/6371" TargetMode="External"/><Relationship Id="rId31" Type="http://schemas.openxmlformats.org/officeDocument/2006/relationships/hyperlink" Target="http://www.first-school.ws/theme/books.htm" TargetMode="External"/><Relationship Id="rId44" Type="http://schemas.openxmlformats.org/officeDocument/2006/relationships/hyperlink" Target="http://school.discoveryeducation.com/schrockguide/fry/fry.html" TargetMode="External"/><Relationship Id="rId4" Type="http://schemas.openxmlformats.org/officeDocument/2006/relationships/webSettings" Target="webSettings.xml"/><Relationship Id="rId9" Type="http://schemas.openxmlformats.org/officeDocument/2006/relationships/hyperlink" Target="http://www.cde.ca.gov/CI/cr/cf/documents/rlafw.pdf" TargetMode="External"/><Relationship Id="rId14" Type="http://schemas.openxmlformats.org/officeDocument/2006/relationships/hyperlink" Target="http://www.edlawrc.com/special_education.htm" TargetMode="External"/><Relationship Id="rId22" Type="http://schemas.openxmlformats.org/officeDocument/2006/relationships/hyperlink" Target="javascript:doWindowOpenFixStr('http://www.cec.sped.org/','new_frame','width=730,height=414,menubar=1,toolbar=1,location=1,status=1,scrollbars=1,resizable=1',0)" TargetMode="External"/><Relationship Id="rId27" Type="http://schemas.openxmlformats.org/officeDocument/2006/relationships/hyperlink" Target="http://www.apastyle.org" TargetMode="External"/><Relationship Id="rId30" Type="http://schemas.openxmlformats.org/officeDocument/2006/relationships/hyperlink" Target="mailto:thood@csusm.edu" TargetMode="External"/><Relationship Id="rId35" Type="http://schemas.openxmlformats.org/officeDocument/2006/relationships/hyperlink" Target="http://www.litcircles.org/Overview/overview.html" TargetMode="External"/><Relationship Id="rId43" Type="http://schemas.openxmlformats.org/officeDocument/2006/relationships/hyperlink" Target="mailto:thood@csusm.edu" TargetMode="External"/><Relationship Id="rId48" Type="http://schemas.openxmlformats.org/officeDocument/2006/relationships/footer" Target="footer2.xml"/><Relationship Id="rId8" Type="http://schemas.openxmlformats.org/officeDocument/2006/relationships/hyperlink" Target="https://copilot.csusm.edu/owa/redir.aspx?C=975045619ad54404b7d17180cfa58a41&amp;URL=http%3a%2f%2fwww.csusm.edu%2fbudgetcentral%2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46535</CharactersWithSpaces>
  <SharedDoc>false</SharedDoc>
  <HLinks>
    <vt:vector size="216" baseType="variant">
      <vt:variant>
        <vt:i4>1441814</vt:i4>
      </vt:variant>
      <vt:variant>
        <vt:i4>105</vt:i4>
      </vt:variant>
      <vt:variant>
        <vt:i4>0</vt:i4>
      </vt:variant>
      <vt:variant>
        <vt:i4>5</vt:i4>
      </vt:variant>
      <vt:variant>
        <vt:lpwstr>http://www.cde.ca.gov/ci/cr/cf/documents/vpaframewrk.pdf</vt:lpwstr>
      </vt:variant>
      <vt:variant>
        <vt:lpwstr/>
      </vt:variant>
      <vt:variant>
        <vt:i4>4128867</vt:i4>
      </vt:variant>
      <vt:variant>
        <vt:i4>102</vt:i4>
      </vt:variant>
      <vt:variant>
        <vt:i4>0</vt:i4>
      </vt:variant>
      <vt:variant>
        <vt:i4>5</vt:i4>
      </vt:variant>
      <vt:variant>
        <vt:lpwstr>http://school.discoveryeducation.com/schrockguide/fry/fry.html</vt:lpwstr>
      </vt:variant>
      <vt:variant>
        <vt:lpwstr/>
      </vt:variant>
      <vt:variant>
        <vt:i4>1441814</vt:i4>
      </vt:variant>
      <vt:variant>
        <vt:i4>99</vt:i4>
      </vt:variant>
      <vt:variant>
        <vt:i4>0</vt:i4>
      </vt:variant>
      <vt:variant>
        <vt:i4>5</vt:i4>
      </vt:variant>
      <vt:variant>
        <vt:lpwstr>http://www.cde.ca.gov/ci/cr/cf/documents/vpaframewrk.pdf</vt:lpwstr>
      </vt:variant>
      <vt:variant>
        <vt:lpwstr/>
      </vt:variant>
      <vt:variant>
        <vt:i4>1703958</vt:i4>
      </vt:variant>
      <vt:variant>
        <vt:i4>96</vt:i4>
      </vt:variant>
      <vt:variant>
        <vt:i4>0</vt:i4>
      </vt:variant>
      <vt:variant>
        <vt:i4>5</vt:i4>
      </vt:variant>
      <vt:variant>
        <vt:lpwstr>http://www.litcircles.org/Overview/overview.html</vt:lpwstr>
      </vt:variant>
      <vt:variant>
        <vt:lpwstr/>
      </vt:variant>
      <vt:variant>
        <vt:i4>1900579</vt:i4>
      </vt:variant>
      <vt:variant>
        <vt:i4>93</vt:i4>
      </vt:variant>
      <vt:variant>
        <vt:i4>0</vt:i4>
      </vt:variant>
      <vt:variant>
        <vt:i4>5</vt:i4>
      </vt:variant>
      <vt:variant>
        <vt:lpwstr>http://www.asha.org/about/publications/journal-abstracts/submissions/person_first.htm</vt:lpwstr>
      </vt:variant>
      <vt:variant>
        <vt:lpwstr>one</vt:lpwstr>
      </vt:variant>
      <vt:variant>
        <vt:i4>1704020</vt:i4>
      </vt:variant>
      <vt:variant>
        <vt:i4>90</vt:i4>
      </vt:variant>
      <vt:variant>
        <vt:i4>0</vt:i4>
      </vt:variant>
      <vt:variant>
        <vt:i4>5</vt:i4>
      </vt:variant>
      <vt:variant>
        <vt:lpwstr>http://www.ldaamerica.org/about/position/rti.asp</vt:lpwstr>
      </vt:variant>
      <vt:variant>
        <vt:lpwstr/>
      </vt:variant>
      <vt:variant>
        <vt:i4>2555942</vt:i4>
      </vt:variant>
      <vt:variant>
        <vt:i4>87</vt:i4>
      </vt:variant>
      <vt:variant>
        <vt:i4>0</vt:i4>
      </vt:variant>
      <vt:variant>
        <vt:i4>5</vt:i4>
      </vt:variant>
      <vt:variant>
        <vt:lpwstr>http://reading.org/downloads/resources/IDEA_RTI_report.pdf</vt:lpwstr>
      </vt:variant>
      <vt:variant>
        <vt:lpwstr/>
      </vt:variant>
      <vt:variant>
        <vt:i4>7078004</vt:i4>
      </vt:variant>
      <vt:variant>
        <vt:i4>84</vt:i4>
      </vt:variant>
      <vt:variant>
        <vt:i4>0</vt:i4>
      </vt:variant>
      <vt:variant>
        <vt:i4>5</vt:i4>
      </vt:variant>
      <vt:variant>
        <vt:lpwstr>http://webct.csusm.edu/edmx622th_fall03/F03_ CONC_syllabus.htm</vt:lpwstr>
      </vt:variant>
      <vt:variant>
        <vt:lpwstr>#</vt:lpwstr>
      </vt:variant>
      <vt:variant>
        <vt:i4>7078004</vt:i4>
      </vt:variant>
      <vt:variant>
        <vt:i4>81</vt:i4>
      </vt:variant>
      <vt:variant>
        <vt:i4>0</vt:i4>
      </vt:variant>
      <vt:variant>
        <vt:i4>5</vt:i4>
      </vt:variant>
      <vt:variant>
        <vt:lpwstr>http://webct.csusm.edu/edmx622th_fall03/F03_ CONC_syllabus.htm</vt:lpwstr>
      </vt:variant>
      <vt:variant>
        <vt:lpwstr>#</vt:lpwstr>
      </vt:variant>
      <vt:variant>
        <vt:i4>7143467</vt:i4>
      </vt:variant>
      <vt:variant>
        <vt:i4>78</vt:i4>
      </vt:variant>
      <vt:variant>
        <vt:i4>0</vt:i4>
      </vt:variant>
      <vt:variant>
        <vt:i4>5</vt:i4>
      </vt:variant>
      <vt:variant>
        <vt:lpwstr>http://www.first-school.ws/theme/books.htm</vt:lpwstr>
      </vt:variant>
      <vt:variant>
        <vt:lpwstr/>
      </vt:variant>
      <vt:variant>
        <vt:i4>7733319</vt:i4>
      </vt:variant>
      <vt:variant>
        <vt:i4>75</vt:i4>
      </vt:variant>
      <vt:variant>
        <vt:i4>0</vt:i4>
      </vt:variant>
      <vt:variant>
        <vt:i4>5</vt:i4>
      </vt:variant>
      <vt:variant>
        <vt:lpwstr>mailto:thood@csusm.edu</vt:lpwstr>
      </vt:variant>
      <vt:variant>
        <vt:lpwstr/>
      </vt:variant>
      <vt:variant>
        <vt:i4>3997749</vt:i4>
      </vt:variant>
      <vt:variant>
        <vt:i4>72</vt:i4>
      </vt:variant>
      <vt:variant>
        <vt:i4>0</vt:i4>
      </vt:variant>
      <vt:variant>
        <vt:i4>5</vt:i4>
      </vt:variant>
      <vt:variant>
        <vt:lpwstr>http://library.csusm.edu/plagiarism/index.html</vt:lpwstr>
      </vt:variant>
      <vt:variant>
        <vt:lpwstr/>
      </vt:variant>
      <vt:variant>
        <vt:i4>5177367</vt:i4>
      </vt:variant>
      <vt:variant>
        <vt:i4>69</vt:i4>
      </vt:variant>
      <vt:variant>
        <vt:i4>0</vt:i4>
      </vt:variant>
      <vt:variant>
        <vt:i4>5</vt:i4>
      </vt:variant>
      <vt:variant>
        <vt:lpwstr>http://lynx.csusm.edu/coe/CalTPA/CalTPAdocuments.asp</vt:lpwstr>
      </vt:variant>
      <vt:variant>
        <vt:lpwstr/>
      </vt:variant>
      <vt:variant>
        <vt:i4>4194375</vt:i4>
      </vt:variant>
      <vt:variant>
        <vt:i4>66</vt:i4>
      </vt:variant>
      <vt:variant>
        <vt:i4>0</vt:i4>
      </vt:variant>
      <vt:variant>
        <vt:i4>5</vt:i4>
      </vt:variant>
      <vt:variant>
        <vt:lpwstr>http://www.apastyle.org/</vt:lpwstr>
      </vt:variant>
      <vt:variant>
        <vt:lpwstr/>
      </vt:variant>
      <vt:variant>
        <vt:i4>4128810</vt:i4>
      </vt:variant>
      <vt:variant>
        <vt:i4>63</vt:i4>
      </vt:variant>
      <vt:variant>
        <vt:i4>0</vt:i4>
      </vt:variant>
      <vt:variant>
        <vt:i4>5</vt:i4>
      </vt:variant>
      <vt:variant>
        <vt:lpwstr>http://citationmachine.net/</vt:lpwstr>
      </vt:variant>
      <vt:variant>
        <vt:lpwstr/>
      </vt:variant>
      <vt:variant>
        <vt:i4>5374051</vt:i4>
      </vt:variant>
      <vt:variant>
        <vt:i4>60</vt:i4>
      </vt:variant>
      <vt:variant>
        <vt:i4>0</vt:i4>
      </vt:variant>
      <vt:variant>
        <vt:i4>5</vt:i4>
      </vt:variant>
      <vt:variant>
        <vt:lpwstr>javascript:doWindowOpenFixStr('http://courses.csusm.edu/ricastudy/module01/Managingrica.htm','new_frame','width=730,height=414,menubar=1,toolbar=1,location=1,status=1,scrollbars=1,resizable=1',0)</vt:lpwstr>
      </vt:variant>
      <vt:variant>
        <vt:lpwstr/>
      </vt:variant>
      <vt:variant>
        <vt:i4>1114202</vt:i4>
      </vt:variant>
      <vt:variant>
        <vt:i4>57</vt:i4>
      </vt:variant>
      <vt:variant>
        <vt:i4>0</vt:i4>
      </vt:variant>
      <vt:variant>
        <vt:i4>5</vt:i4>
      </vt:variant>
      <vt:variant>
        <vt:lpwstr>http://www.cde.ca.gov/ci/vp/im/vpastdmps.asp</vt:lpwstr>
      </vt:variant>
      <vt:variant>
        <vt:lpwstr/>
      </vt:variant>
      <vt:variant>
        <vt:i4>7995444</vt:i4>
      </vt:variant>
      <vt:variant>
        <vt:i4>54</vt:i4>
      </vt:variant>
      <vt:variant>
        <vt:i4>0</vt:i4>
      </vt:variant>
      <vt:variant>
        <vt:i4>5</vt:i4>
      </vt:variant>
      <vt:variant>
        <vt:lpwstr>http://old.nichcy.org/pubs/factshe/fs11txt.htm</vt:lpwstr>
      </vt:variant>
      <vt:variant>
        <vt:lpwstr/>
      </vt:variant>
      <vt:variant>
        <vt:i4>5701740</vt:i4>
      </vt:variant>
      <vt:variant>
        <vt:i4>51</vt:i4>
      </vt:variant>
      <vt:variant>
        <vt:i4>0</vt:i4>
      </vt:variant>
      <vt:variant>
        <vt:i4>5</vt:i4>
      </vt:variant>
      <vt:variant>
        <vt:lpwstr>javascript:doWindowOpenFixStr('http://www.cec.sped.org/','new_frame','width=730,height=414,menubar=1,toolbar=1,location=1,status=1,scrollbars=1,resizable=1',0)</vt:lpwstr>
      </vt:variant>
      <vt:variant>
        <vt:lpwstr/>
      </vt:variant>
      <vt:variant>
        <vt:i4>852058</vt:i4>
      </vt:variant>
      <vt:variant>
        <vt:i4>48</vt:i4>
      </vt:variant>
      <vt:variant>
        <vt:i4>0</vt:i4>
      </vt:variant>
      <vt:variant>
        <vt:i4>5</vt:i4>
      </vt:variant>
      <vt:variant>
        <vt:lpwstr>http://www.sdcoe.k12.ca.us/score/actbank/tjournal.htm</vt:lpwstr>
      </vt:variant>
      <vt:variant>
        <vt:lpwstr/>
      </vt:variant>
      <vt:variant>
        <vt:i4>1441891</vt:i4>
      </vt:variant>
      <vt:variant>
        <vt:i4>45</vt:i4>
      </vt:variant>
      <vt:variant>
        <vt:i4>0</vt:i4>
      </vt:variant>
      <vt:variant>
        <vt:i4>5</vt:i4>
      </vt:variant>
      <vt:variant>
        <vt:lpwstr>http://www.ncte.org/library/files/Parents_Students/tips-parents.pdf</vt:lpwstr>
      </vt:variant>
      <vt:variant>
        <vt:lpwstr/>
      </vt:variant>
      <vt:variant>
        <vt:i4>196684</vt:i4>
      </vt:variant>
      <vt:variant>
        <vt:i4>42</vt:i4>
      </vt:variant>
      <vt:variant>
        <vt:i4>0</vt:i4>
      </vt:variant>
      <vt:variant>
        <vt:i4>5</vt:i4>
      </vt:variant>
      <vt:variant>
        <vt:lpwstr>http://www.ldonline.org/article/6371</vt:lpwstr>
      </vt:variant>
      <vt:variant>
        <vt:lpwstr/>
      </vt:variant>
      <vt:variant>
        <vt:i4>262215</vt:i4>
      </vt:variant>
      <vt:variant>
        <vt:i4>39</vt:i4>
      </vt:variant>
      <vt:variant>
        <vt:i4>0</vt:i4>
      </vt:variant>
      <vt:variant>
        <vt:i4>5</vt:i4>
      </vt:variant>
      <vt:variant>
        <vt:lpwstr>http://www.ldonline.org/article/8025</vt:lpwstr>
      </vt:variant>
      <vt:variant>
        <vt:lpwstr/>
      </vt:variant>
      <vt:variant>
        <vt:i4>3407966</vt:i4>
      </vt:variant>
      <vt:variant>
        <vt:i4>36</vt:i4>
      </vt:variant>
      <vt:variant>
        <vt:i4>0</vt:i4>
      </vt:variant>
      <vt:variant>
        <vt:i4>5</vt:i4>
      </vt:variant>
      <vt:variant>
        <vt:lpwstr>http://www.ncte.org/library/files/About_NCTE/Overview/Adol-Lit-Brief.pdf</vt:lpwstr>
      </vt:variant>
      <vt:variant>
        <vt:lpwstr/>
      </vt:variant>
      <vt:variant>
        <vt:i4>4522071</vt:i4>
      </vt:variant>
      <vt:variant>
        <vt:i4>33</vt:i4>
      </vt:variant>
      <vt:variant>
        <vt:i4>0</vt:i4>
      </vt:variant>
      <vt:variant>
        <vt:i4>5</vt:i4>
      </vt:variant>
      <vt:variant>
        <vt:lpwstr>javascript:;</vt:lpwstr>
      </vt:variant>
      <vt:variant>
        <vt:lpwstr/>
      </vt:variant>
      <vt:variant>
        <vt:i4>3080255</vt:i4>
      </vt:variant>
      <vt:variant>
        <vt:i4>30</vt:i4>
      </vt:variant>
      <vt:variant>
        <vt:i4>0</vt:i4>
      </vt:variant>
      <vt:variant>
        <vt:i4>5</vt:i4>
      </vt:variant>
      <vt:variant>
        <vt:lpwstr>http://www.litcircles.org/</vt:lpwstr>
      </vt:variant>
      <vt:variant>
        <vt:lpwstr/>
      </vt:variant>
      <vt:variant>
        <vt:i4>5767202</vt:i4>
      </vt:variant>
      <vt:variant>
        <vt:i4>27</vt:i4>
      </vt:variant>
      <vt:variant>
        <vt:i4>0</vt:i4>
      </vt:variant>
      <vt:variant>
        <vt:i4>5</vt:i4>
      </vt:variant>
      <vt:variant>
        <vt:lpwstr>http://www.edlawrc.com/special_education.htm</vt:lpwstr>
      </vt:variant>
      <vt:variant>
        <vt:lpwstr/>
      </vt:variant>
      <vt:variant>
        <vt:i4>7208971</vt:i4>
      </vt:variant>
      <vt:variant>
        <vt:i4>24</vt:i4>
      </vt:variant>
      <vt:variant>
        <vt:i4>0</vt:i4>
      </vt:variant>
      <vt:variant>
        <vt:i4>5</vt:i4>
      </vt:variant>
      <vt:variant>
        <vt:lpwstr>http://frwebgate.access.gpo.gov/cgi-bin/getdoc.cgi?dbname=108_cong_public_laws&amp;docid=f:publ446.108</vt:lpwstr>
      </vt:variant>
      <vt:variant>
        <vt:lpwstr/>
      </vt:variant>
      <vt:variant>
        <vt:i4>6160409</vt:i4>
      </vt:variant>
      <vt:variant>
        <vt:i4>21</vt:i4>
      </vt:variant>
      <vt:variant>
        <vt:i4>0</vt:i4>
      </vt:variant>
      <vt:variant>
        <vt:i4>5</vt:i4>
      </vt:variant>
      <vt:variant>
        <vt:lpwstr>http://lynx.csusm.edu/coe/ClinicalPractice/Handbook.SpEd/Level.I.Competencies.pdf</vt:lpwstr>
      </vt:variant>
      <vt:variant>
        <vt:lpwstr/>
      </vt:variant>
      <vt:variant>
        <vt:i4>1835009</vt:i4>
      </vt:variant>
      <vt:variant>
        <vt:i4>18</vt:i4>
      </vt:variant>
      <vt:variant>
        <vt:i4>0</vt:i4>
      </vt:variant>
      <vt:variant>
        <vt:i4>5</vt:i4>
      </vt:variant>
      <vt:variant>
        <vt:lpwstr>http://lynx.csusm.edu/coe/eportfolio/Narrative.Directions.htm</vt:lpwstr>
      </vt:variant>
      <vt:variant>
        <vt:lpwstr/>
      </vt:variant>
      <vt:variant>
        <vt:i4>3670138</vt:i4>
      </vt:variant>
      <vt:variant>
        <vt:i4>15</vt:i4>
      </vt:variant>
      <vt:variant>
        <vt:i4>0</vt:i4>
      </vt:variant>
      <vt:variant>
        <vt:i4>5</vt:i4>
      </vt:variant>
      <vt:variant>
        <vt:lpwstr>http://lynx.csusm.edu/coe/eportfolio/Task.Stream.Directions.htm</vt:lpwstr>
      </vt:variant>
      <vt:variant>
        <vt:lpwstr/>
      </vt:variant>
      <vt:variant>
        <vt:i4>2228264</vt:i4>
      </vt:variant>
      <vt:variant>
        <vt:i4>12</vt:i4>
      </vt:variant>
      <vt:variant>
        <vt:i4>0</vt:i4>
      </vt:variant>
      <vt:variant>
        <vt:i4>5</vt:i4>
      </vt:variant>
      <vt:variant>
        <vt:lpwstr>http://www.taskstream.com/</vt:lpwstr>
      </vt:variant>
      <vt:variant>
        <vt:lpwstr/>
      </vt:variant>
      <vt:variant>
        <vt:i4>1835009</vt:i4>
      </vt:variant>
      <vt:variant>
        <vt:i4>9</vt:i4>
      </vt:variant>
      <vt:variant>
        <vt:i4>0</vt:i4>
      </vt:variant>
      <vt:variant>
        <vt:i4>5</vt:i4>
      </vt:variant>
      <vt:variant>
        <vt:lpwstr>http://lynx.csusm.edu/coe/eportfolio/Narrative.Directions.htm</vt:lpwstr>
      </vt:variant>
      <vt:variant>
        <vt:lpwstr/>
      </vt:variant>
      <vt:variant>
        <vt:i4>7733319</vt:i4>
      </vt:variant>
      <vt:variant>
        <vt:i4>6</vt:i4>
      </vt:variant>
      <vt:variant>
        <vt:i4>0</vt:i4>
      </vt:variant>
      <vt:variant>
        <vt:i4>5</vt:i4>
      </vt:variant>
      <vt:variant>
        <vt:lpwstr>mailto:thood@csusm.edu</vt:lpwstr>
      </vt:variant>
      <vt:variant>
        <vt:lpwstr/>
      </vt:variant>
      <vt:variant>
        <vt:i4>4849733</vt:i4>
      </vt:variant>
      <vt:variant>
        <vt:i4>3</vt:i4>
      </vt:variant>
      <vt:variant>
        <vt:i4>0</vt:i4>
      </vt:variant>
      <vt:variant>
        <vt:i4>5</vt:i4>
      </vt:variant>
      <vt:variant>
        <vt:lpwstr>https://webct6.csusm.edu/</vt:lpwstr>
      </vt:variant>
      <vt:variant>
        <vt:lpwstr/>
      </vt:variant>
      <vt:variant>
        <vt:i4>7733319</vt:i4>
      </vt:variant>
      <vt:variant>
        <vt:i4>0</vt:i4>
      </vt:variant>
      <vt:variant>
        <vt:i4>0</vt:i4>
      </vt:variant>
      <vt:variant>
        <vt:i4>5</vt:i4>
      </vt:variant>
      <vt:variant>
        <vt:lpwstr>mailto:thood@csusm.edu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2</cp:revision>
  <cp:lastPrinted>2010-01-10T02:31:00Z</cp:lastPrinted>
  <dcterms:created xsi:type="dcterms:W3CDTF">2010-01-21T00:20:00Z</dcterms:created>
  <dcterms:modified xsi:type="dcterms:W3CDTF">2010-01-21T00:20:00Z</dcterms:modified>
</cp:coreProperties>
</file>