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1C" w:rsidRPr="00327082" w:rsidRDefault="00093F1C" w:rsidP="00154F8E">
      <w:pPr>
        <w:ind w:left="720" w:right="720"/>
        <w:jc w:val="center"/>
        <w:rPr>
          <w:rFonts w:ascii="Times New Roman" w:hAnsi="Times New Roman"/>
          <w:b/>
          <w:sz w:val="28"/>
          <w:szCs w:val="28"/>
        </w:rPr>
      </w:pPr>
      <w:r w:rsidRPr="00327082">
        <w:rPr>
          <w:rFonts w:ascii="Times New Roman" w:hAnsi="Times New Roman"/>
          <w:b/>
          <w:sz w:val="28"/>
          <w:szCs w:val="28"/>
        </w:rPr>
        <w:t>C</w:t>
      </w:r>
      <w:r w:rsidR="00A3469D" w:rsidRPr="00327082">
        <w:rPr>
          <w:rFonts w:ascii="Times New Roman" w:hAnsi="Times New Roman"/>
          <w:b/>
          <w:sz w:val="28"/>
          <w:szCs w:val="28"/>
        </w:rPr>
        <w:t>ALIFORNIA STATE UNIVERSITY SAN MARCOS</w:t>
      </w:r>
    </w:p>
    <w:p w:rsidR="00234A92" w:rsidRPr="00327082" w:rsidRDefault="00234A92" w:rsidP="00154F8E">
      <w:pPr>
        <w:ind w:left="720" w:right="720"/>
        <w:jc w:val="center"/>
        <w:rPr>
          <w:rFonts w:ascii="Times New Roman" w:hAnsi="Times New Roman"/>
          <w:b/>
          <w:sz w:val="28"/>
          <w:szCs w:val="28"/>
        </w:rPr>
      </w:pPr>
      <w:r>
        <w:rPr>
          <w:rFonts w:ascii="Times New Roman" w:hAnsi="Times New Roman"/>
          <w:b/>
          <w:sz w:val="28"/>
          <w:szCs w:val="28"/>
        </w:rPr>
        <w:t>SCHOOL OF EDUCATION</w:t>
      </w:r>
    </w:p>
    <w:p w:rsidR="000A3615" w:rsidRPr="000D3ABE" w:rsidRDefault="000A3615" w:rsidP="00154F8E">
      <w:pPr>
        <w:ind w:left="720" w:right="720"/>
        <w:jc w:val="center"/>
        <w:rPr>
          <w:rFonts w:ascii="Times New Roman" w:hAnsi="Times New Roman"/>
          <w:b/>
          <w:sz w:val="24"/>
          <w:szCs w:val="24"/>
        </w:rPr>
      </w:pPr>
    </w:p>
    <w:p w:rsidR="000A3615" w:rsidRPr="00D4149E" w:rsidRDefault="00457D86" w:rsidP="00B44C69">
      <w:pPr>
        <w:ind w:left="288" w:right="288"/>
        <w:jc w:val="center"/>
        <w:rPr>
          <w:rFonts w:ascii="Times New Roman" w:hAnsi="Times New Roman"/>
          <w:b/>
          <w:sz w:val="28"/>
          <w:szCs w:val="28"/>
        </w:rPr>
      </w:pPr>
      <w:r w:rsidRPr="00D4149E">
        <w:rPr>
          <w:rFonts w:ascii="Times New Roman" w:hAnsi="Times New Roman"/>
          <w:b/>
          <w:sz w:val="28"/>
          <w:szCs w:val="28"/>
        </w:rPr>
        <w:t>EDMS 522</w:t>
      </w:r>
      <w:r w:rsidR="00EB639D" w:rsidRPr="00D4149E">
        <w:rPr>
          <w:rFonts w:ascii="Times New Roman" w:hAnsi="Times New Roman"/>
          <w:b/>
          <w:sz w:val="28"/>
          <w:szCs w:val="28"/>
        </w:rPr>
        <w:t>: Elementary Literacy</w:t>
      </w:r>
      <w:r w:rsidR="00D81AAD" w:rsidRPr="00D4149E">
        <w:rPr>
          <w:rFonts w:ascii="Times New Roman" w:hAnsi="Times New Roman"/>
          <w:b/>
          <w:sz w:val="28"/>
          <w:szCs w:val="28"/>
        </w:rPr>
        <w:t xml:space="preserve"> I</w:t>
      </w:r>
      <w:r w:rsidR="00A21D21" w:rsidRPr="00D4149E">
        <w:rPr>
          <w:rFonts w:ascii="Times New Roman" w:hAnsi="Times New Roman"/>
          <w:b/>
          <w:sz w:val="28"/>
          <w:szCs w:val="28"/>
        </w:rPr>
        <w:t>I</w:t>
      </w:r>
    </w:p>
    <w:p w:rsidR="00D4149E" w:rsidRDefault="00160757" w:rsidP="00B44C69">
      <w:pPr>
        <w:ind w:left="288" w:right="288"/>
        <w:jc w:val="center"/>
        <w:rPr>
          <w:rFonts w:ascii="Times New Roman" w:hAnsi="Times New Roman"/>
          <w:b/>
          <w:sz w:val="24"/>
          <w:szCs w:val="24"/>
        </w:rPr>
      </w:pPr>
      <w:r>
        <w:rPr>
          <w:rFonts w:ascii="Times New Roman" w:hAnsi="Times New Roman"/>
          <w:b/>
          <w:sz w:val="24"/>
          <w:szCs w:val="24"/>
        </w:rPr>
        <w:t>Fall 2011</w:t>
      </w:r>
      <w:r w:rsidR="00234A92">
        <w:rPr>
          <w:rFonts w:ascii="Times New Roman" w:hAnsi="Times New Roman"/>
          <w:b/>
          <w:sz w:val="24"/>
          <w:szCs w:val="24"/>
        </w:rPr>
        <w:t xml:space="preserve"> </w:t>
      </w:r>
    </w:p>
    <w:p w:rsidR="00234A92" w:rsidRDefault="00234A92" w:rsidP="00B44C69">
      <w:pPr>
        <w:ind w:left="288" w:right="288"/>
        <w:jc w:val="center"/>
        <w:rPr>
          <w:rFonts w:ascii="Times New Roman" w:hAnsi="Times New Roman"/>
          <w:b/>
          <w:sz w:val="24"/>
          <w:szCs w:val="24"/>
        </w:rPr>
      </w:pPr>
      <w:r>
        <w:rPr>
          <w:rFonts w:ascii="Times New Roman" w:hAnsi="Times New Roman"/>
          <w:b/>
          <w:sz w:val="24"/>
          <w:szCs w:val="24"/>
        </w:rPr>
        <w:t>Part Time</w:t>
      </w:r>
      <w:r w:rsidR="001826FA">
        <w:rPr>
          <w:rFonts w:ascii="Times New Roman" w:hAnsi="Times New Roman"/>
          <w:b/>
          <w:sz w:val="24"/>
          <w:szCs w:val="24"/>
        </w:rPr>
        <w:t xml:space="preserve"> Cohort,</w:t>
      </w:r>
      <w:r>
        <w:rPr>
          <w:rFonts w:ascii="Times New Roman" w:hAnsi="Times New Roman"/>
          <w:b/>
          <w:sz w:val="24"/>
          <w:szCs w:val="24"/>
        </w:rPr>
        <w:t xml:space="preserve"> </w:t>
      </w:r>
    </w:p>
    <w:p w:rsidR="00FB1495" w:rsidRDefault="00090D08" w:rsidP="00932622">
      <w:pPr>
        <w:ind w:left="288" w:right="288"/>
        <w:jc w:val="center"/>
        <w:rPr>
          <w:rFonts w:ascii="Times New Roman" w:hAnsi="Times New Roman"/>
          <w:b/>
          <w:sz w:val="24"/>
          <w:szCs w:val="24"/>
        </w:rPr>
      </w:pPr>
      <w:r>
        <w:rPr>
          <w:rFonts w:ascii="Times New Roman" w:hAnsi="Times New Roman"/>
          <w:b/>
          <w:sz w:val="24"/>
          <w:szCs w:val="24"/>
        </w:rPr>
        <w:t>UH 443</w:t>
      </w:r>
      <w:r w:rsidR="00D4149E">
        <w:rPr>
          <w:rFonts w:ascii="Times New Roman" w:hAnsi="Times New Roman"/>
          <w:b/>
          <w:sz w:val="24"/>
          <w:szCs w:val="24"/>
        </w:rPr>
        <w:t xml:space="preserve">, </w:t>
      </w:r>
      <w:r w:rsidR="00A749E7">
        <w:rPr>
          <w:rFonts w:ascii="Times New Roman" w:hAnsi="Times New Roman"/>
          <w:b/>
          <w:sz w:val="24"/>
          <w:szCs w:val="24"/>
        </w:rPr>
        <w:t>Tuesdays</w:t>
      </w:r>
      <w:r w:rsidR="00234A92">
        <w:rPr>
          <w:rFonts w:ascii="Times New Roman" w:hAnsi="Times New Roman"/>
          <w:b/>
          <w:sz w:val="24"/>
          <w:szCs w:val="24"/>
        </w:rPr>
        <w:t>, 5:30-8:15</w:t>
      </w:r>
    </w:p>
    <w:p w:rsidR="007F3EA4" w:rsidRPr="000D3ABE" w:rsidRDefault="007F3EA4" w:rsidP="00932622">
      <w:pPr>
        <w:ind w:left="288" w:right="288"/>
        <w:jc w:val="center"/>
        <w:rPr>
          <w:rFonts w:ascii="Times New Roman" w:hAnsi="Times New Roman"/>
          <w:b/>
          <w:sz w:val="24"/>
          <w:szCs w:val="24"/>
        </w:rPr>
      </w:pPr>
    </w:p>
    <w:p w:rsidR="00F216BA" w:rsidRPr="000D3ABE" w:rsidRDefault="00A04E41" w:rsidP="00B44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b/>
          <w:sz w:val="24"/>
          <w:szCs w:val="24"/>
        </w:rPr>
      </w:pPr>
      <w:r>
        <w:rPr>
          <w:rFonts w:ascii="Times New Roman" w:hAnsi="Times New Roman"/>
          <w:b/>
          <w:bCs/>
          <w:sz w:val="24"/>
          <w:szCs w:val="24"/>
        </w:rPr>
        <w:t xml:space="preserve">Instructor: Dr. </w:t>
      </w:r>
      <w:r w:rsidR="00327082">
        <w:rPr>
          <w:rFonts w:ascii="Times New Roman" w:hAnsi="Times New Roman"/>
          <w:b/>
          <w:bCs/>
          <w:sz w:val="24"/>
          <w:szCs w:val="24"/>
        </w:rPr>
        <w:t xml:space="preserve"> Garza</w:t>
      </w:r>
      <w:r w:rsidR="008E180F">
        <w:rPr>
          <w:rFonts w:ascii="Times New Roman" w:hAnsi="Times New Roman"/>
          <w:b/>
          <w:sz w:val="24"/>
          <w:szCs w:val="24"/>
        </w:rPr>
        <w:tab/>
      </w:r>
      <w:r w:rsidR="008E180F">
        <w:rPr>
          <w:rFonts w:ascii="Times New Roman" w:hAnsi="Times New Roman"/>
          <w:b/>
          <w:sz w:val="24"/>
          <w:szCs w:val="24"/>
        </w:rPr>
        <w:tab/>
      </w:r>
      <w:r w:rsidR="00F216BA" w:rsidRPr="000D3ABE">
        <w:rPr>
          <w:rFonts w:ascii="Times New Roman" w:hAnsi="Times New Roman"/>
          <w:b/>
          <w:sz w:val="24"/>
          <w:szCs w:val="24"/>
        </w:rPr>
        <w:tab/>
      </w:r>
      <w:r w:rsidR="00F216BA" w:rsidRPr="000D3ABE">
        <w:rPr>
          <w:rFonts w:ascii="Times New Roman" w:hAnsi="Times New Roman"/>
          <w:b/>
          <w:sz w:val="24"/>
          <w:szCs w:val="24"/>
        </w:rPr>
        <w:tab/>
      </w:r>
    </w:p>
    <w:p w:rsidR="00F216BA" w:rsidRPr="000D3ABE" w:rsidRDefault="00BD1D13" w:rsidP="00B44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b/>
          <w:sz w:val="24"/>
          <w:szCs w:val="24"/>
        </w:rPr>
      </w:pPr>
      <w:r>
        <w:rPr>
          <w:rFonts w:ascii="Times New Roman" w:hAnsi="Times New Roman"/>
          <w:b/>
          <w:sz w:val="24"/>
          <w:szCs w:val="24"/>
        </w:rPr>
        <w:t xml:space="preserve">Office Hours: </w:t>
      </w:r>
      <w:r w:rsidR="00327082">
        <w:rPr>
          <w:rFonts w:ascii="Times New Roman" w:hAnsi="Times New Roman"/>
          <w:b/>
          <w:sz w:val="24"/>
          <w:szCs w:val="24"/>
        </w:rPr>
        <w:t>by appointment</w:t>
      </w:r>
    </w:p>
    <w:p w:rsidR="00B039C4" w:rsidRPr="000D3ABE" w:rsidRDefault="00327082" w:rsidP="009326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Pr>
          <w:rFonts w:ascii="Times New Roman" w:hAnsi="Times New Roman"/>
          <w:b/>
          <w:sz w:val="24"/>
          <w:szCs w:val="24"/>
        </w:rPr>
        <w:t>Email: egarza@csusm.edu</w:t>
      </w:r>
      <w:r w:rsidR="00F216BA" w:rsidRPr="000D3ABE">
        <w:rPr>
          <w:rFonts w:ascii="Times New Roman" w:hAnsi="Times New Roman"/>
          <w:b/>
          <w:sz w:val="24"/>
          <w:szCs w:val="24"/>
        </w:rPr>
        <w:tab/>
      </w:r>
      <w:r w:rsidR="00F216BA" w:rsidRPr="000D3ABE">
        <w:rPr>
          <w:rFonts w:ascii="Times New Roman" w:hAnsi="Times New Roman"/>
          <w:sz w:val="24"/>
          <w:szCs w:val="24"/>
        </w:rPr>
        <w:tab/>
      </w:r>
      <w:r w:rsidR="00F216BA" w:rsidRPr="004F3EC9">
        <w:rPr>
          <w:rFonts w:ascii="Times New Roman" w:hAnsi="Times New Roman"/>
          <w:b/>
          <w:sz w:val="24"/>
          <w:szCs w:val="24"/>
        </w:rPr>
        <w:tab/>
      </w:r>
    </w:p>
    <w:p w:rsidR="00F216BA" w:rsidRPr="000D3ABE" w:rsidRDefault="00234A92" w:rsidP="00B44C69">
      <w:pPr>
        <w:pBdr>
          <w:top w:val="single" w:sz="6" w:space="1" w:color="auto"/>
          <w:left w:val="single" w:sz="6" w:space="1" w:color="auto"/>
          <w:bottom w:val="single" w:sz="6" w:space="7" w:color="auto"/>
          <w:right w:val="single" w:sz="6" w:space="24" w:color="auto"/>
        </w:pBdr>
        <w:ind w:left="288" w:right="288"/>
        <w:jc w:val="center"/>
        <w:rPr>
          <w:rFonts w:ascii="Times New Roman" w:hAnsi="Times New Roman"/>
          <w:b/>
          <w:sz w:val="24"/>
          <w:szCs w:val="24"/>
        </w:rPr>
      </w:pPr>
      <w:r>
        <w:rPr>
          <w:rFonts w:ascii="Times New Roman" w:hAnsi="Times New Roman"/>
          <w:b/>
          <w:sz w:val="24"/>
          <w:szCs w:val="24"/>
        </w:rPr>
        <w:t>SCHOOL</w:t>
      </w:r>
      <w:r w:rsidR="00F216BA" w:rsidRPr="000D3ABE">
        <w:rPr>
          <w:rFonts w:ascii="Times New Roman" w:hAnsi="Times New Roman"/>
          <w:b/>
          <w:sz w:val="24"/>
          <w:szCs w:val="24"/>
        </w:rPr>
        <w:t xml:space="preserve"> OF EDUCATION</w:t>
      </w:r>
    </w:p>
    <w:p w:rsidR="00F216BA" w:rsidRPr="000D3ABE" w:rsidRDefault="00F216BA" w:rsidP="00B44C69">
      <w:pPr>
        <w:pBdr>
          <w:top w:val="single" w:sz="6" w:space="1" w:color="auto"/>
          <w:left w:val="single" w:sz="6" w:space="1" w:color="auto"/>
          <w:bottom w:val="single" w:sz="6" w:space="7" w:color="auto"/>
          <w:right w:val="single" w:sz="6" w:space="24" w:color="auto"/>
        </w:pBdr>
        <w:ind w:left="288" w:right="288"/>
        <w:jc w:val="center"/>
        <w:rPr>
          <w:rFonts w:ascii="Times New Roman" w:hAnsi="Times New Roman"/>
          <w:b/>
          <w:sz w:val="24"/>
          <w:szCs w:val="24"/>
        </w:rPr>
      </w:pPr>
      <w:r w:rsidRPr="000D3ABE">
        <w:rPr>
          <w:rFonts w:ascii="Times New Roman" w:hAnsi="Times New Roman"/>
          <w:b/>
          <w:sz w:val="24"/>
          <w:szCs w:val="24"/>
        </w:rPr>
        <w:t>Mission Statement</w:t>
      </w:r>
    </w:p>
    <w:p w:rsidR="00F216BA" w:rsidRPr="000D3ABE" w:rsidRDefault="00234A92" w:rsidP="00B44C69">
      <w:pPr>
        <w:widowControl w:val="0"/>
        <w:pBdr>
          <w:top w:val="single" w:sz="6" w:space="1" w:color="auto"/>
          <w:left w:val="single" w:sz="6" w:space="1" w:color="auto"/>
          <w:bottom w:val="single" w:sz="6" w:space="7" w:color="auto"/>
          <w:right w:val="single" w:sz="6" w:space="2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Pr>
          <w:rFonts w:ascii="Times New Roman" w:hAnsi="Times New Roman"/>
          <w:sz w:val="24"/>
          <w:szCs w:val="24"/>
        </w:rPr>
        <w:t>The mission of the School</w:t>
      </w:r>
      <w:r w:rsidR="00F216BA" w:rsidRPr="000D3ABE">
        <w:rPr>
          <w:rFonts w:ascii="Times New Roman" w:hAnsi="Times New Roman"/>
          <w:sz w:val="24"/>
          <w:szCs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 centered education, diversity, collaboration, professionalism, and shared governance.</w:t>
      </w:r>
    </w:p>
    <w:p w:rsidR="00F216BA" w:rsidRPr="000D3ABE" w:rsidRDefault="00F216BA" w:rsidP="00B44C69">
      <w:pPr>
        <w:pStyle w:val="Subtitle"/>
        <w:ind w:left="288" w:right="288"/>
        <w:rPr>
          <w:b w:val="0"/>
          <w:szCs w:val="24"/>
        </w:rPr>
      </w:pPr>
    </w:p>
    <w:p w:rsidR="00F216BA" w:rsidRPr="000D3ABE" w:rsidRDefault="00F216BA" w:rsidP="00B44C69">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COURSE DESCRIPTION</w:t>
      </w:r>
    </w:p>
    <w:p w:rsidR="00F216BA" w:rsidRDefault="00F216BA" w:rsidP="00B44C69">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The primary aim of this course is for students to develop an understanding of the theory, methodology and assessment of English language arts and second language learning in integrated and inclusive elementary and middle school classrooms.</w:t>
      </w:r>
    </w:p>
    <w:p w:rsidR="00AD2FAC" w:rsidRDefault="00AD2FAC" w:rsidP="00B44C69">
      <w:pPr>
        <w:pStyle w:val="Heading2"/>
        <w:spacing w:before="0" w:after="0"/>
        <w:ind w:left="288" w:right="288"/>
        <w:rPr>
          <w:rFonts w:ascii="Times New Roman" w:hAnsi="Times New Roman" w:cs="Times New Roman"/>
          <w:sz w:val="24"/>
          <w:szCs w:val="24"/>
        </w:rPr>
      </w:pPr>
    </w:p>
    <w:p w:rsidR="003671C0" w:rsidRDefault="009D5354" w:rsidP="00B44C69">
      <w:pPr>
        <w:pStyle w:val="Heading2"/>
        <w:spacing w:before="0" w:after="0"/>
        <w:ind w:left="288" w:right="288"/>
        <w:rPr>
          <w:rFonts w:ascii="Times New Roman" w:hAnsi="Times New Roman" w:cs="Times New Roman"/>
          <w:sz w:val="24"/>
          <w:szCs w:val="24"/>
        </w:rPr>
      </w:pPr>
      <w:r>
        <w:rPr>
          <w:rFonts w:ascii="Times New Roman" w:hAnsi="Times New Roman" w:cs="Times New Roman"/>
          <w:sz w:val="24"/>
          <w:szCs w:val="24"/>
        </w:rPr>
        <w:t>Course Prerequisite</w:t>
      </w:r>
    </w:p>
    <w:p w:rsidR="00484C28" w:rsidRDefault="003671C0" w:rsidP="00932622">
      <w:pPr>
        <w:pStyle w:val="BodyText2"/>
        <w:spacing w:after="0" w:line="240" w:lineRule="auto"/>
        <w:ind w:left="288" w:right="288"/>
        <w:rPr>
          <w:rFonts w:ascii="Times New Roman" w:hAnsi="Times New Roman"/>
          <w:sz w:val="24"/>
          <w:szCs w:val="24"/>
        </w:rPr>
      </w:pPr>
      <w:proofErr w:type="gramStart"/>
      <w:r>
        <w:rPr>
          <w:rFonts w:ascii="Times New Roman" w:hAnsi="Times New Roman"/>
          <w:sz w:val="24"/>
          <w:szCs w:val="24"/>
        </w:rPr>
        <w:t>Admission to the Multiple Subject/CLAD Teacher Credential Pro</w:t>
      </w:r>
      <w:r w:rsidR="009D5354">
        <w:rPr>
          <w:rFonts w:ascii="Times New Roman" w:hAnsi="Times New Roman"/>
          <w:sz w:val="24"/>
          <w:szCs w:val="24"/>
        </w:rPr>
        <w:t>gram.</w:t>
      </w:r>
      <w:proofErr w:type="gramEnd"/>
    </w:p>
    <w:p w:rsidR="00932622" w:rsidRDefault="00932622" w:rsidP="00B44C69">
      <w:pPr>
        <w:pStyle w:val="Heading2"/>
        <w:spacing w:before="0" w:after="0"/>
        <w:ind w:left="288" w:right="288"/>
        <w:rPr>
          <w:rFonts w:ascii="Times New Roman" w:hAnsi="Times New Roman" w:cs="Times New Roman"/>
          <w:sz w:val="24"/>
          <w:szCs w:val="24"/>
        </w:rPr>
      </w:pPr>
    </w:p>
    <w:p w:rsidR="009D5354" w:rsidRDefault="00F216BA" w:rsidP="00B44C69">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California Teaching Commission Standards Alignment</w:t>
      </w:r>
      <w:r w:rsidR="00327082">
        <w:rPr>
          <w:rFonts w:ascii="Times New Roman" w:hAnsi="Times New Roman" w:cs="Times New Roman"/>
          <w:sz w:val="24"/>
          <w:szCs w:val="24"/>
        </w:rPr>
        <w:t>:</w:t>
      </w:r>
    </w:p>
    <w:p w:rsidR="00FB1495" w:rsidRPr="000D3ABE" w:rsidRDefault="00FB1495" w:rsidP="00B44C69">
      <w:pPr>
        <w:ind w:left="288" w:right="288"/>
        <w:rPr>
          <w:rFonts w:ascii="Times New Roman" w:hAnsi="Times New Roman"/>
          <w:sz w:val="24"/>
          <w:szCs w:val="24"/>
        </w:rPr>
      </w:pPr>
      <w:r w:rsidRPr="000D3ABE">
        <w:rPr>
          <w:rFonts w:ascii="Times New Roman" w:hAnsi="Times New Roman"/>
          <w:sz w:val="24"/>
          <w:szCs w:val="24"/>
        </w:rPr>
        <w:t>The course objectives, assignments, and assessments have been aligned with the CTC standards for Multiple Subjects Credential. The following standards are a primary emphasis for this course:</w:t>
      </w:r>
    </w:p>
    <w:p w:rsidR="00932622" w:rsidRDefault="00FB1495" w:rsidP="00B44C69">
      <w:pPr>
        <w:ind w:left="288" w:right="288"/>
        <w:rPr>
          <w:rFonts w:ascii="Times New Roman" w:hAnsi="Times New Roman"/>
          <w:sz w:val="24"/>
          <w:szCs w:val="24"/>
        </w:rPr>
      </w:pPr>
      <w:r w:rsidRPr="000D3ABE">
        <w:rPr>
          <w:rFonts w:ascii="Times New Roman" w:hAnsi="Times New Roman"/>
          <w:sz w:val="24"/>
          <w:szCs w:val="24"/>
        </w:rPr>
        <w:t>3- Relationship between theory and practice</w:t>
      </w:r>
      <w:r w:rsidRPr="000D3ABE">
        <w:rPr>
          <w:rFonts w:ascii="Times New Roman" w:hAnsi="Times New Roman"/>
          <w:sz w:val="24"/>
          <w:szCs w:val="24"/>
        </w:rPr>
        <w:tab/>
        <w:t xml:space="preserve"> </w:t>
      </w:r>
    </w:p>
    <w:p w:rsidR="00FB1495" w:rsidRPr="000D3ABE" w:rsidRDefault="00FB1495" w:rsidP="00B44C69">
      <w:pPr>
        <w:ind w:left="288" w:right="288"/>
        <w:rPr>
          <w:rFonts w:ascii="Times New Roman" w:hAnsi="Times New Roman"/>
          <w:sz w:val="24"/>
          <w:szCs w:val="24"/>
        </w:rPr>
      </w:pPr>
      <w:r w:rsidRPr="000D3ABE">
        <w:rPr>
          <w:rFonts w:ascii="Times New Roman" w:hAnsi="Times New Roman"/>
          <w:sz w:val="24"/>
          <w:szCs w:val="24"/>
        </w:rPr>
        <w:t>4-Pedagogical thought and reflective practice</w:t>
      </w:r>
    </w:p>
    <w:p w:rsidR="00FB1495" w:rsidRPr="000D3ABE" w:rsidRDefault="00FB1495" w:rsidP="00B44C69">
      <w:pPr>
        <w:ind w:left="288" w:right="288"/>
        <w:rPr>
          <w:rFonts w:ascii="Times New Roman" w:hAnsi="Times New Roman"/>
          <w:sz w:val="24"/>
          <w:szCs w:val="24"/>
          <w:highlight w:val="magenta"/>
        </w:rPr>
      </w:pPr>
      <w:r w:rsidRPr="000D3ABE">
        <w:rPr>
          <w:rFonts w:ascii="Times New Roman" w:hAnsi="Times New Roman"/>
          <w:sz w:val="24"/>
          <w:szCs w:val="24"/>
        </w:rPr>
        <w:t xml:space="preserve">5-Equity, Diversity &amp; Access </w:t>
      </w:r>
      <w:r w:rsidRPr="000D3ABE">
        <w:rPr>
          <w:rFonts w:ascii="Times New Roman" w:hAnsi="Times New Roman"/>
          <w:sz w:val="24"/>
          <w:szCs w:val="24"/>
        </w:rPr>
        <w:tab/>
      </w:r>
      <w:r w:rsidRPr="000D3ABE">
        <w:rPr>
          <w:rFonts w:ascii="Times New Roman" w:hAnsi="Times New Roman"/>
          <w:sz w:val="24"/>
          <w:szCs w:val="24"/>
        </w:rPr>
        <w:tab/>
      </w:r>
    </w:p>
    <w:p w:rsidR="00FB1495" w:rsidRPr="000D3ABE" w:rsidRDefault="00FB1495" w:rsidP="00B44C69">
      <w:pPr>
        <w:ind w:left="288" w:right="288"/>
        <w:rPr>
          <w:rFonts w:ascii="Times New Roman" w:hAnsi="Times New Roman"/>
          <w:sz w:val="24"/>
          <w:szCs w:val="24"/>
        </w:rPr>
      </w:pPr>
      <w:r w:rsidRPr="000D3ABE">
        <w:rPr>
          <w:rFonts w:ascii="Times New Roman" w:hAnsi="Times New Roman"/>
          <w:sz w:val="24"/>
          <w:szCs w:val="24"/>
        </w:rPr>
        <w:t>7-A:   Multiple Subject Reading, Writing, and Related Language Instruction in English</w:t>
      </w:r>
    </w:p>
    <w:p w:rsidR="00FB1495" w:rsidRPr="000D3ABE" w:rsidRDefault="00154F8E" w:rsidP="00B44C69">
      <w:pPr>
        <w:tabs>
          <w:tab w:val="left" w:pos="917"/>
        </w:tabs>
        <w:ind w:left="288" w:right="288"/>
        <w:rPr>
          <w:rFonts w:ascii="Times New Roman" w:hAnsi="Times New Roman"/>
          <w:sz w:val="24"/>
          <w:szCs w:val="24"/>
        </w:rPr>
      </w:pPr>
      <w:r>
        <w:rPr>
          <w:rFonts w:ascii="Times New Roman" w:hAnsi="Times New Roman"/>
          <w:sz w:val="24"/>
          <w:szCs w:val="24"/>
        </w:rPr>
        <w:tab/>
      </w:r>
    </w:p>
    <w:p w:rsidR="00FB1495" w:rsidRDefault="00327082" w:rsidP="00B44C69">
      <w:pPr>
        <w:ind w:left="288" w:right="288"/>
        <w:rPr>
          <w:rFonts w:ascii="Times New Roman" w:hAnsi="Times New Roman"/>
          <w:b/>
          <w:i/>
          <w:sz w:val="24"/>
          <w:szCs w:val="24"/>
        </w:rPr>
      </w:pPr>
      <w:r w:rsidRPr="00327082">
        <w:rPr>
          <w:rFonts w:ascii="Times New Roman" w:hAnsi="Times New Roman"/>
          <w:b/>
          <w:i/>
          <w:sz w:val="24"/>
          <w:szCs w:val="24"/>
        </w:rPr>
        <w:t>COURSE OBJECTIVES</w:t>
      </w:r>
    </w:p>
    <w:p w:rsidR="00327082" w:rsidRDefault="00327082" w:rsidP="00B44C69">
      <w:pPr>
        <w:ind w:left="288" w:right="288"/>
        <w:rPr>
          <w:rFonts w:ascii="Times New Roman" w:hAnsi="Times New Roman"/>
          <w:sz w:val="24"/>
          <w:szCs w:val="24"/>
        </w:rPr>
      </w:pPr>
      <w:r w:rsidRPr="00327082">
        <w:rPr>
          <w:rFonts w:ascii="Times New Roman" w:hAnsi="Times New Roman"/>
          <w:b/>
          <w:i/>
          <w:sz w:val="24"/>
          <w:szCs w:val="24"/>
        </w:rPr>
        <w:t>Knowledge</w:t>
      </w:r>
      <w:r w:rsidR="00FB1495" w:rsidRPr="000D3ABE">
        <w:rPr>
          <w:rFonts w:ascii="Times New Roman" w:hAnsi="Times New Roman"/>
          <w:sz w:val="24"/>
          <w:szCs w:val="24"/>
        </w:rPr>
        <w:t xml:space="preserve"> </w:t>
      </w:r>
      <w:r>
        <w:rPr>
          <w:rFonts w:ascii="Times New Roman" w:hAnsi="Times New Roman"/>
          <w:sz w:val="24"/>
          <w:szCs w:val="24"/>
        </w:rPr>
        <w:t>–</w:t>
      </w:r>
      <w:r w:rsidR="00FB1495" w:rsidRPr="000D3ABE">
        <w:rPr>
          <w:rFonts w:ascii="Times New Roman" w:hAnsi="Times New Roman"/>
          <w:sz w:val="24"/>
          <w:szCs w:val="24"/>
        </w:rPr>
        <w:t xml:space="preserve"> </w:t>
      </w:r>
    </w:p>
    <w:p w:rsidR="00FB1495" w:rsidRPr="000D3ABE" w:rsidRDefault="00FB1495" w:rsidP="00B44C69">
      <w:pPr>
        <w:ind w:left="288" w:right="288"/>
        <w:rPr>
          <w:rFonts w:ascii="Times New Roman" w:hAnsi="Times New Roman"/>
          <w:sz w:val="24"/>
          <w:szCs w:val="24"/>
        </w:rPr>
      </w:pPr>
      <w:r w:rsidRPr="000D3ABE">
        <w:rPr>
          <w:rFonts w:ascii="Times New Roman" w:hAnsi="Times New Roman"/>
          <w:sz w:val="24"/>
          <w:szCs w:val="24"/>
        </w:rPr>
        <w:t>Teacher candidates will:</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t>Gain an understanding of how a first and second language is acquired.</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t xml:space="preserve">Gain an understanding of the reading process and its relationship to thought, language and learning and the knowledge of reading content including: word analysis, fluency, vocabulary- academic language- and background knowledge, reading comprehension, literary response and analysis. </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t>Gain understanding of how to learn to read and write in first and second languages.</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t>Become familiar with how to “deliver a comprehensive program of systematic, explicit instruction in reading, writing, listening, and speaking aligned to the state adopted English Language Arts Content Standards and the Reading/Language Arts Framework (2007).</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t>Become familiar with “multiple monitoring measures within the three basic types of assessments to determine students’ progress towards state adopted content standards.”</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lastRenderedPageBreak/>
        <w:t xml:space="preserve">Become familiar with “differentiated reading instruction and interventions to meet the needs of the </w:t>
      </w:r>
      <w:r w:rsidRPr="000D3ABE">
        <w:rPr>
          <w:rFonts w:ascii="Times New Roman" w:hAnsi="Times New Roman"/>
          <w:i/>
          <w:sz w:val="24"/>
          <w:szCs w:val="24"/>
        </w:rPr>
        <w:t xml:space="preserve">full range of learners (including struggling readers, students with special needs, English learners, speakers of non-standard English, and advanced learners) </w:t>
      </w:r>
      <w:r w:rsidRPr="000D3ABE">
        <w:rPr>
          <w:rFonts w:ascii="Times New Roman" w:hAnsi="Times New Roman"/>
          <w:sz w:val="24"/>
          <w:szCs w:val="24"/>
        </w:rPr>
        <w:t>who have varied reading levels and language backgrounds.”</w:t>
      </w:r>
    </w:p>
    <w:p w:rsidR="00327082" w:rsidRDefault="00327082" w:rsidP="00B44C69">
      <w:pPr>
        <w:ind w:left="288" w:right="288"/>
        <w:rPr>
          <w:rFonts w:ascii="Times New Roman" w:hAnsi="Times New Roman"/>
          <w:sz w:val="24"/>
          <w:szCs w:val="24"/>
        </w:rPr>
      </w:pPr>
      <w:r w:rsidRPr="00327082">
        <w:rPr>
          <w:rFonts w:ascii="Times New Roman" w:hAnsi="Times New Roman"/>
          <w:b/>
          <w:i/>
          <w:sz w:val="24"/>
          <w:szCs w:val="24"/>
        </w:rPr>
        <w:t>Skills</w:t>
      </w:r>
      <w:r w:rsidR="00FB1495" w:rsidRPr="000D3ABE">
        <w:rPr>
          <w:rFonts w:ascii="Times New Roman" w:hAnsi="Times New Roman"/>
          <w:sz w:val="24"/>
          <w:szCs w:val="24"/>
        </w:rPr>
        <w:t xml:space="preserve"> </w:t>
      </w:r>
      <w:r>
        <w:rPr>
          <w:rFonts w:ascii="Times New Roman" w:hAnsi="Times New Roman"/>
          <w:sz w:val="24"/>
          <w:szCs w:val="24"/>
        </w:rPr>
        <w:t>–</w:t>
      </w:r>
      <w:r w:rsidR="00FB1495" w:rsidRPr="000D3ABE">
        <w:rPr>
          <w:rFonts w:ascii="Times New Roman" w:hAnsi="Times New Roman"/>
          <w:sz w:val="24"/>
          <w:szCs w:val="24"/>
        </w:rPr>
        <w:t xml:space="preserve"> </w:t>
      </w:r>
    </w:p>
    <w:p w:rsidR="00FB1495" w:rsidRPr="000D3ABE" w:rsidRDefault="00FB1495" w:rsidP="00B44C69">
      <w:pPr>
        <w:ind w:left="288" w:right="288"/>
        <w:rPr>
          <w:rFonts w:ascii="Times New Roman" w:hAnsi="Times New Roman"/>
          <w:sz w:val="24"/>
          <w:szCs w:val="24"/>
        </w:rPr>
      </w:pPr>
      <w:r w:rsidRPr="000D3ABE">
        <w:rPr>
          <w:rFonts w:ascii="Times New Roman" w:hAnsi="Times New Roman"/>
          <w:sz w:val="24"/>
          <w:szCs w:val="24"/>
        </w:rPr>
        <w:t>Teacher candidates will:</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Become sensitive observers of children’s language using behaviors.</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“Demonstrate knowledge and ability to utilize multiple monitoring measures within the three basic types of assessments to determine students’ progress towards state adopted content standards: entry level assessment for instructional planning, monitoring student progress, post test or summative assessment.”</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“Be able to analyze and interpret results [of children’s reading and writing behaviors] to plan effective and differentiated instruction and interventions.”</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“Demonstrate knowledge of components of effective instructional delivery in reading, writing and listening and speaking.”</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Develop the ability to select appropriate materials and instructional strategies to meet the individual needs of students and use “State Board of Education (SBE)-adopted core instructional materials for both instruction and intervention.”</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Develop the ability to differentiate literacy instruction in order to provide Universal Access.</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Learn how to organize the classroom for teaching reading and writing to the</w:t>
      </w:r>
      <w:r w:rsidRPr="000D3ABE">
        <w:rPr>
          <w:rFonts w:ascii="Times New Roman" w:hAnsi="Times New Roman"/>
          <w:i/>
          <w:sz w:val="24"/>
          <w:szCs w:val="24"/>
        </w:rPr>
        <w:t xml:space="preserve"> full range of learners (including struggling readers, students with special needs, English learners, speakers of non-standard English, and advanced learners) </w:t>
      </w:r>
      <w:r w:rsidRPr="000D3ABE">
        <w:rPr>
          <w:rFonts w:ascii="Times New Roman" w:hAnsi="Times New Roman"/>
          <w:sz w:val="24"/>
          <w:szCs w:val="24"/>
        </w:rPr>
        <w:t>who have varied reading levels and language backgrounds</w:t>
      </w:r>
    </w:p>
    <w:p w:rsidR="00327082" w:rsidRDefault="00327082" w:rsidP="00B44C69">
      <w:pPr>
        <w:ind w:left="288" w:right="288"/>
        <w:rPr>
          <w:rFonts w:ascii="Times New Roman" w:hAnsi="Times New Roman"/>
          <w:sz w:val="24"/>
          <w:szCs w:val="24"/>
        </w:rPr>
      </w:pPr>
      <w:r w:rsidRPr="00327082">
        <w:rPr>
          <w:rFonts w:ascii="Times New Roman" w:hAnsi="Times New Roman"/>
          <w:b/>
          <w:i/>
          <w:sz w:val="24"/>
          <w:szCs w:val="24"/>
        </w:rPr>
        <w:t>Attitudes and Values</w:t>
      </w:r>
      <w:r>
        <w:rPr>
          <w:rFonts w:ascii="Times New Roman" w:hAnsi="Times New Roman"/>
          <w:b/>
          <w:i/>
          <w:sz w:val="24"/>
          <w:szCs w:val="24"/>
        </w:rPr>
        <w:t xml:space="preserve"> </w:t>
      </w:r>
      <w:r w:rsidR="00FB1495" w:rsidRPr="000D3ABE">
        <w:rPr>
          <w:rFonts w:ascii="Times New Roman" w:hAnsi="Times New Roman"/>
          <w:sz w:val="24"/>
          <w:szCs w:val="24"/>
        </w:rPr>
        <w:t xml:space="preserve">– </w:t>
      </w:r>
    </w:p>
    <w:p w:rsidR="00FB1495" w:rsidRPr="00327082" w:rsidRDefault="00FB1495" w:rsidP="00B44C69">
      <w:pPr>
        <w:ind w:left="288" w:right="288"/>
        <w:rPr>
          <w:rFonts w:ascii="Times New Roman" w:hAnsi="Times New Roman"/>
          <w:b/>
          <w:i/>
          <w:sz w:val="24"/>
          <w:szCs w:val="24"/>
        </w:rPr>
      </w:pPr>
      <w:r w:rsidRPr="000D3ABE">
        <w:rPr>
          <w:rFonts w:ascii="Times New Roman" w:hAnsi="Times New Roman"/>
          <w:sz w:val="24"/>
          <w:szCs w:val="24"/>
        </w:rPr>
        <w:t>Teacher candidates will:</w:t>
      </w:r>
    </w:p>
    <w:p w:rsidR="00FB1495" w:rsidRPr="000D3ABE"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Develop an appreciation for the natural language abilities children possess for processing and producing print.</w:t>
      </w:r>
    </w:p>
    <w:p w:rsidR="00FB1495" w:rsidRPr="000D3ABE"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To appreciate the need and value of integrating reading writing into all curricular areas</w:t>
      </w:r>
    </w:p>
    <w:p w:rsidR="00FB1495" w:rsidRPr="000D3ABE"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Affirm the importance of a rich environment for an effective language arts program.</w:t>
      </w:r>
    </w:p>
    <w:p w:rsidR="00FB1495" w:rsidRPr="000D3ABE"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Develop a sensitivity to and appreciation for culturally and linguistically diverse learners.</w:t>
      </w:r>
    </w:p>
    <w:p w:rsidR="00FB1495" w:rsidRPr="000D3ABE"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Develop a sensitivity to and appreciation for the importance of reading and writing for students’ own personal and professional growth.</w:t>
      </w:r>
    </w:p>
    <w:p w:rsidR="00512AFD" w:rsidRPr="00932622"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Develop a respect for each student, his/her abilities and background and the student’s right to instruction that meets his/her individual needs.</w:t>
      </w:r>
    </w:p>
    <w:p w:rsidR="00512AFD" w:rsidRDefault="00512AFD" w:rsidP="00B44C69">
      <w:pPr>
        <w:ind w:left="288" w:right="288"/>
        <w:rPr>
          <w:rFonts w:ascii="Times New Roman" w:hAnsi="Times New Roman"/>
          <w:sz w:val="24"/>
          <w:szCs w:val="24"/>
        </w:rPr>
      </w:pPr>
      <w:proofErr w:type="gramStart"/>
      <w:r>
        <w:rPr>
          <w:rFonts w:ascii="Times New Roman" w:hAnsi="Times New Roman"/>
          <w:sz w:val="24"/>
          <w:szCs w:val="24"/>
        </w:rPr>
        <w:t xml:space="preserve">(2007). </w:t>
      </w:r>
      <w:r w:rsidRPr="00512AFD">
        <w:rPr>
          <w:rFonts w:ascii="Times New Roman" w:hAnsi="Times New Roman"/>
          <w:i/>
          <w:sz w:val="24"/>
          <w:szCs w:val="24"/>
        </w:rPr>
        <w:t>Reading/ Language Arts Framework for California Public Schools</w:t>
      </w:r>
      <w:r>
        <w:rPr>
          <w:rFonts w:ascii="Times New Roman" w:hAnsi="Times New Roman"/>
          <w:sz w:val="24"/>
          <w:szCs w:val="24"/>
        </w:rPr>
        <w:t>.</w:t>
      </w:r>
      <w:proofErr w:type="gramEnd"/>
      <w:r>
        <w:rPr>
          <w:rFonts w:ascii="Times New Roman" w:hAnsi="Times New Roman"/>
          <w:sz w:val="24"/>
          <w:szCs w:val="24"/>
        </w:rPr>
        <w:t xml:space="preserve">  California</w:t>
      </w:r>
    </w:p>
    <w:p w:rsidR="00327082" w:rsidRDefault="00512AFD" w:rsidP="00B44C69">
      <w:pPr>
        <w:ind w:left="288" w:right="288"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Department of Education, Sacramento.</w:t>
      </w:r>
      <w:proofErr w:type="gramEnd"/>
    </w:p>
    <w:p w:rsidR="00BD1D13" w:rsidRDefault="00BD1D13" w:rsidP="00932622">
      <w:pPr>
        <w:pStyle w:val="Subtitle"/>
        <w:ind w:right="288"/>
        <w:jc w:val="left"/>
        <w:rPr>
          <w:i/>
          <w:szCs w:val="24"/>
        </w:rPr>
      </w:pPr>
    </w:p>
    <w:p w:rsidR="0077088D" w:rsidRPr="003A52DC" w:rsidRDefault="0077088D" w:rsidP="003A52DC">
      <w:pPr>
        <w:pStyle w:val="Subtitle"/>
        <w:ind w:left="288" w:right="288"/>
        <w:jc w:val="left"/>
        <w:rPr>
          <w:i/>
          <w:szCs w:val="24"/>
        </w:rPr>
      </w:pPr>
      <w:r w:rsidRPr="00327082">
        <w:rPr>
          <w:i/>
          <w:szCs w:val="24"/>
        </w:rPr>
        <w:t>INFUSED COMPETENCIES</w:t>
      </w:r>
    </w:p>
    <w:p w:rsidR="0077088D" w:rsidRPr="00327082" w:rsidRDefault="0077088D" w:rsidP="00B44C69">
      <w:pPr>
        <w:pStyle w:val="Subtitle"/>
        <w:ind w:left="288" w:right="288"/>
        <w:jc w:val="left"/>
        <w:rPr>
          <w:i/>
          <w:szCs w:val="24"/>
        </w:rPr>
      </w:pPr>
      <w:r w:rsidRPr="00327082">
        <w:rPr>
          <w:i/>
          <w:szCs w:val="24"/>
        </w:rPr>
        <w:t>Authorization to Teach English Learners</w:t>
      </w:r>
    </w:p>
    <w:p w:rsidR="0077088D" w:rsidRPr="000D3ABE" w:rsidRDefault="0077088D" w:rsidP="00B44C69">
      <w:pPr>
        <w:ind w:left="288" w:right="288"/>
        <w:rPr>
          <w:rFonts w:ascii="Times New Roman" w:hAnsi="Times New Roman"/>
          <w:sz w:val="24"/>
          <w:szCs w:val="24"/>
        </w:rPr>
      </w:pPr>
      <w:r w:rsidRPr="000D3ABE">
        <w:rPr>
          <w:rFonts w:ascii="Times New Roman" w:hAnsi="Times New Roman"/>
          <w:sz w:val="24"/>
          <w:szCs w:val="24"/>
        </w:rPr>
        <w:t xml:space="preserve">This credential program was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roofErr w:type="gramStart"/>
      <w:r w:rsidRPr="000D3ABE">
        <w:rPr>
          <w:rFonts w:ascii="Times New Roman" w:hAnsi="Times New Roman"/>
          <w:i/>
          <w:sz w:val="24"/>
          <w:szCs w:val="24"/>
        </w:rPr>
        <w:t>(Approved by CCTC in SB 2042, Program Standards, August, ’02.)</w:t>
      </w:r>
      <w:proofErr w:type="gramEnd"/>
    </w:p>
    <w:p w:rsidR="0077088D" w:rsidRPr="000D3ABE" w:rsidRDefault="0077088D" w:rsidP="00B44C69">
      <w:pPr>
        <w:ind w:left="288" w:right="288"/>
        <w:rPr>
          <w:rFonts w:ascii="Times New Roman" w:hAnsi="Times New Roman"/>
          <w:sz w:val="24"/>
          <w:szCs w:val="24"/>
        </w:rPr>
      </w:pPr>
    </w:p>
    <w:p w:rsidR="0077088D" w:rsidRPr="00327082" w:rsidRDefault="0077088D" w:rsidP="00B44C69">
      <w:pPr>
        <w:pStyle w:val="Heading3"/>
        <w:ind w:left="288" w:right="288"/>
        <w:rPr>
          <w:rFonts w:ascii="Times New Roman" w:hAnsi="Times New Roman"/>
          <w:i/>
          <w:sz w:val="24"/>
          <w:szCs w:val="24"/>
        </w:rPr>
      </w:pPr>
      <w:r w:rsidRPr="00327082">
        <w:rPr>
          <w:rFonts w:ascii="Times New Roman" w:hAnsi="Times New Roman"/>
          <w:i/>
          <w:sz w:val="24"/>
          <w:szCs w:val="24"/>
        </w:rPr>
        <w:t>Special Education</w:t>
      </w:r>
    </w:p>
    <w:p w:rsidR="0077088D" w:rsidRPr="000D3ABE" w:rsidRDefault="0077088D" w:rsidP="00B44C69">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Consistent with the intent to offer a seamless te</w:t>
      </w:r>
      <w:r w:rsidR="003A52DC">
        <w:rPr>
          <w:rFonts w:ascii="Times New Roman" w:hAnsi="Times New Roman"/>
          <w:sz w:val="24"/>
          <w:szCs w:val="24"/>
        </w:rPr>
        <w:t>aching credential in the School</w:t>
      </w:r>
      <w:r w:rsidRPr="000D3ABE">
        <w:rPr>
          <w:rFonts w:ascii="Times New Roman" w:hAnsi="Times New Roman"/>
          <w:sz w:val="24"/>
          <w:szCs w:val="24"/>
        </w:rPr>
        <w:t xml:space="preserve"> of Education, this course demonstrates the collaborative infusion of special education competencies reflecting inclusive educational practices.</w:t>
      </w:r>
    </w:p>
    <w:p w:rsidR="0077088D" w:rsidRPr="000D3ABE" w:rsidRDefault="0077088D" w:rsidP="00B44C69">
      <w:pPr>
        <w:pStyle w:val="Heading3"/>
        <w:ind w:left="288" w:right="288"/>
        <w:rPr>
          <w:rFonts w:ascii="Times New Roman" w:hAnsi="Times New Roman"/>
          <w:b w:val="0"/>
          <w:sz w:val="24"/>
          <w:szCs w:val="24"/>
        </w:rPr>
      </w:pPr>
    </w:p>
    <w:p w:rsidR="0077088D" w:rsidRPr="00327082" w:rsidRDefault="0077088D" w:rsidP="00B44C69">
      <w:pPr>
        <w:pStyle w:val="Heading3"/>
        <w:ind w:left="288" w:right="288"/>
        <w:rPr>
          <w:rFonts w:ascii="Times New Roman" w:hAnsi="Times New Roman"/>
          <w:i/>
          <w:sz w:val="24"/>
          <w:szCs w:val="24"/>
        </w:rPr>
      </w:pPr>
      <w:r w:rsidRPr="00327082">
        <w:rPr>
          <w:rFonts w:ascii="Times New Roman" w:hAnsi="Times New Roman"/>
          <w:i/>
          <w:sz w:val="24"/>
          <w:szCs w:val="24"/>
        </w:rPr>
        <w:t>Technology</w:t>
      </w:r>
    </w:p>
    <w:p w:rsidR="0077088D" w:rsidRPr="000D3ABE" w:rsidRDefault="0077088D" w:rsidP="00B44C69">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This course infuses technology competencies to prepare candidates to use technology, emphasizing use in both teaching practice and student learning.</w:t>
      </w:r>
    </w:p>
    <w:p w:rsidR="0077088D" w:rsidRPr="000D3ABE" w:rsidRDefault="0077088D" w:rsidP="00B44C69">
      <w:pPr>
        <w:pStyle w:val="Heading3"/>
        <w:ind w:left="288" w:right="288"/>
        <w:rPr>
          <w:rFonts w:ascii="Times New Roman" w:hAnsi="Times New Roman"/>
          <w:b w:val="0"/>
          <w:sz w:val="24"/>
          <w:szCs w:val="24"/>
        </w:rPr>
      </w:pPr>
    </w:p>
    <w:p w:rsidR="0077088D" w:rsidRPr="00327082" w:rsidRDefault="0077088D" w:rsidP="00B44C69">
      <w:pPr>
        <w:pStyle w:val="Heading3"/>
        <w:ind w:left="288" w:right="288"/>
        <w:rPr>
          <w:rFonts w:ascii="Times New Roman" w:hAnsi="Times New Roman"/>
          <w:i/>
          <w:sz w:val="24"/>
          <w:szCs w:val="24"/>
        </w:rPr>
      </w:pPr>
      <w:r w:rsidRPr="00327082">
        <w:rPr>
          <w:rFonts w:ascii="Times New Roman" w:hAnsi="Times New Roman"/>
          <w:i/>
          <w:sz w:val="24"/>
          <w:szCs w:val="24"/>
        </w:rPr>
        <w:t>All University Writing Requirement</w:t>
      </w:r>
    </w:p>
    <w:p w:rsidR="0077088D" w:rsidRPr="000D3ABE" w:rsidRDefault="0077088D" w:rsidP="00B44C69">
      <w:pPr>
        <w:ind w:left="288" w:right="288"/>
        <w:rPr>
          <w:rFonts w:ascii="Times New Roman" w:hAnsi="Times New Roman"/>
          <w:sz w:val="24"/>
          <w:szCs w:val="24"/>
        </w:rPr>
      </w:pPr>
      <w:r w:rsidRPr="000D3ABE">
        <w:rPr>
          <w:rFonts w:ascii="Times New Roman" w:hAnsi="Times New Roman"/>
          <w:sz w:val="24"/>
          <w:szCs w:val="24"/>
        </w:rPr>
        <w:t>Writing requirements for this class will be met as described in the assignments.  Every course at the university, including this one, must have a writing requirement of at least 2500 words.</w:t>
      </w:r>
    </w:p>
    <w:p w:rsidR="00AD2FAC" w:rsidRDefault="00AD2FAC" w:rsidP="00B44C69">
      <w:pPr>
        <w:pStyle w:val="Heading1"/>
        <w:spacing w:before="0" w:after="0"/>
        <w:ind w:left="288" w:right="288"/>
        <w:rPr>
          <w:rFonts w:ascii="Times New Roman" w:hAnsi="Times New Roman" w:cs="Times New Roman"/>
          <w:i/>
          <w:sz w:val="24"/>
          <w:szCs w:val="24"/>
        </w:rPr>
      </w:pPr>
    </w:p>
    <w:p w:rsidR="0077088D" w:rsidRPr="00327082" w:rsidRDefault="0077088D" w:rsidP="00B44C69">
      <w:pPr>
        <w:pStyle w:val="Heading1"/>
        <w:spacing w:before="0" w:after="0"/>
        <w:ind w:left="288" w:right="288"/>
        <w:rPr>
          <w:rFonts w:ascii="Times New Roman" w:hAnsi="Times New Roman" w:cs="Times New Roman"/>
          <w:i/>
          <w:sz w:val="24"/>
          <w:szCs w:val="24"/>
        </w:rPr>
      </w:pPr>
      <w:r w:rsidRPr="00327082">
        <w:rPr>
          <w:rFonts w:ascii="Times New Roman" w:hAnsi="Times New Roman" w:cs="Times New Roman"/>
          <w:i/>
          <w:sz w:val="24"/>
          <w:szCs w:val="24"/>
        </w:rPr>
        <w:t>STUDENT LEARNING OUTCOMES</w:t>
      </w:r>
    </w:p>
    <w:p w:rsidR="0077088D" w:rsidRPr="000D3ABE" w:rsidRDefault="0077088D" w:rsidP="00B44C69">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Teacher Performance Expectation (TPE) Competencies</w:t>
      </w:r>
    </w:p>
    <w:p w:rsidR="0077088D" w:rsidRPr="000D3ABE" w:rsidRDefault="0077088D" w:rsidP="00B44C69">
      <w:pPr>
        <w:ind w:left="288" w:right="288"/>
        <w:rPr>
          <w:rFonts w:ascii="Times New Roman" w:hAnsi="Times New Roman"/>
          <w:sz w:val="24"/>
          <w:szCs w:val="24"/>
          <w:u w:val="single"/>
        </w:rPr>
      </w:pPr>
      <w:r w:rsidRPr="000D3ABE">
        <w:rPr>
          <w:rFonts w:ascii="Times New Roman" w:hAnsi="Times New Roman"/>
          <w:sz w:val="24"/>
          <w:szCs w:val="24"/>
        </w:rPr>
        <w:t xml:space="preserve">Teacher Performance Expectations are standards for student teachers. This course is designed to help teachers seeking the Multiple Subjects Credential to develop the skills, knowledge, and attitudes necessary to assist schools and districts implement effective programs for all students.  The successful candidate will be able to merge theory and practice in order to realize a comprehensive and extensive educational program for all students.  </w:t>
      </w:r>
    </w:p>
    <w:p w:rsidR="00AD2FAC" w:rsidRDefault="00AD2FAC" w:rsidP="00B44C69">
      <w:pPr>
        <w:pStyle w:val="Heading2"/>
        <w:spacing w:before="0" w:after="0"/>
        <w:ind w:left="288" w:right="288"/>
        <w:rPr>
          <w:rFonts w:ascii="Times New Roman" w:hAnsi="Times New Roman" w:cs="Times New Roman"/>
          <w:sz w:val="24"/>
          <w:szCs w:val="24"/>
        </w:rPr>
      </w:pPr>
    </w:p>
    <w:p w:rsidR="0077088D" w:rsidRPr="000D3ABE" w:rsidRDefault="0077088D" w:rsidP="00B44C69">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California Teacher Performance Assessment (</w:t>
      </w:r>
      <w:proofErr w:type="spellStart"/>
      <w:r w:rsidRPr="000D3ABE">
        <w:rPr>
          <w:rFonts w:ascii="Times New Roman" w:hAnsi="Times New Roman" w:cs="Times New Roman"/>
          <w:sz w:val="24"/>
          <w:szCs w:val="24"/>
        </w:rPr>
        <w:t>CalTPA</w:t>
      </w:r>
      <w:proofErr w:type="spellEnd"/>
      <w:r w:rsidRPr="000D3ABE">
        <w:rPr>
          <w:rFonts w:ascii="Times New Roman" w:hAnsi="Times New Roman" w:cs="Times New Roman"/>
          <w:sz w:val="24"/>
          <w:szCs w:val="24"/>
        </w:rPr>
        <w:t>)</w:t>
      </w:r>
    </w:p>
    <w:p w:rsidR="0077088D" w:rsidRPr="000D3ABE" w:rsidRDefault="0077088D" w:rsidP="00B44C69">
      <w:pPr>
        <w:widowControl w:val="0"/>
        <w:autoSpaceDE w:val="0"/>
        <w:autoSpaceDN w:val="0"/>
        <w:adjustRightInd w:val="0"/>
        <w:ind w:left="288" w:right="288"/>
        <w:rPr>
          <w:rFonts w:ascii="Times New Roman" w:hAnsi="Times New Roman"/>
          <w:sz w:val="24"/>
          <w:szCs w:val="24"/>
        </w:rPr>
      </w:pPr>
      <w:r w:rsidRPr="000D3ABE">
        <w:rPr>
          <w:rFonts w:ascii="Times New Roman" w:hAnsi="Times New Roman"/>
          <w:sz w:val="24"/>
          <w:szCs w:val="24"/>
        </w:rPr>
        <w:t>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0D3ABE">
        <w:rPr>
          <w:rFonts w:ascii="Times New Roman" w:hAnsi="Times New Roman"/>
          <w:sz w:val="24"/>
          <w:szCs w:val="24"/>
        </w:rPr>
        <w:t>CalTPA</w:t>
      </w:r>
      <w:proofErr w:type="spellEnd"/>
      <w:r w:rsidRPr="000D3ABE">
        <w:rPr>
          <w:rFonts w:ascii="Times New Roman" w:hAnsi="Times New Roman"/>
          <w:sz w:val="24"/>
          <w:szCs w:val="24"/>
        </w:rPr>
        <w:t>” or TPA.</w:t>
      </w:r>
      <w:r w:rsidR="00AD2FAC">
        <w:rPr>
          <w:rFonts w:ascii="Times New Roman" w:hAnsi="Times New Roman"/>
          <w:sz w:val="24"/>
          <w:szCs w:val="24"/>
        </w:rPr>
        <w:t xml:space="preserve"> </w:t>
      </w:r>
      <w:r w:rsidRPr="000D3ABE">
        <w:rPr>
          <w:rFonts w:ascii="Times New Roman" w:hAnsi="Times New Roman"/>
          <w:sz w:val="24"/>
          <w:szCs w:val="24"/>
        </w:rPr>
        <w:t>To assist your successful completion of the TPA, a series of informational seminars are offered over the course of the program.  TPA related questions and logistical concerns are to be addressed during seminars.  Your attendance to TPA seminars will greatly contribute to your success on</w:t>
      </w:r>
      <w:r w:rsidR="003A52DC">
        <w:rPr>
          <w:rFonts w:ascii="Times New Roman" w:hAnsi="Times New Roman"/>
          <w:sz w:val="24"/>
          <w:szCs w:val="24"/>
        </w:rPr>
        <w:t xml:space="preserve"> the assessment. Additionally, S</w:t>
      </w:r>
      <w:r w:rsidRPr="000D3ABE">
        <w:rPr>
          <w:rFonts w:ascii="Times New Roman" w:hAnsi="Times New Roman"/>
          <w:sz w:val="24"/>
          <w:szCs w:val="24"/>
        </w:rPr>
        <w:t>OE classes use common pedagogical language, lesson plans (lesson designs), and unit plans (unit designs) in order to support and ensure your success on the TPA, and, more importantly, in your credential program.</w:t>
      </w:r>
      <w:r w:rsidR="00AD2FAC">
        <w:rPr>
          <w:rFonts w:ascii="Times New Roman" w:hAnsi="Times New Roman"/>
          <w:sz w:val="24"/>
          <w:szCs w:val="24"/>
        </w:rPr>
        <w:t xml:space="preserve"> </w:t>
      </w:r>
      <w:r w:rsidRPr="000D3ABE">
        <w:rPr>
          <w:rFonts w:ascii="Times New Roman" w:hAnsi="Times New Roman"/>
          <w:sz w:val="24"/>
          <w:szCs w:val="24"/>
        </w:rPr>
        <w:t xml:space="preserve">The </w:t>
      </w:r>
      <w:proofErr w:type="spellStart"/>
      <w:r w:rsidRPr="000D3ABE">
        <w:rPr>
          <w:rFonts w:ascii="Times New Roman" w:hAnsi="Times New Roman"/>
          <w:sz w:val="24"/>
          <w:szCs w:val="24"/>
        </w:rPr>
        <w:t>CalTPA</w:t>
      </w:r>
      <w:proofErr w:type="spellEnd"/>
      <w:r w:rsidRPr="000D3ABE">
        <w:rPr>
          <w:rFonts w:ascii="Times New Roman" w:hAnsi="Times New Roman"/>
          <w:sz w:val="24"/>
          <w:szCs w:val="24"/>
        </w:rPr>
        <w:t xml:space="preserve"> Candidate Handbook, TPA seminar schedule, and other TPA support</w:t>
      </w:r>
      <w:r w:rsidR="003A52DC">
        <w:rPr>
          <w:rFonts w:ascii="Times New Roman" w:hAnsi="Times New Roman"/>
          <w:sz w:val="24"/>
          <w:szCs w:val="24"/>
        </w:rPr>
        <w:t xml:space="preserve"> materials can be found on the S</w:t>
      </w:r>
      <w:r w:rsidRPr="000D3ABE">
        <w:rPr>
          <w:rFonts w:ascii="Times New Roman" w:hAnsi="Times New Roman"/>
          <w:sz w:val="24"/>
          <w:szCs w:val="24"/>
        </w:rPr>
        <w:t xml:space="preserve">OE website provided at the website provided: </w:t>
      </w:r>
      <w:hyperlink r:id="rId7" w:history="1">
        <w:r w:rsidR="00090D08" w:rsidRPr="00277C7F">
          <w:rPr>
            <w:rStyle w:val="Hyperlink"/>
            <w:rFonts w:ascii="Times New Roman" w:hAnsi="Times New Roman"/>
            <w:sz w:val="24"/>
            <w:szCs w:val="24"/>
          </w:rPr>
          <w:t>http://www.csusm.edu/education/CalTPA/ProgramMaterialsTPA.html</w:t>
        </w:r>
      </w:hyperlink>
      <w:r w:rsidR="00090D08">
        <w:t xml:space="preserve"> </w:t>
      </w:r>
    </w:p>
    <w:p w:rsidR="009D5354" w:rsidRDefault="009D5354" w:rsidP="00B44C69">
      <w:pPr>
        <w:pStyle w:val="Subtitle"/>
        <w:tabs>
          <w:tab w:val="left" w:pos="5147"/>
        </w:tabs>
        <w:ind w:left="288" w:right="288"/>
        <w:jc w:val="left"/>
        <w:rPr>
          <w:i/>
          <w:szCs w:val="24"/>
        </w:rPr>
      </w:pPr>
    </w:p>
    <w:p w:rsidR="00512AFD" w:rsidRDefault="00512AFD" w:rsidP="00B44C69">
      <w:pPr>
        <w:pStyle w:val="Subtitle"/>
        <w:tabs>
          <w:tab w:val="left" w:pos="5147"/>
        </w:tabs>
        <w:ind w:left="288" w:right="288"/>
        <w:jc w:val="left"/>
        <w:rPr>
          <w:i/>
          <w:szCs w:val="24"/>
        </w:rPr>
      </w:pPr>
      <w:r w:rsidRPr="00512AFD">
        <w:rPr>
          <w:i/>
          <w:szCs w:val="24"/>
        </w:rPr>
        <w:t xml:space="preserve">UNIVERSITY </w:t>
      </w:r>
      <w:r>
        <w:rPr>
          <w:i/>
          <w:szCs w:val="24"/>
        </w:rPr>
        <w:t>REQUIRMENTS</w:t>
      </w:r>
    </w:p>
    <w:p w:rsidR="0077088D" w:rsidRPr="00512AFD" w:rsidRDefault="0077088D" w:rsidP="00B44C69">
      <w:pPr>
        <w:pStyle w:val="Subtitle"/>
        <w:tabs>
          <w:tab w:val="left" w:pos="5147"/>
        </w:tabs>
        <w:ind w:left="288" w:right="288"/>
        <w:jc w:val="left"/>
        <w:rPr>
          <w:i/>
          <w:szCs w:val="24"/>
        </w:rPr>
      </w:pPr>
      <w:r w:rsidRPr="00512AFD">
        <w:rPr>
          <w:i/>
          <w:szCs w:val="24"/>
        </w:rPr>
        <w:t>Students with Disabilities Requiring Reasonable Accommodations</w:t>
      </w:r>
    </w:p>
    <w:p w:rsidR="0077088D" w:rsidRPr="00512AFD" w:rsidRDefault="0077088D" w:rsidP="00B44C69">
      <w:pPr>
        <w:pStyle w:val="Subtitle"/>
        <w:tabs>
          <w:tab w:val="left" w:pos="5147"/>
        </w:tabs>
        <w:ind w:left="288" w:right="288"/>
        <w:jc w:val="left"/>
        <w:rPr>
          <w:b w:val="0"/>
          <w:szCs w:val="24"/>
        </w:rPr>
      </w:pPr>
      <w:r w:rsidRPr="000D3ABE">
        <w:rPr>
          <w:b w:val="0"/>
          <w:szCs w:val="24"/>
        </w:rPr>
        <w:t xml:space="preserve">Students with disabilities requiring reasonable accommodations must be approved for services by providing appropriate and recent documentation to the Office of Disabled Student Services (DSS). </w:t>
      </w:r>
      <w:r w:rsidRPr="00BE26BB">
        <w:rPr>
          <w:b w:val="0"/>
          <w:szCs w:val="24"/>
        </w:rPr>
        <w:t xml:space="preserve">The office is located in Craven Hall </w:t>
      </w:r>
      <w:r w:rsidR="00BE26BB" w:rsidRPr="00BE26BB">
        <w:rPr>
          <w:b w:val="0"/>
        </w:rPr>
        <w:t>4300</w:t>
      </w:r>
      <w:r w:rsidRPr="00BE26BB">
        <w:rPr>
          <w:b w:val="0"/>
          <w:szCs w:val="24"/>
        </w:rPr>
        <w:t>, and can be contacted by phone at</w:t>
      </w:r>
      <w:r w:rsidR="00FD4BA1" w:rsidRPr="00BE26BB">
        <w:rPr>
          <w:b w:val="0"/>
          <w:szCs w:val="24"/>
        </w:rPr>
        <w:t xml:space="preserve"> </w:t>
      </w:r>
      <w:r w:rsidRPr="00BE26BB">
        <w:rPr>
          <w:b w:val="0"/>
          <w:szCs w:val="24"/>
        </w:rPr>
        <w:t>750.4905 or TTY 760.750.4909. Students authorized by DSS to receive reasonable</w:t>
      </w:r>
      <w:r w:rsidRPr="000D3ABE">
        <w:rPr>
          <w:b w:val="0"/>
          <w:szCs w:val="24"/>
        </w:rPr>
        <w:t xml:space="preserve"> accommodations should meet with their instructor during office hours or, to </w:t>
      </w:r>
      <w:r w:rsidRPr="00512AFD">
        <w:rPr>
          <w:b w:val="0"/>
          <w:szCs w:val="24"/>
        </w:rPr>
        <w:t>ensure confidentiality, in a more private setting.</w:t>
      </w:r>
    </w:p>
    <w:p w:rsidR="0077088D" w:rsidRPr="00512AFD" w:rsidRDefault="0077088D" w:rsidP="00B44C69">
      <w:pPr>
        <w:pStyle w:val="Heading3"/>
        <w:ind w:left="288" w:right="288"/>
        <w:rPr>
          <w:rFonts w:ascii="Times New Roman" w:hAnsi="Times New Roman"/>
          <w:sz w:val="24"/>
          <w:szCs w:val="24"/>
        </w:rPr>
      </w:pPr>
    </w:p>
    <w:p w:rsidR="0077088D" w:rsidRPr="00512AFD" w:rsidRDefault="0077088D" w:rsidP="00B44C69">
      <w:pPr>
        <w:pStyle w:val="Heading3"/>
        <w:ind w:left="288" w:right="288"/>
        <w:rPr>
          <w:rFonts w:ascii="Times New Roman" w:hAnsi="Times New Roman"/>
          <w:i/>
          <w:sz w:val="24"/>
          <w:szCs w:val="24"/>
        </w:rPr>
      </w:pPr>
      <w:r w:rsidRPr="00512AFD">
        <w:rPr>
          <w:rFonts w:ascii="Times New Roman" w:hAnsi="Times New Roman"/>
          <w:i/>
          <w:sz w:val="24"/>
          <w:szCs w:val="24"/>
        </w:rPr>
        <w:t>CSUSM Academic Honesty Policy</w:t>
      </w:r>
    </w:p>
    <w:p w:rsidR="00282511" w:rsidRPr="008A565B" w:rsidRDefault="0077088D" w:rsidP="008A565B">
      <w:pPr>
        <w:ind w:left="288" w:right="288"/>
        <w:rPr>
          <w:rFonts w:ascii="Times New Roman" w:hAnsi="Times New Roman"/>
          <w:sz w:val="24"/>
          <w:szCs w:val="24"/>
        </w:rPr>
      </w:pPr>
      <w:r w:rsidRPr="00512AFD">
        <w:rPr>
          <w:rFonts w:ascii="Times New Roman" w:hAnsi="Times New Roman"/>
          <w:sz w:val="24"/>
          <w:szCs w:val="24"/>
        </w:rPr>
        <w:t>“Students will be expected to adhere to standards of academic honesty and integrity, as outlined in the Student Academic Honesty Policy.  All written work and oral presentation assignments must be original work.  All ideas or materials borrowed from other sources must have appropriate references to the original sources.  Any quoted material should give credit to the source and be punctuated with quotation marks.</w:t>
      </w:r>
      <w:r w:rsidR="00AD2FAC">
        <w:rPr>
          <w:rFonts w:ascii="Times New Roman" w:hAnsi="Times New Roman"/>
          <w:sz w:val="24"/>
          <w:szCs w:val="24"/>
        </w:rPr>
        <w:t xml:space="preserve"> </w:t>
      </w:r>
      <w:r w:rsidRPr="00512AFD">
        <w:rPr>
          <w:rFonts w:ascii="Times New Roman" w:hAnsi="Times New Roman"/>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r w:rsidR="00AD2FAC">
        <w:rPr>
          <w:rFonts w:ascii="Times New Roman" w:hAnsi="Times New Roman"/>
          <w:sz w:val="24"/>
          <w:szCs w:val="24"/>
        </w:rPr>
        <w:t xml:space="preserve"> </w:t>
      </w:r>
      <w:r w:rsidRPr="00512AFD">
        <w:rPr>
          <w:rFonts w:ascii="Times New Roman" w:hAnsi="Times New Roman"/>
          <w:sz w:val="24"/>
          <w:szCs w:val="24"/>
        </w:rPr>
        <w:t xml:space="preserve">Incidents of Academic Dishonesty will be reported to the Dean of Students.  Sanctions at the University level may include suspension </w:t>
      </w:r>
      <w:r w:rsidR="008A565B">
        <w:rPr>
          <w:rFonts w:ascii="Times New Roman" w:hAnsi="Times New Roman"/>
          <w:sz w:val="24"/>
          <w:szCs w:val="24"/>
        </w:rPr>
        <w:t>or expulsion</w:t>
      </w:r>
      <w:r w:rsidRPr="00512AFD">
        <w:rPr>
          <w:rFonts w:ascii="Times New Roman" w:hAnsi="Times New Roman"/>
          <w:sz w:val="24"/>
          <w:szCs w:val="24"/>
        </w:rPr>
        <w:t>.</w:t>
      </w:r>
    </w:p>
    <w:p w:rsidR="0077088D" w:rsidRPr="00512AFD" w:rsidRDefault="0077088D" w:rsidP="00282511">
      <w:pPr>
        <w:pStyle w:val="Heading3"/>
        <w:ind w:left="288" w:right="288"/>
        <w:rPr>
          <w:rFonts w:ascii="Times New Roman" w:hAnsi="Times New Roman"/>
          <w:i/>
          <w:sz w:val="24"/>
          <w:szCs w:val="24"/>
        </w:rPr>
      </w:pPr>
      <w:r w:rsidRPr="00512AFD">
        <w:rPr>
          <w:rFonts w:ascii="Times New Roman" w:hAnsi="Times New Roman"/>
          <w:i/>
          <w:sz w:val="24"/>
          <w:szCs w:val="24"/>
        </w:rPr>
        <w:t>Plagiarism</w:t>
      </w:r>
    </w:p>
    <w:p w:rsidR="0077088D" w:rsidRPr="0052195F" w:rsidRDefault="0077088D" w:rsidP="0052195F">
      <w:pPr>
        <w:ind w:left="288" w:right="288"/>
        <w:rPr>
          <w:rFonts w:ascii="Times New Roman" w:hAnsi="Times New Roman"/>
          <w:sz w:val="24"/>
          <w:szCs w:val="24"/>
        </w:rPr>
      </w:pPr>
      <w:r w:rsidRPr="0052195F">
        <w:rPr>
          <w:rFonts w:ascii="Times New Roman" w:hAnsi="Times New Roman"/>
          <w:sz w:val="24"/>
          <w:szCs w:val="24"/>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52195F">
          <w:rPr>
            <w:rStyle w:val="Hyperlink"/>
            <w:rFonts w:ascii="Times New Roman" w:hAnsi="Times New Roman"/>
            <w:sz w:val="24"/>
            <w:szCs w:val="24"/>
          </w:rPr>
          <w:t>http://library.csusm.edu/plagiarism/index.html</w:t>
        </w:r>
      </w:hyperlink>
      <w:r w:rsidRPr="0052195F">
        <w:rPr>
          <w:rFonts w:ascii="Times New Roman" w:hAnsi="Times New Roman"/>
          <w:sz w:val="24"/>
          <w:szCs w:val="24"/>
        </w:rPr>
        <w:t>.  If there are questions about academic honesty, please consult the University catalog.</w:t>
      </w:r>
    </w:p>
    <w:p w:rsidR="00792E75" w:rsidRPr="0052195F" w:rsidRDefault="00792E75" w:rsidP="0052195F">
      <w:pPr>
        <w:ind w:left="288" w:right="288"/>
        <w:rPr>
          <w:rFonts w:ascii="Times New Roman" w:hAnsi="Times New Roman"/>
          <w:sz w:val="24"/>
          <w:szCs w:val="24"/>
        </w:rPr>
      </w:pPr>
    </w:p>
    <w:p w:rsidR="00E95D22" w:rsidRPr="003A52DC" w:rsidRDefault="00F379E3" w:rsidP="003A52DC">
      <w:pPr>
        <w:ind w:left="288" w:right="288"/>
        <w:rPr>
          <w:rFonts w:ascii="Times New Roman" w:hAnsi="Times New Roman"/>
          <w:b/>
          <w:i/>
          <w:sz w:val="24"/>
          <w:szCs w:val="24"/>
        </w:rPr>
      </w:pPr>
      <w:r w:rsidRPr="003A52DC">
        <w:rPr>
          <w:rFonts w:ascii="Times New Roman" w:hAnsi="Times New Roman"/>
          <w:b/>
          <w:i/>
          <w:sz w:val="24"/>
          <w:szCs w:val="24"/>
        </w:rPr>
        <w:t>COURSE REQUIREMENTS</w:t>
      </w:r>
    </w:p>
    <w:p w:rsidR="000A0676" w:rsidRPr="0052195F" w:rsidRDefault="002B1CEF" w:rsidP="003A52DC">
      <w:pPr>
        <w:pStyle w:val="Heading2"/>
        <w:spacing w:before="0" w:after="0"/>
        <w:ind w:left="288" w:right="288"/>
        <w:rPr>
          <w:rFonts w:ascii="Times New Roman" w:hAnsi="Times New Roman" w:cs="Times New Roman"/>
          <w:sz w:val="24"/>
          <w:szCs w:val="24"/>
        </w:rPr>
      </w:pPr>
      <w:r w:rsidRPr="0052195F">
        <w:rPr>
          <w:rFonts w:ascii="Times New Roman" w:hAnsi="Times New Roman" w:cs="Times New Roman"/>
          <w:sz w:val="24"/>
          <w:szCs w:val="24"/>
        </w:rPr>
        <w:t>Grading Standards (Points)</w:t>
      </w:r>
    </w:p>
    <w:p w:rsidR="00AD2FAC" w:rsidRDefault="003923DA" w:rsidP="008A56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sidRPr="0052195F">
        <w:rPr>
          <w:rFonts w:ascii="Times New Roman" w:hAnsi="Times New Roman"/>
          <w:sz w:val="24"/>
          <w:szCs w:val="24"/>
        </w:rPr>
        <w:t>In order to earn a teaching credential from the state of California, you must maintain a B average (3.0 GPA) and cannot receive below a C+ in any course in your teacher education program.</w:t>
      </w:r>
    </w:p>
    <w:p w:rsidR="008A565B" w:rsidRDefault="008A565B" w:rsidP="008A56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p>
    <w:p w:rsidR="008A565B" w:rsidRDefault="008A565B" w:rsidP="008A56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tbl>
      <w:tblPr>
        <w:tblpPr w:leftFromText="180" w:rightFromText="180" w:vertAnchor="page" w:horzAnchor="page" w:tblpX="2171" w:tblpY="4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80"/>
        <w:gridCol w:w="1255"/>
        <w:gridCol w:w="1079"/>
        <w:gridCol w:w="1111"/>
        <w:gridCol w:w="1093"/>
        <w:gridCol w:w="1097"/>
      </w:tblGrid>
      <w:tr w:rsidR="008A565B" w:rsidRPr="00674A93" w:rsidTr="008A565B">
        <w:trPr>
          <w:trHeight w:val="560"/>
        </w:trPr>
        <w:tc>
          <w:tcPr>
            <w:tcW w:w="1080" w:type="dxa"/>
          </w:tcPr>
          <w:p w:rsidR="008A565B" w:rsidRPr="00674A93" w:rsidRDefault="008A565B" w:rsidP="008A565B">
            <w:pPr>
              <w:ind w:right="288"/>
              <w:rPr>
                <w:rFonts w:ascii="Times New Roman" w:hAnsi="Times New Roman"/>
                <w:b/>
                <w:sz w:val="24"/>
                <w:szCs w:val="24"/>
              </w:rPr>
            </w:pPr>
            <w:r w:rsidRPr="00674A93">
              <w:rPr>
                <w:rFonts w:ascii="Times New Roman" w:hAnsi="Times New Roman"/>
                <w:b/>
                <w:sz w:val="24"/>
                <w:szCs w:val="24"/>
              </w:rPr>
              <w:t>A</w:t>
            </w:r>
          </w:p>
        </w:tc>
        <w:tc>
          <w:tcPr>
            <w:tcW w:w="1255" w:type="dxa"/>
          </w:tcPr>
          <w:p w:rsidR="008A565B" w:rsidRPr="00674A93" w:rsidRDefault="008A565B" w:rsidP="008A565B">
            <w:pPr>
              <w:ind w:right="288"/>
              <w:rPr>
                <w:rFonts w:ascii="Times New Roman" w:hAnsi="Times New Roman"/>
                <w:sz w:val="24"/>
                <w:szCs w:val="24"/>
              </w:rPr>
            </w:pPr>
            <w:r>
              <w:rPr>
                <w:rFonts w:ascii="Times New Roman" w:hAnsi="Times New Roman"/>
                <w:sz w:val="24"/>
                <w:szCs w:val="24"/>
              </w:rPr>
              <w:t>93-</w:t>
            </w:r>
            <w:r w:rsidRPr="00674A93">
              <w:rPr>
                <w:rFonts w:ascii="Times New Roman" w:hAnsi="Times New Roman"/>
                <w:sz w:val="24"/>
                <w:szCs w:val="24"/>
              </w:rPr>
              <w:t>100</w:t>
            </w:r>
          </w:p>
        </w:tc>
        <w:tc>
          <w:tcPr>
            <w:tcW w:w="1079" w:type="dxa"/>
          </w:tcPr>
          <w:p w:rsidR="008A565B" w:rsidRPr="00674A93" w:rsidRDefault="008A565B" w:rsidP="008A565B">
            <w:pPr>
              <w:pStyle w:val="Heading1"/>
              <w:ind w:right="288"/>
              <w:rPr>
                <w:rFonts w:ascii="Times New Roman" w:hAnsi="Times New Roman" w:cs="Times New Roman"/>
                <w:sz w:val="24"/>
                <w:szCs w:val="24"/>
              </w:rPr>
            </w:pPr>
            <w:r w:rsidRPr="00674A93">
              <w:rPr>
                <w:rFonts w:ascii="Times New Roman" w:hAnsi="Times New Roman" w:cs="Times New Roman"/>
                <w:sz w:val="24"/>
                <w:szCs w:val="24"/>
              </w:rPr>
              <w:t>B+</w:t>
            </w:r>
          </w:p>
        </w:tc>
        <w:tc>
          <w:tcPr>
            <w:tcW w:w="1111" w:type="dxa"/>
          </w:tcPr>
          <w:p w:rsidR="008A565B" w:rsidRDefault="008A565B" w:rsidP="008A565B">
            <w:pPr>
              <w:ind w:right="288"/>
              <w:rPr>
                <w:rFonts w:ascii="Times New Roman" w:hAnsi="Times New Roman"/>
                <w:sz w:val="24"/>
                <w:szCs w:val="24"/>
              </w:rPr>
            </w:pPr>
          </w:p>
          <w:p w:rsidR="008A565B" w:rsidRPr="00674A93" w:rsidRDefault="008A565B" w:rsidP="008A565B">
            <w:pPr>
              <w:ind w:right="288"/>
              <w:rPr>
                <w:rFonts w:ascii="Times New Roman" w:hAnsi="Times New Roman"/>
                <w:sz w:val="24"/>
                <w:szCs w:val="24"/>
              </w:rPr>
            </w:pPr>
            <w:r w:rsidRPr="00674A93">
              <w:rPr>
                <w:rFonts w:ascii="Times New Roman" w:hAnsi="Times New Roman"/>
                <w:sz w:val="24"/>
                <w:szCs w:val="24"/>
              </w:rPr>
              <w:t>87-89</w:t>
            </w:r>
          </w:p>
        </w:tc>
        <w:tc>
          <w:tcPr>
            <w:tcW w:w="1093" w:type="dxa"/>
          </w:tcPr>
          <w:p w:rsidR="008A565B" w:rsidRPr="00674A93" w:rsidRDefault="008A565B" w:rsidP="008A565B">
            <w:pPr>
              <w:ind w:left="288"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8A565B" w:rsidRPr="00674A93" w:rsidRDefault="008A565B" w:rsidP="008A565B">
            <w:pPr>
              <w:ind w:right="288"/>
              <w:rPr>
                <w:rFonts w:ascii="Times New Roman" w:hAnsi="Times New Roman"/>
                <w:sz w:val="24"/>
                <w:szCs w:val="24"/>
              </w:rPr>
            </w:pPr>
            <w:r w:rsidRPr="00674A93">
              <w:rPr>
                <w:rFonts w:ascii="Times New Roman" w:hAnsi="Times New Roman"/>
                <w:sz w:val="24"/>
                <w:szCs w:val="24"/>
              </w:rPr>
              <w:t>77-79</w:t>
            </w:r>
          </w:p>
        </w:tc>
      </w:tr>
      <w:tr w:rsidR="008A565B" w:rsidRPr="00674A93" w:rsidTr="008A565B">
        <w:trPr>
          <w:trHeight w:val="560"/>
        </w:trPr>
        <w:tc>
          <w:tcPr>
            <w:tcW w:w="1080" w:type="dxa"/>
          </w:tcPr>
          <w:p w:rsidR="008A565B" w:rsidRPr="00674A93" w:rsidRDefault="008A565B" w:rsidP="008A565B">
            <w:pPr>
              <w:pStyle w:val="Heading1"/>
              <w:ind w:right="288"/>
              <w:rPr>
                <w:rFonts w:ascii="Times New Roman" w:hAnsi="Times New Roman" w:cs="Times New Roman"/>
                <w:sz w:val="24"/>
                <w:szCs w:val="24"/>
              </w:rPr>
            </w:pPr>
            <w:r w:rsidRPr="00674A93">
              <w:rPr>
                <w:rFonts w:ascii="Times New Roman" w:hAnsi="Times New Roman" w:cs="Times New Roman"/>
                <w:sz w:val="24"/>
                <w:szCs w:val="24"/>
              </w:rPr>
              <w:t>A-</w:t>
            </w:r>
          </w:p>
        </w:tc>
        <w:tc>
          <w:tcPr>
            <w:tcW w:w="1255" w:type="dxa"/>
          </w:tcPr>
          <w:p w:rsidR="008A565B" w:rsidRDefault="008A565B" w:rsidP="008A565B">
            <w:pPr>
              <w:ind w:right="288"/>
              <w:rPr>
                <w:rFonts w:ascii="Times New Roman" w:hAnsi="Times New Roman"/>
                <w:sz w:val="24"/>
                <w:szCs w:val="24"/>
              </w:rPr>
            </w:pPr>
          </w:p>
          <w:p w:rsidR="008A565B" w:rsidRPr="00674A93" w:rsidRDefault="008A565B" w:rsidP="008A565B">
            <w:pPr>
              <w:ind w:right="288"/>
              <w:rPr>
                <w:rFonts w:ascii="Times New Roman" w:hAnsi="Times New Roman"/>
                <w:sz w:val="24"/>
                <w:szCs w:val="24"/>
              </w:rPr>
            </w:pPr>
            <w:r w:rsidRPr="00674A93">
              <w:rPr>
                <w:rFonts w:ascii="Times New Roman" w:hAnsi="Times New Roman"/>
                <w:sz w:val="24"/>
                <w:szCs w:val="24"/>
              </w:rPr>
              <w:t>90-92</w:t>
            </w:r>
          </w:p>
        </w:tc>
        <w:tc>
          <w:tcPr>
            <w:tcW w:w="1079" w:type="dxa"/>
          </w:tcPr>
          <w:p w:rsidR="008A565B" w:rsidRDefault="008A565B" w:rsidP="008A565B">
            <w:pPr>
              <w:ind w:right="288"/>
              <w:rPr>
                <w:rFonts w:ascii="Times New Roman" w:hAnsi="Times New Roman"/>
                <w:b/>
                <w:sz w:val="24"/>
                <w:szCs w:val="24"/>
              </w:rPr>
            </w:pPr>
          </w:p>
          <w:p w:rsidR="008A565B" w:rsidRPr="00674A93" w:rsidRDefault="008A565B" w:rsidP="008A565B">
            <w:pPr>
              <w:ind w:right="288"/>
              <w:rPr>
                <w:rFonts w:ascii="Times New Roman" w:hAnsi="Times New Roman"/>
                <w:b/>
                <w:sz w:val="24"/>
                <w:szCs w:val="24"/>
              </w:rPr>
            </w:pPr>
            <w:r w:rsidRPr="00674A93">
              <w:rPr>
                <w:rFonts w:ascii="Times New Roman" w:hAnsi="Times New Roman"/>
                <w:b/>
                <w:sz w:val="24"/>
                <w:szCs w:val="24"/>
              </w:rPr>
              <w:t>B</w:t>
            </w:r>
          </w:p>
        </w:tc>
        <w:tc>
          <w:tcPr>
            <w:tcW w:w="1111" w:type="dxa"/>
          </w:tcPr>
          <w:p w:rsidR="008A565B" w:rsidRDefault="008A565B" w:rsidP="008A565B">
            <w:pPr>
              <w:ind w:right="288"/>
              <w:rPr>
                <w:rFonts w:ascii="Times New Roman" w:hAnsi="Times New Roman"/>
                <w:sz w:val="24"/>
                <w:szCs w:val="24"/>
              </w:rPr>
            </w:pPr>
          </w:p>
          <w:p w:rsidR="008A565B" w:rsidRPr="00674A93" w:rsidRDefault="008A565B" w:rsidP="008A565B">
            <w:pPr>
              <w:ind w:right="288"/>
              <w:rPr>
                <w:rFonts w:ascii="Times New Roman" w:hAnsi="Times New Roman"/>
                <w:sz w:val="24"/>
                <w:szCs w:val="24"/>
              </w:rPr>
            </w:pPr>
            <w:r w:rsidRPr="00674A93">
              <w:rPr>
                <w:rFonts w:ascii="Times New Roman" w:hAnsi="Times New Roman"/>
                <w:sz w:val="24"/>
                <w:szCs w:val="24"/>
              </w:rPr>
              <w:t>83-86</w:t>
            </w:r>
          </w:p>
        </w:tc>
        <w:tc>
          <w:tcPr>
            <w:tcW w:w="1093" w:type="dxa"/>
          </w:tcPr>
          <w:p w:rsidR="008A565B" w:rsidRPr="00674A93" w:rsidRDefault="008A565B" w:rsidP="008A565B">
            <w:pPr>
              <w:ind w:left="288"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8A565B" w:rsidRPr="00674A93" w:rsidRDefault="008A565B" w:rsidP="008A565B">
            <w:pPr>
              <w:ind w:right="288"/>
              <w:rPr>
                <w:rFonts w:ascii="Times New Roman" w:hAnsi="Times New Roman"/>
                <w:sz w:val="24"/>
                <w:szCs w:val="24"/>
              </w:rPr>
            </w:pPr>
            <w:r w:rsidRPr="00674A93">
              <w:rPr>
                <w:rFonts w:ascii="Times New Roman" w:hAnsi="Times New Roman"/>
                <w:sz w:val="24"/>
                <w:szCs w:val="24"/>
              </w:rPr>
              <w:t>73-76</w:t>
            </w:r>
          </w:p>
        </w:tc>
      </w:tr>
      <w:tr w:rsidR="008A565B" w:rsidRPr="00674A93" w:rsidTr="008A565B">
        <w:trPr>
          <w:trHeight w:val="560"/>
        </w:trPr>
        <w:tc>
          <w:tcPr>
            <w:tcW w:w="1080" w:type="dxa"/>
          </w:tcPr>
          <w:p w:rsidR="008A565B" w:rsidRPr="00674A93" w:rsidRDefault="008A565B" w:rsidP="008A565B">
            <w:pPr>
              <w:pStyle w:val="Heading1"/>
              <w:ind w:left="288" w:right="288"/>
              <w:rPr>
                <w:rFonts w:ascii="Times New Roman" w:hAnsi="Times New Roman" w:cs="Times New Roman"/>
                <w:sz w:val="24"/>
                <w:szCs w:val="24"/>
              </w:rPr>
            </w:pPr>
          </w:p>
        </w:tc>
        <w:tc>
          <w:tcPr>
            <w:tcW w:w="1255" w:type="dxa"/>
          </w:tcPr>
          <w:p w:rsidR="008A565B" w:rsidRPr="00674A93" w:rsidRDefault="008A565B" w:rsidP="008A565B">
            <w:pPr>
              <w:ind w:left="288" w:right="288"/>
              <w:rPr>
                <w:rFonts w:ascii="Times New Roman" w:hAnsi="Times New Roman"/>
                <w:sz w:val="24"/>
                <w:szCs w:val="24"/>
              </w:rPr>
            </w:pPr>
          </w:p>
        </w:tc>
        <w:tc>
          <w:tcPr>
            <w:tcW w:w="1079" w:type="dxa"/>
          </w:tcPr>
          <w:p w:rsidR="008A565B" w:rsidRPr="00674A93" w:rsidRDefault="008A565B" w:rsidP="008A565B">
            <w:pPr>
              <w:pStyle w:val="Heading1"/>
              <w:ind w:right="288"/>
              <w:rPr>
                <w:rFonts w:ascii="Times New Roman" w:hAnsi="Times New Roman" w:cs="Times New Roman"/>
                <w:sz w:val="24"/>
                <w:szCs w:val="24"/>
              </w:rPr>
            </w:pPr>
            <w:r w:rsidRPr="00674A93">
              <w:rPr>
                <w:rFonts w:ascii="Times New Roman" w:hAnsi="Times New Roman" w:cs="Times New Roman"/>
                <w:sz w:val="24"/>
                <w:szCs w:val="24"/>
              </w:rPr>
              <w:t>B-</w:t>
            </w:r>
          </w:p>
        </w:tc>
        <w:tc>
          <w:tcPr>
            <w:tcW w:w="1111" w:type="dxa"/>
          </w:tcPr>
          <w:p w:rsidR="008A565B" w:rsidRDefault="008A565B" w:rsidP="008A565B">
            <w:pPr>
              <w:ind w:right="288"/>
              <w:rPr>
                <w:rFonts w:ascii="Times New Roman" w:hAnsi="Times New Roman"/>
                <w:sz w:val="24"/>
                <w:szCs w:val="24"/>
              </w:rPr>
            </w:pPr>
          </w:p>
          <w:p w:rsidR="008A565B" w:rsidRPr="00674A93" w:rsidRDefault="008A565B" w:rsidP="008A565B">
            <w:pPr>
              <w:ind w:right="288"/>
              <w:rPr>
                <w:rFonts w:ascii="Times New Roman" w:hAnsi="Times New Roman"/>
                <w:sz w:val="24"/>
                <w:szCs w:val="24"/>
              </w:rPr>
            </w:pPr>
            <w:r w:rsidRPr="00674A93">
              <w:rPr>
                <w:rFonts w:ascii="Times New Roman" w:hAnsi="Times New Roman"/>
                <w:sz w:val="24"/>
                <w:szCs w:val="24"/>
              </w:rPr>
              <w:t>80-82</w:t>
            </w:r>
          </w:p>
        </w:tc>
        <w:tc>
          <w:tcPr>
            <w:tcW w:w="1093" w:type="dxa"/>
          </w:tcPr>
          <w:p w:rsidR="008A565B" w:rsidRPr="00674A93" w:rsidRDefault="008A565B" w:rsidP="008A565B">
            <w:pPr>
              <w:ind w:left="288"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8A565B" w:rsidRPr="00674A93" w:rsidRDefault="008A565B" w:rsidP="008A565B">
            <w:pPr>
              <w:ind w:right="288"/>
              <w:rPr>
                <w:rFonts w:ascii="Times New Roman" w:hAnsi="Times New Roman"/>
                <w:sz w:val="24"/>
                <w:szCs w:val="24"/>
              </w:rPr>
            </w:pPr>
            <w:r w:rsidRPr="00674A93">
              <w:rPr>
                <w:rFonts w:ascii="Times New Roman" w:hAnsi="Times New Roman"/>
                <w:sz w:val="24"/>
                <w:szCs w:val="24"/>
              </w:rPr>
              <w:t>70-72</w:t>
            </w:r>
          </w:p>
        </w:tc>
      </w:tr>
    </w:tbl>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8A565B">
      <w:pPr>
        <w:ind w:right="288"/>
        <w:rPr>
          <w:rFonts w:ascii="Times New Roman" w:hAnsi="Times New Roman"/>
          <w:sz w:val="24"/>
          <w:szCs w:val="24"/>
        </w:rPr>
      </w:pPr>
    </w:p>
    <w:p w:rsidR="00AD2FAC" w:rsidRDefault="00AD2FAC" w:rsidP="001272C2">
      <w:pPr>
        <w:pStyle w:val="Heading1"/>
        <w:ind w:right="288"/>
        <w:rPr>
          <w:rFonts w:ascii="Times New Roman" w:hAnsi="Times New Roman" w:cs="Times New Roman"/>
          <w:b w:val="0"/>
          <w:bCs w:val="0"/>
          <w:kern w:val="0"/>
          <w:sz w:val="24"/>
          <w:szCs w:val="24"/>
        </w:rPr>
      </w:pPr>
    </w:p>
    <w:p w:rsidR="003923DA" w:rsidRPr="006B776A" w:rsidRDefault="002105B6" w:rsidP="0063233D">
      <w:pPr>
        <w:pStyle w:val="Heading1"/>
        <w:spacing w:before="0" w:after="0"/>
        <w:ind w:left="288" w:right="288"/>
        <w:rPr>
          <w:rFonts w:ascii="Times New Roman" w:hAnsi="Times New Roman" w:cs="Times New Roman"/>
          <w:i/>
          <w:sz w:val="24"/>
          <w:szCs w:val="24"/>
        </w:rPr>
      </w:pPr>
      <w:r>
        <w:rPr>
          <w:rFonts w:ascii="Times New Roman" w:hAnsi="Times New Roman" w:cs="Times New Roman"/>
          <w:bCs w:val="0"/>
          <w:i/>
          <w:kern w:val="0"/>
          <w:sz w:val="24"/>
          <w:szCs w:val="24"/>
        </w:rPr>
        <w:t>School</w:t>
      </w:r>
      <w:r w:rsidR="003923DA" w:rsidRPr="006B776A">
        <w:rPr>
          <w:rFonts w:ascii="Times New Roman" w:hAnsi="Times New Roman" w:cs="Times New Roman"/>
          <w:bCs w:val="0"/>
          <w:i/>
          <w:kern w:val="0"/>
          <w:sz w:val="24"/>
          <w:szCs w:val="24"/>
        </w:rPr>
        <w:t xml:space="preserve"> of </w:t>
      </w:r>
      <w:r w:rsidR="003923DA" w:rsidRPr="006B776A">
        <w:rPr>
          <w:rFonts w:ascii="Times New Roman" w:hAnsi="Times New Roman" w:cs="Times New Roman"/>
          <w:i/>
          <w:sz w:val="24"/>
          <w:szCs w:val="24"/>
        </w:rPr>
        <w:t>Education Attendance Policy</w:t>
      </w:r>
    </w:p>
    <w:p w:rsidR="003923DA" w:rsidRPr="0063233D" w:rsidRDefault="003923DA" w:rsidP="0063233D">
      <w:pPr>
        <w:ind w:left="288" w:right="288"/>
        <w:rPr>
          <w:rFonts w:ascii="Times New Roman" w:hAnsi="Times New Roman"/>
          <w:sz w:val="24"/>
          <w:szCs w:val="24"/>
        </w:rPr>
      </w:pPr>
      <w:r w:rsidRPr="0063233D">
        <w:rPr>
          <w:rFonts w:ascii="Times New Roman" w:hAnsi="Times New Roman"/>
          <w:sz w:val="24"/>
          <w:szCs w:val="24"/>
        </w:rPr>
        <w:t xml:space="preserve">Due to the dynamic and interactive </w:t>
      </w:r>
      <w:r w:rsidR="002105B6" w:rsidRPr="0063233D">
        <w:rPr>
          <w:rFonts w:ascii="Times New Roman" w:hAnsi="Times New Roman"/>
          <w:sz w:val="24"/>
          <w:szCs w:val="24"/>
        </w:rPr>
        <w:t>nature of courses in the School</w:t>
      </w:r>
      <w:r w:rsidRPr="0063233D">
        <w:rPr>
          <w:rFonts w:ascii="Times New Roman" w:hAnsi="Times New Roman"/>
          <w:sz w:val="24"/>
          <w:szCs w:val="24"/>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63233D">
        <w:rPr>
          <w:rFonts w:ascii="Times New Roman" w:hAnsi="Times New Roman"/>
          <w:sz w:val="24"/>
          <w:szCs w:val="24"/>
          <w:u w:val="single"/>
        </w:rPr>
        <w:t>Individual instructors may adopt more stringent attendance requirements</w:t>
      </w:r>
      <w:r w:rsidRPr="0063233D">
        <w:rPr>
          <w:rFonts w:ascii="Times New Roman" w:hAnsi="Times New Roman"/>
          <w:sz w:val="24"/>
          <w:szCs w:val="24"/>
        </w:rPr>
        <w:t xml:space="preserve">. </w:t>
      </w:r>
      <w:proofErr w:type="gramStart"/>
      <w:r w:rsidR="002105B6" w:rsidRPr="0063233D">
        <w:rPr>
          <w:rFonts w:ascii="Times New Roman" w:hAnsi="Times New Roman"/>
          <w:i/>
          <w:sz w:val="24"/>
          <w:szCs w:val="24"/>
        </w:rPr>
        <w:t>(Adopted by the S</w:t>
      </w:r>
      <w:r w:rsidRPr="0063233D">
        <w:rPr>
          <w:rFonts w:ascii="Times New Roman" w:hAnsi="Times New Roman"/>
          <w:i/>
          <w:sz w:val="24"/>
          <w:szCs w:val="24"/>
        </w:rPr>
        <w:t>OE Governance Community, December, 1997).</w:t>
      </w:r>
      <w:proofErr w:type="gramEnd"/>
      <w:r w:rsidRPr="0063233D">
        <w:rPr>
          <w:rFonts w:ascii="Times New Roman" w:hAnsi="Times New Roman"/>
          <w:i/>
          <w:sz w:val="24"/>
          <w:szCs w:val="24"/>
        </w:rPr>
        <w:t xml:space="preserve"> </w:t>
      </w:r>
      <w:r w:rsidRPr="0063233D">
        <w:rPr>
          <w:rFonts w:ascii="Times New Roman" w:hAnsi="Times New Roman"/>
          <w:sz w:val="24"/>
          <w:szCs w:val="24"/>
        </w:rPr>
        <w:t xml:space="preserve">Should a student have extenuating circumstances, s/he should contact the instructor as soon as possible. </w:t>
      </w:r>
      <w:r w:rsidRPr="0063233D">
        <w:rPr>
          <w:rFonts w:ascii="Times New Roman" w:hAnsi="Times New Roman"/>
          <w:i/>
          <w:sz w:val="24"/>
          <w:szCs w:val="24"/>
        </w:rPr>
        <w:t>Students missing more than two class sessions will not earn a passing grade</w:t>
      </w:r>
      <w:r w:rsidRPr="0063233D">
        <w:rPr>
          <w:rFonts w:ascii="Times New Roman" w:hAnsi="Times New Roman"/>
          <w:sz w:val="24"/>
          <w:szCs w:val="24"/>
        </w:rPr>
        <w:t>. Illness and emergencies are considered on a case-by-case basis. However, notifying the instructor does not excuse students from assignments nor the attendance policy.</w:t>
      </w:r>
    </w:p>
    <w:p w:rsidR="001F4E97" w:rsidRPr="0063233D" w:rsidRDefault="001F4E97" w:rsidP="0063233D">
      <w:pPr>
        <w:ind w:left="288" w:right="288"/>
        <w:rPr>
          <w:rFonts w:ascii="Times New Roman" w:hAnsi="Times New Roman"/>
          <w:sz w:val="24"/>
          <w:szCs w:val="24"/>
        </w:rPr>
      </w:pPr>
    </w:p>
    <w:p w:rsidR="001F4E97" w:rsidRDefault="00932622" w:rsidP="0063233D">
      <w:pPr>
        <w:ind w:left="288" w:right="288"/>
        <w:rPr>
          <w:rFonts w:ascii="Times New Roman" w:hAnsi="Times New Roman"/>
          <w:sz w:val="24"/>
          <w:szCs w:val="24"/>
        </w:rPr>
      </w:pPr>
      <w:r>
        <w:rPr>
          <w:rFonts w:ascii="Times New Roman" w:hAnsi="Times New Roman"/>
          <w:sz w:val="24"/>
          <w:szCs w:val="24"/>
        </w:rPr>
        <w:t xml:space="preserve">In this section of </w:t>
      </w:r>
      <w:r w:rsidR="001F4E97" w:rsidRPr="0063233D">
        <w:rPr>
          <w:rFonts w:ascii="Times New Roman" w:hAnsi="Times New Roman"/>
          <w:sz w:val="24"/>
          <w:szCs w:val="24"/>
        </w:rPr>
        <w:t xml:space="preserve">522, the instructor has adopted this additional policy:  If you miss two class sessions, </w:t>
      </w:r>
      <w:r w:rsidR="00C80F09">
        <w:rPr>
          <w:rFonts w:ascii="Times New Roman" w:hAnsi="Times New Roman"/>
          <w:sz w:val="24"/>
          <w:szCs w:val="24"/>
        </w:rPr>
        <w:t>you cannot receive a grade of A or A</w:t>
      </w:r>
      <w:r w:rsidR="00C07F36" w:rsidRPr="0063233D">
        <w:rPr>
          <w:rFonts w:ascii="Times New Roman" w:hAnsi="Times New Roman"/>
          <w:sz w:val="24"/>
          <w:szCs w:val="24"/>
        </w:rPr>
        <w:t>-; if you miss 3</w:t>
      </w:r>
      <w:r w:rsidR="001F4E97" w:rsidRPr="0063233D">
        <w:rPr>
          <w:rFonts w:ascii="Times New Roman" w:hAnsi="Times New Roman"/>
          <w:sz w:val="24"/>
          <w:szCs w:val="24"/>
        </w:rPr>
        <w:t xml:space="preserve"> class </w:t>
      </w:r>
      <w:proofErr w:type="gramStart"/>
      <w:r w:rsidR="001F4E97" w:rsidRPr="0063233D">
        <w:rPr>
          <w:rFonts w:ascii="Times New Roman" w:hAnsi="Times New Roman"/>
          <w:sz w:val="24"/>
          <w:szCs w:val="24"/>
        </w:rPr>
        <w:t>sessions,</w:t>
      </w:r>
      <w:proofErr w:type="gramEnd"/>
      <w:r w:rsidR="001F4E97" w:rsidRPr="0063233D">
        <w:rPr>
          <w:rFonts w:ascii="Times New Roman" w:hAnsi="Times New Roman"/>
          <w:sz w:val="24"/>
          <w:szCs w:val="24"/>
        </w:rPr>
        <w:t xml:space="preserve"> you cannot receive a B</w:t>
      </w:r>
      <w:r w:rsidR="00C07F36" w:rsidRPr="0063233D">
        <w:rPr>
          <w:rFonts w:ascii="Times New Roman" w:hAnsi="Times New Roman"/>
          <w:sz w:val="24"/>
          <w:szCs w:val="24"/>
        </w:rPr>
        <w:t>+ or B</w:t>
      </w:r>
      <w:r w:rsidR="001F4E97" w:rsidRPr="0063233D">
        <w:rPr>
          <w:rFonts w:ascii="Times New Roman" w:hAnsi="Times New Roman"/>
          <w:sz w:val="24"/>
          <w:szCs w:val="24"/>
        </w:rPr>
        <w:t xml:space="preserve">. </w:t>
      </w:r>
    </w:p>
    <w:p w:rsidR="00C80F09" w:rsidRDefault="00C80F09" w:rsidP="008A565B">
      <w:pPr>
        <w:ind w:right="288"/>
        <w:rPr>
          <w:sz w:val="24"/>
          <w:szCs w:val="24"/>
        </w:rPr>
      </w:pPr>
    </w:p>
    <w:p w:rsidR="003923DA" w:rsidRPr="006B776A" w:rsidRDefault="003923DA" w:rsidP="00F02C66">
      <w:pPr>
        <w:ind w:left="288" w:right="288"/>
        <w:rPr>
          <w:rFonts w:ascii="Times New Roman" w:hAnsi="Times New Roman"/>
          <w:b/>
          <w:i/>
          <w:sz w:val="24"/>
          <w:szCs w:val="24"/>
        </w:rPr>
      </w:pPr>
      <w:r w:rsidRPr="006B776A">
        <w:rPr>
          <w:rFonts w:ascii="Times New Roman" w:hAnsi="Times New Roman"/>
          <w:b/>
          <w:i/>
          <w:sz w:val="24"/>
          <w:szCs w:val="24"/>
        </w:rPr>
        <w:t>Required Texts:</w:t>
      </w:r>
    </w:p>
    <w:p w:rsidR="003923DA" w:rsidRPr="008A565B" w:rsidRDefault="003923DA" w:rsidP="008A565B">
      <w:pPr>
        <w:pStyle w:val="ListParagraph"/>
        <w:numPr>
          <w:ilvl w:val="0"/>
          <w:numId w:val="29"/>
        </w:numPr>
        <w:ind w:right="288"/>
        <w:rPr>
          <w:rFonts w:ascii="Times New Roman" w:hAnsi="Times New Roman"/>
          <w:sz w:val="24"/>
          <w:szCs w:val="24"/>
        </w:rPr>
      </w:pPr>
      <w:r w:rsidRPr="008A565B">
        <w:rPr>
          <w:rFonts w:ascii="Times New Roman" w:hAnsi="Times New Roman"/>
          <w:sz w:val="24"/>
          <w:szCs w:val="24"/>
        </w:rPr>
        <w:t>Gail Tompkins</w:t>
      </w:r>
      <w:r w:rsidR="006B776A" w:rsidRPr="008A565B">
        <w:rPr>
          <w:rFonts w:ascii="Times New Roman" w:hAnsi="Times New Roman"/>
          <w:sz w:val="24"/>
          <w:szCs w:val="24"/>
        </w:rPr>
        <w:t>.</w:t>
      </w:r>
      <w:r w:rsidRPr="008A565B">
        <w:rPr>
          <w:rFonts w:ascii="Times New Roman" w:hAnsi="Times New Roman"/>
          <w:sz w:val="24"/>
          <w:szCs w:val="24"/>
        </w:rPr>
        <w:t xml:space="preserve"> (2010). </w:t>
      </w:r>
      <w:r w:rsidRPr="008A565B">
        <w:rPr>
          <w:rFonts w:ascii="Times New Roman" w:hAnsi="Times New Roman"/>
          <w:i/>
          <w:sz w:val="24"/>
          <w:szCs w:val="24"/>
        </w:rPr>
        <w:t>Literacy for the 21</w:t>
      </w:r>
      <w:r w:rsidRPr="008A565B">
        <w:rPr>
          <w:rFonts w:ascii="Times New Roman" w:hAnsi="Times New Roman"/>
          <w:i/>
          <w:sz w:val="24"/>
          <w:szCs w:val="24"/>
          <w:vertAlign w:val="superscript"/>
        </w:rPr>
        <w:t>st</w:t>
      </w:r>
      <w:r w:rsidRPr="008A565B">
        <w:rPr>
          <w:rFonts w:ascii="Times New Roman" w:hAnsi="Times New Roman"/>
          <w:i/>
          <w:sz w:val="24"/>
          <w:szCs w:val="24"/>
        </w:rPr>
        <w:t xml:space="preserve"> Century: A Balanced Approach</w:t>
      </w:r>
      <w:r w:rsidRPr="008A565B">
        <w:rPr>
          <w:rFonts w:ascii="Times New Roman" w:hAnsi="Times New Roman"/>
          <w:sz w:val="24"/>
          <w:szCs w:val="24"/>
        </w:rPr>
        <w:t xml:space="preserve"> (5</w:t>
      </w:r>
      <w:r w:rsidRPr="008A565B">
        <w:rPr>
          <w:rFonts w:ascii="Times New Roman" w:hAnsi="Times New Roman"/>
          <w:sz w:val="24"/>
          <w:szCs w:val="24"/>
          <w:vertAlign w:val="superscript"/>
        </w:rPr>
        <w:t>th</w:t>
      </w:r>
      <w:r w:rsidRPr="008A565B">
        <w:rPr>
          <w:rFonts w:ascii="Times New Roman" w:hAnsi="Times New Roman"/>
          <w:sz w:val="24"/>
          <w:szCs w:val="24"/>
        </w:rPr>
        <w:t xml:space="preserve"> Edition)</w:t>
      </w:r>
    </w:p>
    <w:p w:rsidR="00D93295" w:rsidRDefault="00D93295" w:rsidP="00D93295">
      <w:pPr>
        <w:ind w:left="288" w:right="288"/>
        <w:rPr>
          <w:rFonts w:ascii="Times New Roman" w:hAnsi="Times New Roman"/>
          <w:color w:val="000000"/>
          <w:sz w:val="24"/>
          <w:szCs w:val="24"/>
        </w:rPr>
      </w:pPr>
      <w:r w:rsidRPr="001F6469">
        <w:rPr>
          <w:rFonts w:ascii="Times New Roman" w:hAnsi="Times New Roman"/>
          <w:sz w:val="24"/>
          <w:szCs w:val="24"/>
        </w:rPr>
        <w:t>ISBN: 9780135028926  </w:t>
      </w:r>
      <w:r>
        <w:rPr>
          <w:rFonts w:ascii="Times New Roman" w:hAnsi="Times New Roman"/>
          <w:sz w:val="24"/>
          <w:szCs w:val="24"/>
        </w:rPr>
        <w:t>   </w:t>
      </w:r>
    </w:p>
    <w:p w:rsidR="003923DA" w:rsidRPr="00DA1E75" w:rsidRDefault="003923DA" w:rsidP="00F02C66">
      <w:pPr>
        <w:ind w:left="288" w:right="288"/>
        <w:rPr>
          <w:rFonts w:ascii="Times New Roman" w:hAnsi="Times New Roman"/>
          <w:sz w:val="24"/>
          <w:szCs w:val="24"/>
        </w:rPr>
      </w:pPr>
    </w:p>
    <w:p w:rsidR="003E5504" w:rsidRPr="008A565B" w:rsidRDefault="0072033F" w:rsidP="008A565B">
      <w:pPr>
        <w:pStyle w:val="ListParagraph"/>
        <w:numPr>
          <w:ilvl w:val="0"/>
          <w:numId w:val="29"/>
        </w:numPr>
        <w:ind w:right="288"/>
        <w:rPr>
          <w:rFonts w:ascii="Times New Roman" w:hAnsi="Times New Roman"/>
          <w:sz w:val="24"/>
          <w:szCs w:val="24"/>
        </w:rPr>
      </w:pPr>
      <w:r w:rsidRPr="008A565B">
        <w:rPr>
          <w:rFonts w:ascii="Times New Roman" w:hAnsi="Times New Roman"/>
          <w:sz w:val="24"/>
          <w:szCs w:val="24"/>
        </w:rPr>
        <w:t>Jerry L. Johns (</w:t>
      </w:r>
      <w:r w:rsidR="00D93295" w:rsidRPr="008A565B">
        <w:rPr>
          <w:rFonts w:ascii="Times New Roman" w:hAnsi="Times New Roman"/>
          <w:sz w:val="24"/>
          <w:szCs w:val="24"/>
        </w:rPr>
        <w:t xml:space="preserve">2008 or </w:t>
      </w:r>
      <w:r w:rsidRPr="008A565B">
        <w:rPr>
          <w:rFonts w:ascii="Times New Roman" w:hAnsi="Times New Roman"/>
          <w:sz w:val="24"/>
          <w:szCs w:val="24"/>
        </w:rPr>
        <w:t xml:space="preserve">any </w:t>
      </w:r>
      <w:r w:rsidR="00E95D22" w:rsidRPr="008A565B">
        <w:rPr>
          <w:rFonts w:ascii="Times New Roman" w:hAnsi="Times New Roman"/>
          <w:sz w:val="24"/>
          <w:szCs w:val="24"/>
        </w:rPr>
        <w:t xml:space="preserve">recent </w:t>
      </w:r>
      <w:r w:rsidRPr="008A565B">
        <w:rPr>
          <w:rFonts w:ascii="Times New Roman" w:hAnsi="Times New Roman"/>
          <w:sz w:val="24"/>
          <w:szCs w:val="24"/>
        </w:rPr>
        <w:t>edition</w:t>
      </w:r>
      <w:r w:rsidR="003E5504" w:rsidRPr="008A565B">
        <w:rPr>
          <w:rFonts w:ascii="Times New Roman" w:hAnsi="Times New Roman"/>
          <w:sz w:val="24"/>
          <w:szCs w:val="24"/>
        </w:rPr>
        <w:t xml:space="preserve">). </w:t>
      </w:r>
      <w:r w:rsidR="003E5504" w:rsidRPr="008A565B">
        <w:rPr>
          <w:rFonts w:ascii="Times New Roman" w:hAnsi="Times New Roman"/>
          <w:i/>
          <w:sz w:val="24"/>
          <w:szCs w:val="24"/>
        </w:rPr>
        <w:t>Basic</w:t>
      </w:r>
      <w:r w:rsidRPr="008A565B">
        <w:rPr>
          <w:rFonts w:ascii="Times New Roman" w:hAnsi="Times New Roman"/>
          <w:i/>
          <w:sz w:val="24"/>
          <w:szCs w:val="24"/>
        </w:rPr>
        <w:t xml:space="preserve"> Reading Inventory</w:t>
      </w:r>
      <w:r w:rsidRPr="008A565B">
        <w:rPr>
          <w:rFonts w:ascii="Times New Roman" w:hAnsi="Times New Roman"/>
          <w:sz w:val="24"/>
          <w:szCs w:val="24"/>
        </w:rPr>
        <w:t xml:space="preserve"> </w:t>
      </w:r>
    </w:p>
    <w:p w:rsidR="00D93295" w:rsidRPr="003B459F" w:rsidRDefault="00D93295" w:rsidP="00F02C66">
      <w:pPr>
        <w:ind w:left="288" w:right="288"/>
        <w:rPr>
          <w:rFonts w:ascii="Times New Roman" w:hAnsi="Times New Roman"/>
          <w:sz w:val="24"/>
          <w:szCs w:val="24"/>
        </w:rPr>
      </w:pPr>
      <w:r w:rsidRPr="001F6469">
        <w:rPr>
          <w:rFonts w:ascii="Times New Roman" w:hAnsi="Times New Roman"/>
          <w:sz w:val="24"/>
          <w:szCs w:val="24"/>
        </w:rPr>
        <w:t>ISBN: 9780757551277 </w:t>
      </w:r>
      <w:r>
        <w:rPr>
          <w:rFonts w:ascii="Times New Roman" w:hAnsi="Times New Roman"/>
          <w:sz w:val="24"/>
          <w:szCs w:val="24"/>
        </w:rPr>
        <w:t>for</w:t>
      </w:r>
      <w:r w:rsidRPr="001F6469">
        <w:rPr>
          <w:rFonts w:ascii="Times New Roman" w:hAnsi="Times New Roman"/>
          <w:sz w:val="24"/>
          <w:szCs w:val="24"/>
        </w:rPr>
        <w:t xml:space="preserve"> </w:t>
      </w:r>
      <w:r>
        <w:rPr>
          <w:rFonts w:ascii="Times New Roman" w:hAnsi="Times New Roman"/>
          <w:sz w:val="24"/>
          <w:szCs w:val="24"/>
        </w:rPr>
        <w:t>the 10</w:t>
      </w:r>
      <w:r w:rsidRPr="00D93295">
        <w:rPr>
          <w:rFonts w:ascii="Times New Roman" w:hAnsi="Times New Roman"/>
          <w:sz w:val="24"/>
          <w:szCs w:val="24"/>
          <w:vertAlign w:val="superscript"/>
        </w:rPr>
        <w:t>th</w:t>
      </w:r>
      <w:r>
        <w:rPr>
          <w:rFonts w:ascii="Times New Roman" w:hAnsi="Times New Roman"/>
          <w:sz w:val="24"/>
          <w:szCs w:val="24"/>
        </w:rPr>
        <w:t xml:space="preserve"> Edition  </w:t>
      </w:r>
    </w:p>
    <w:p w:rsidR="00D93295" w:rsidRDefault="00D93295" w:rsidP="00D93295">
      <w:pPr>
        <w:ind w:left="288" w:right="288"/>
        <w:rPr>
          <w:rFonts w:ascii="Times New Roman" w:hAnsi="Times New Roman"/>
          <w:color w:val="000000"/>
          <w:sz w:val="24"/>
          <w:szCs w:val="24"/>
        </w:rPr>
      </w:pPr>
    </w:p>
    <w:p w:rsidR="001D7575" w:rsidRPr="008A565B" w:rsidRDefault="001D7575" w:rsidP="008A565B">
      <w:pPr>
        <w:pStyle w:val="ListParagraph"/>
        <w:numPr>
          <w:ilvl w:val="0"/>
          <w:numId w:val="29"/>
        </w:numPr>
        <w:ind w:right="288"/>
        <w:rPr>
          <w:rFonts w:ascii="Times New Roman" w:hAnsi="Times New Roman"/>
          <w:color w:val="000000"/>
          <w:sz w:val="24"/>
          <w:szCs w:val="24"/>
        </w:rPr>
      </w:pPr>
      <w:r w:rsidRPr="008A565B">
        <w:rPr>
          <w:rFonts w:ascii="Times New Roman" w:hAnsi="Times New Roman"/>
          <w:color w:val="000000"/>
          <w:sz w:val="24"/>
          <w:szCs w:val="24"/>
        </w:rPr>
        <w:t>Ruth</w:t>
      </w:r>
      <w:r w:rsidR="00CA210A" w:rsidRPr="008A565B">
        <w:rPr>
          <w:rFonts w:ascii="Times New Roman" w:hAnsi="Times New Roman"/>
          <w:color w:val="000000"/>
          <w:sz w:val="24"/>
          <w:szCs w:val="24"/>
        </w:rPr>
        <w:t xml:space="preserve"> </w:t>
      </w:r>
      <w:proofErr w:type="spellStart"/>
      <w:r w:rsidR="00D93295" w:rsidRPr="008A565B">
        <w:rPr>
          <w:rFonts w:ascii="Times New Roman" w:hAnsi="Times New Roman"/>
          <w:color w:val="000000"/>
          <w:sz w:val="24"/>
          <w:szCs w:val="24"/>
        </w:rPr>
        <w:t>Culham</w:t>
      </w:r>
      <w:proofErr w:type="spellEnd"/>
      <w:r w:rsidR="00D93295" w:rsidRPr="008A565B">
        <w:rPr>
          <w:rFonts w:ascii="Times New Roman" w:hAnsi="Times New Roman"/>
          <w:color w:val="000000"/>
          <w:sz w:val="24"/>
          <w:szCs w:val="24"/>
        </w:rPr>
        <w:t>, (200</w:t>
      </w:r>
      <w:r w:rsidRPr="008A565B">
        <w:rPr>
          <w:rFonts w:ascii="Times New Roman" w:hAnsi="Times New Roman"/>
          <w:color w:val="000000"/>
          <w:sz w:val="24"/>
          <w:szCs w:val="24"/>
        </w:rPr>
        <w:t xml:space="preserve">3) </w:t>
      </w:r>
      <w:r w:rsidRPr="008A565B">
        <w:rPr>
          <w:rFonts w:ascii="Times New Roman" w:hAnsi="Times New Roman"/>
          <w:i/>
          <w:color w:val="000000"/>
          <w:sz w:val="24"/>
          <w:szCs w:val="24"/>
        </w:rPr>
        <w:t>6+1 Traits of Writing: Grades 3 and Up</w:t>
      </w:r>
      <w:r w:rsidRPr="008A565B">
        <w:rPr>
          <w:rFonts w:ascii="Times New Roman" w:hAnsi="Times New Roman"/>
          <w:color w:val="000000"/>
          <w:sz w:val="24"/>
          <w:szCs w:val="24"/>
        </w:rPr>
        <w:t xml:space="preserve">. </w:t>
      </w:r>
    </w:p>
    <w:p w:rsidR="003E5504" w:rsidRPr="001D7575" w:rsidRDefault="001D7575" w:rsidP="00F02C66">
      <w:pPr>
        <w:ind w:left="288" w:right="288"/>
        <w:rPr>
          <w:rFonts w:ascii="Times New Roman" w:hAnsi="Times New Roman"/>
          <w:color w:val="000000"/>
          <w:sz w:val="24"/>
          <w:szCs w:val="24"/>
        </w:rPr>
      </w:pPr>
      <w:r w:rsidRPr="001F6469">
        <w:rPr>
          <w:rFonts w:ascii="Times New Roman" w:hAnsi="Times New Roman"/>
          <w:sz w:val="24"/>
          <w:szCs w:val="24"/>
        </w:rPr>
        <w:t>ISBN: 97804392803</w:t>
      </w:r>
      <w:r>
        <w:rPr>
          <w:rFonts w:ascii="Times New Roman" w:hAnsi="Times New Roman"/>
          <w:sz w:val="24"/>
          <w:szCs w:val="24"/>
        </w:rPr>
        <w:t>89   </w:t>
      </w:r>
      <w:r w:rsidR="0004530C">
        <w:rPr>
          <w:rFonts w:ascii="Times New Roman" w:hAnsi="Times New Roman"/>
          <w:sz w:val="24"/>
          <w:szCs w:val="24"/>
        </w:rPr>
        <w:t>(</w:t>
      </w:r>
      <w:r w:rsidR="00685998">
        <w:rPr>
          <w:rFonts w:ascii="Times New Roman" w:hAnsi="Times New Roman"/>
          <w:sz w:val="24"/>
          <w:szCs w:val="24"/>
        </w:rPr>
        <w:t>$ 30 new</w:t>
      </w:r>
      <w:r w:rsidR="0004530C">
        <w:rPr>
          <w:rFonts w:ascii="Times New Roman" w:hAnsi="Times New Roman"/>
          <w:sz w:val="24"/>
          <w:szCs w:val="24"/>
        </w:rPr>
        <w:t>)</w:t>
      </w:r>
      <w:r>
        <w:rPr>
          <w:rFonts w:ascii="Times New Roman" w:hAnsi="Times New Roman"/>
          <w:sz w:val="24"/>
          <w:szCs w:val="24"/>
        </w:rPr>
        <w:t xml:space="preserve">  </w:t>
      </w:r>
      <w:r w:rsidRPr="001F6469">
        <w:rPr>
          <w:rFonts w:ascii="Times New Roman" w:hAnsi="Times New Roman"/>
          <w:sz w:val="24"/>
          <w:szCs w:val="24"/>
        </w:rPr>
        <w:br/>
      </w:r>
    </w:p>
    <w:p w:rsidR="003923DA" w:rsidRPr="008A565B" w:rsidRDefault="003923DA" w:rsidP="008A565B">
      <w:pPr>
        <w:pStyle w:val="ListParagraph"/>
        <w:numPr>
          <w:ilvl w:val="0"/>
          <w:numId w:val="29"/>
        </w:numPr>
        <w:ind w:right="288"/>
        <w:rPr>
          <w:rFonts w:ascii="Times New Roman" w:hAnsi="Times New Roman"/>
          <w:sz w:val="24"/>
          <w:szCs w:val="24"/>
        </w:rPr>
      </w:pPr>
      <w:proofErr w:type="spellStart"/>
      <w:r w:rsidRPr="008A565B">
        <w:rPr>
          <w:rFonts w:ascii="Times New Roman" w:hAnsi="Times New Roman"/>
          <w:sz w:val="24"/>
          <w:szCs w:val="24"/>
        </w:rPr>
        <w:t>Zarrillo</w:t>
      </w:r>
      <w:proofErr w:type="spellEnd"/>
      <w:r w:rsidRPr="008A565B">
        <w:rPr>
          <w:rFonts w:ascii="Times New Roman" w:hAnsi="Times New Roman"/>
          <w:sz w:val="24"/>
          <w:szCs w:val="24"/>
        </w:rPr>
        <w:t xml:space="preserve">, James. </w:t>
      </w:r>
      <w:r w:rsidR="00685998" w:rsidRPr="008A565B">
        <w:rPr>
          <w:rFonts w:ascii="Times New Roman" w:hAnsi="Times New Roman"/>
          <w:sz w:val="24"/>
          <w:szCs w:val="24"/>
        </w:rPr>
        <w:t xml:space="preserve">(2010) </w:t>
      </w:r>
      <w:r w:rsidRPr="008A565B">
        <w:rPr>
          <w:rFonts w:ascii="Times New Roman" w:hAnsi="Times New Roman"/>
          <w:sz w:val="24"/>
          <w:szCs w:val="24"/>
        </w:rPr>
        <w:t xml:space="preserve">Ready for </w:t>
      </w:r>
      <w:r w:rsidR="00E95D22" w:rsidRPr="008A565B">
        <w:rPr>
          <w:rFonts w:ascii="Times New Roman" w:hAnsi="Times New Roman"/>
          <w:sz w:val="24"/>
          <w:szCs w:val="24"/>
        </w:rPr>
        <w:t xml:space="preserve">Revised </w:t>
      </w:r>
      <w:r w:rsidRPr="008A565B">
        <w:rPr>
          <w:rFonts w:ascii="Times New Roman" w:hAnsi="Times New Roman"/>
          <w:sz w:val="24"/>
          <w:szCs w:val="24"/>
        </w:rPr>
        <w:t xml:space="preserve">RICA: A Test Prep Guide </w:t>
      </w:r>
      <w:r w:rsidR="00685998" w:rsidRPr="008A565B">
        <w:rPr>
          <w:rFonts w:ascii="Times New Roman" w:hAnsi="Times New Roman"/>
          <w:sz w:val="24"/>
          <w:szCs w:val="24"/>
        </w:rPr>
        <w:t>(3</w:t>
      </w:r>
      <w:r w:rsidR="00685998" w:rsidRPr="008A565B">
        <w:rPr>
          <w:rFonts w:ascii="Times New Roman" w:hAnsi="Times New Roman"/>
          <w:sz w:val="24"/>
          <w:szCs w:val="24"/>
          <w:vertAlign w:val="superscript"/>
        </w:rPr>
        <w:t>rd</w:t>
      </w:r>
      <w:r w:rsidR="00685998" w:rsidRPr="008A565B">
        <w:rPr>
          <w:rFonts w:ascii="Times New Roman" w:hAnsi="Times New Roman"/>
          <w:sz w:val="24"/>
          <w:szCs w:val="24"/>
        </w:rPr>
        <w:t xml:space="preserve"> Edition)</w:t>
      </w:r>
    </w:p>
    <w:p w:rsidR="001D7575" w:rsidRDefault="00685998" w:rsidP="001D7575">
      <w:pPr>
        <w:ind w:left="288" w:right="288"/>
        <w:rPr>
          <w:rFonts w:ascii="Times New Roman" w:hAnsi="Times New Roman"/>
          <w:sz w:val="24"/>
          <w:szCs w:val="24"/>
        </w:rPr>
      </w:pPr>
      <w:r>
        <w:rPr>
          <w:rFonts w:ascii="Times New Roman" w:hAnsi="Times New Roman"/>
          <w:sz w:val="24"/>
          <w:szCs w:val="24"/>
        </w:rPr>
        <w:t>ISBN: 9780137008681 </w:t>
      </w:r>
      <w:r w:rsidR="0004530C">
        <w:rPr>
          <w:rFonts w:ascii="Times New Roman" w:hAnsi="Times New Roman"/>
          <w:sz w:val="24"/>
          <w:szCs w:val="24"/>
        </w:rPr>
        <w:t>($ 30 new)</w:t>
      </w:r>
    </w:p>
    <w:p w:rsidR="00685998" w:rsidRPr="00FE44F4" w:rsidRDefault="00685998" w:rsidP="001D7575">
      <w:pPr>
        <w:ind w:left="288" w:right="288"/>
        <w:rPr>
          <w:rFonts w:ascii="Times New Roman" w:hAnsi="Times New Roman"/>
          <w:sz w:val="24"/>
          <w:szCs w:val="24"/>
        </w:rPr>
      </w:pPr>
    </w:p>
    <w:p w:rsidR="006B776A" w:rsidRPr="00FE44F4" w:rsidRDefault="001D7575" w:rsidP="00D41839">
      <w:pPr>
        <w:ind w:left="288" w:right="288"/>
        <w:rPr>
          <w:rFonts w:ascii="Times New Roman" w:hAnsi="Times New Roman"/>
          <w:b/>
          <w:i/>
          <w:sz w:val="24"/>
          <w:szCs w:val="24"/>
        </w:rPr>
      </w:pPr>
      <w:r w:rsidRPr="00FE44F4">
        <w:rPr>
          <w:rFonts w:ascii="Times New Roman" w:hAnsi="Times New Roman"/>
          <w:b/>
          <w:i/>
          <w:sz w:val="24"/>
          <w:szCs w:val="24"/>
        </w:rPr>
        <w:t>Optional Texts:</w:t>
      </w:r>
    </w:p>
    <w:p w:rsidR="00F02C66" w:rsidRDefault="00CA210A" w:rsidP="008A565B">
      <w:pPr>
        <w:ind w:left="288" w:right="288"/>
        <w:rPr>
          <w:rFonts w:ascii="Times New Roman" w:hAnsi="Times New Roman"/>
          <w:sz w:val="24"/>
          <w:szCs w:val="24"/>
        </w:rPr>
      </w:pPr>
      <w:r>
        <w:rPr>
          <w:rFonts w:ascii="Times New Roman" w:hAnsi="Times New Roman"/>
          <w:sz w:val="24"/>
          <w:szCs w:val="24"/>
        </w:rPr>
        <w:t>R</w:t>
      </w:r>
      <w:r w:rsidRPr="000D3ABE">
        <w:rPr>
          <w:rFonts w:ascii="Times New Roman" w:hAnsi="Times New Roman"/>
          <w:sz w:val="24"/>
          <w:szCs w:val="24"/>
        </w:rPr>
        <w:t xml:space="preserve">ichard L. </w:t>
      </w:r>
      <w:proofErr w:type="spellStart"/>
      <w:r w:rsidRPr="000D3ABE">
        <w:rPr>
          <w:rFonts w:ascii="Times New Roman" w:hAnsi="Times New Roman"/>
          <w:sz w:val="24"/>
          <w:szCs w:val="24"/>
        </w:rPr>
        <w:t>Allington</w:t>
      </w:r>
      <w:proofErr w:type="spellEnd"/>
      <w:r w:rsidRPr="000D3ABE">
        <w:rPr>
          <w:rFonts w:ascii="Times New Roman" w:hAnsi="Times New Roman"/>
          <w:sz w:val="24"/>
          <w:szCs w:val="24"/>
        </w:rPr>
        <w:t xml:space="preserve">. (2009). What Really Matters in Fluency: Research Based Practices across the Curriculum </w:t>
      </w:r>
      <w:hyperlink r:id="rId9" w:history="1">
        <w:r w:rsidRPr="000D3ABE">
          <w:rPr>
            <w:rStyle w:val="Hyperlink"/>
            <w:rFonts w:ascii="Times New Roman" w:hAnsi="Times New Roman"/>
            <w:sz w:val="24"/>
            <w:szCs w:val="24"/>
          </w:rPr>
          <w:t>www.allynbaconmerrill.com</w:t>
        </w:r>
      </w:hyperlink>
      <w:r w:rsidRPr="000D3ABE">
        <w:rPr>
          <w:rFonts w:ascii="Times New Roman" w:hAnsi="Times New Roman"/>
          <w:sz w:val="24"/>
          <w:szCs w:val="24"/>
        </w:rPr>
        <w:t xml:space="preserve"> ISBN-13: 978-0-205-57058-4</w:t>
      </w:r>
    </w:p>
    <w:p w:rsidR="00C35AB0" w:rsidRPr="000E7492" w:rsidRDefault="002B1CEF" w:rsidP="00932622">
      <w:pPr>
        <w:pStyle w:val="Heading2"/>
        <w:spacing w:before="0" w:after="0"/>
        <w:ind w:left="288" w:right="288"/>
        <w:rPr>
          <w:rFonts w:ascii="Times New Roman" w:hAnsi="Times New Roman" w:cs="Times New Roman"/>
          <w:sz w:val="24"/>
          <w:szCs w:val="24"/>
          <w:u w:val="single"/>
        </w:rPr>
      </w:pPr>
      <w:r w:rsidRPr="000D3ABE">
        <w:rPr>
          <w:rFonts w:ascii="Times New Roman" w:hAnsi="Times New Roman" w:cs="Times New Roman"/>
          <w:sz w:val="24"/>
          <w:szCs w:val="24"/>
        </w:rPr>
        <w:t>COURSE ASSIGNMENTS</w:t>
      </w:r>
    </w:p>
    <w:p w:rsidR="00DA3AFD" w:rsidRPr="00E13980" w:rsidRDefault="00DA3AFD" w:rsidP="00932622">
      <w:pPr>
        <w:pStyle w:val="Heading3"/>
        <w:ind w:left="288" w:right="288"/>
        <w:rPr>
          <w:rFonts w:ascii="Times New Roman" w:hAnsi="Times New Roman"/>
          <w:b w:val="0"/>
          <w:color w:val="000000"/>
          <w:sz w:val="24"/>
          <w:szCs w:val="24"/>
        </w:rPr>
      </w:pPr>
    </w:p>
    <w:p w:rsidR="00E13980" w:rsidRDefault="00C35AB0" w:rsidP="00932622">
      <w:pPr>
        <w:ind w:left="288" w:right="288"/>
        <w:rPr>
          <w:rFonts w:ascii="Times New Roman" w:hAnsi="Times New Roman"/>
          <w:sz w:val="24"/>
          <w:szCs w:val="24"/>
        </w:rPr>
      </w:pPr>
      <w:r w:rsidRPr="00E13980">
        <w:rPr>
          <w:rFonts w:ascii="Times New Roman" w:hAnsi="Times New Roman"/>
          <w:color w:val="000000"/>
          <w:sz w:val="24"/>
          <w:szCs w:val="24"/>
        </w:rPr>
        <w:t xml:space="preserve">Students are expected to demonstrate competency in the use of various forms of technology </w:t>
      </w:r>
      <w:r w:rsidR="00E13980">
        <w:rPr>
          <w:rFonts w:ascii="Times New Roman" w:hAnsi="Times New Roman"/>
          <w:color w:val="000000"/>
          <w:sz w:val="24"/>
          <w:szCs w:val="24"/>
        </w:rPr>
        <w:t>and k</w:t>
      </w:r>
      <w:r w:rsidRPr="00E13980">
        <w:rPr>
          <w:rFonts w:ascii="Times New Roman" w:hAnsi="Times New Roman"/>
          <w:color w:val="000000"/>
          <w:sz w:val="24"/>
          <w:szCs w:val="24"/>
        </w:rPr>
        <w:t>eep a digit</w:t>
      </w:r>
      <w:r w:rsidR="00E13980">
        <w:rPr>
          <w:rFonts w:ascii="Times New Roman" w:hAnsi="Times New Roman"/>
          <w:color w:val="000000"/>
          <w:sz w:val="24"/>
          <w:szCs w:val="24"/>
        </w:rPr>
        <w:t>al copy of all assignments</w:t>
      </w:r>
      <w:r w:rsidR="00C93849" w:rsidRPr="00E13980">
        <w:rPr>
          <w:rFonts w:ascii="Times New Roman" w:hAnsi="Times New Roman"/>
          <w:color w:val="000000"/>
          <w:sz w:val="24"/>
          <w:szCs w:val="24"/>
        </w:rPr>
        <w:t xml:space="preserve">. </w:t>
      </w:r>
      <w:r w:rsidR="00E13980">
        <w:rPr>
          <w:rFonts w:ascii="Times New Roman" w:hAnsi="Times New Roman"/>
          <w:sz w:val="24"/>
          <w:szCs w:val="24"/>
        </w:rPr>
        <w:t xml:space="preserve">NOTE: </w:t>
      </w:r>
      <w:r w:rsidR="00E13980" w:rsidRPr="00E13980">
        <w:rPr>
          <w:rFonts w:ascii="Times New Roman" w:hAnsi="Times New Roman"/>
          <w:sz w:val="24"/>
          <w:szCs w:val="24"/>
        </w:rPr>
        <w:t>This fall 2011</w:t>
      </w:r>
      <w:r w:rsidR="00E13980">
        <w:rPr>
          <w:rFonts w:ascii="Times New Roman" w:hAnsi="Times New Roman"/>
          <w:sz w:val="24"/>
          <w:szCs w:val="24"/>
        </w:rPr>
        <w:t>,</w:t>
      </w:r>
      <w:r w:rsidR="00E13980" w:rsidRPr="00E13980">
        <w:rPr>
          <w:rFonts w:ascii="Times New Roman" w:hAnsi="Times New Roman"/>
          <w:sz w:val="24"/>
          <w:szCs w:val="24"/>
        </w:rPr>
        <w:t xml:space="preserve"> EDMS 522 is a hybrid class, which means one or more class sessions will be conducted on-line.  It is your responsibility to complete the work assigned for a given class session.  You will be graded for the content and participation in these required activities.  </w:t>
      </w:r>
    </w:p>
    <w:p w:rsidR="00264F78" w:rsidRDefault="00264F78" w:rsidP="00932622">
      <w:pPr>
        <w:ind w:left="288" w:right="288"/>
        <w:rPr>
          <w:rFonts w:ascii="Times New Roman" w:hAnsi="Times New Roman"/>
          <w:sz w:val="24"/>
          <w:szCs w:val="24"/>
        </w:rPr>
      </w:pPr>
      <w:r>
        <w:rPr>
          <w:rFonts w:ascii="Times New Roman" w:hAnsi="Times New Roman"/>
          <w:sz w:val="24"/>
          <w:szCs w:val="24"/>
        </w:rPr>
        <w:tab/>
      </w:r>
    </w:p>
    <w:p w:rsidR="00264F78" w:rsidRDefault="00264F78" w:rsidP="00932622">
      <w:pPr>
        <w:ind w:left="288" w:right="288"/>
        <w:rPr>
          <w:rFonts w:ascii="Times New Roman" w:hAnsi="Times New Roman"/>
          <w:sz w:val="24"/>
          <w:szCs w:val="24"/>
        </w:rPr>
      </w:pPr>
      <w:r>
        <w:rPr>
          <w:rFonts w:ascii="Times New Roman" w:hAnsi="Times New Roman"/>
          <w:sz w:val="24"/>
          <w:szCs w:val="24"/>
        </w:rPr>
        <w:t xml:space="preserve">Students are expected to complete assigned readings </w:t>
      </w:r>
      <w:r w:rsidRPr="00A00695">
        <w:rPr>
          <w:rFonts w:ascii="Times New Roman" w:hAnsi="Times New Roman"/>
          <w:i/>
          <w:sz w:val="24"/>
          <w:szCs w:val="24"/>
        </w:rPr>
        <w:t>prior</w:t>
      </w:r>
      <w:r>
        <w:rPr>
          <w:rFonts w:ascii="Times New Roman" w:hAnsi="Times New Roman"/>
          <w:sz w:val="24"/>
          <w:szCs w:val="24"/>
        </w:rPr>
        <w:t xml:space="preserve"> to the class sessions to which the readings</w:t>
      </w:r>
    </w:p>
    <w:p w:rsidR="00264F78" w:rsidRPr="00264F78" w:rsidRDefault="00264F78" w:rsidP="00932622">
      <w:pPr>
        <w:ind w:left="288" w:right="288"/>
        <w:rPr>
          <w:rFonts w:ascii="Times New Roman" w:hAnsi="Times New Roman"/>
          <w:sz w:val="24"/>
          <w:szCs w:val="24"/>
        </w:rPr>
      </w:pPr>
      <w:proofErr w:type="gramStart"/>
      <w:r>
        <w:rPr>
          <w:rFonts w:ascii="Times New Roman" w:hAnsi="Times New Roman"/>
          <w:sz w:val="24"/>
          <w:szCs w:val="24"/>
        </w:rPr>
        <w:t>are</w:t>
      </w:r>
      <w:proofErr w:type="gramEnd"/>
      <w:r>
        <w:rPr>
          <w:rFonts w:ascii="Times New Roman" w:hAnsi="Times New Roman"/>
          <w:sz w:val="24"/>
          <w:szCs w:val="24"/>
        </w:rPr>
        <w:t xml:space="preserve"> related</w:t>
      </w:r>
      <w:r w:rsidR="00A00695">
        <w:rPr>
          <w:rFonts w:ascii="Times New Roman" w:hAnsi="Times New Roman"/>
          <w:sz w:val="24"/>
          <w:szCs w:val="24"/>
        </w:rPr>
        <w:t xml:space="preserve"> in preparation for class activities</w:t>
      </w:r>
      <w:r>
        <w:rPr>
          <w:rFonts w:ascii="Times New Roman" w:hAnsi="Times New Roman"/>
          <w:sz w:val="24"/>
          <w:szCs w:val="24"/>
        </w:rPr>
        <w:t xml:space="preserve">. Refer to the handout on reading assignments </w:t>
      </w:r>
      <w:r w:rsidR="00A00695">
        <w:rPr>
          <w:rFonts w:ascii="Times New Roman" w:hAnsi="Times New Roman"/>
          <w:sz w:val="24"/>
          <w:szCs w:val="24"/>
        </w:rPr>
        <w:t>distributed by the instructor for the specific information about the readings for each class session.</w:t>
      </w:r>
    </w:p>
    <w:p w:rsidR="00264F78" w:rsidRPr="00264F78" w:rsidRDefault="00264F78" w:rsidP="00932622">
      <w:pPr>
        <w:ind w:left="288" w:right="288"/>
        <w:rPr>
          <w:rFonts w:ascii="Times New Roman" w:hAnsi="Times New Roman"/>
        </w:rPr>
      </w:pPr>
    </w:p>
    <w:p w:rsidR="001F4E97" w:rsidRPr="00DD4C9C" w:rsidRDefault="001F4E97" w:rsidP="00932622">
      <w:pPr>
        <w:pStyle w:val="Heading3"/>
        <w:ind w:left="288" w:right="288"/>
        <w:rPr>
          <w:rFonts w:ascii="Times New Roman" w:hAnsi="Times New Roman"/>
          <w:b w:val="0"/>
          <w:sz w:val="24"/>
          <w:szCs w:val="24"/>
        </w:rPr>
      </w:pPr>
      <w:r w:rsidRPr="00DD4C9C">
        <w:rPr>
          <w:rFonts w:ascii="Times New Roman" w:hAnsi="Times New Roman"/>
          <w:b w:val="0"/>
          <w:sz w:val="24"/>
          <w:szCs w:val="24"/>
        </w:rPr>
        <w:t xml:space="preserve">It is expected that work will be </w:t>
      </w:r>
      <w:r w:rsidR="00E13980">
        <w:rPr>
          <w:rFonts w:ascii="Times New Roman" w:hAnsi="Times New Roman"/>
          <w:b w:val="0"/>
          <w:color w:val="000000"/>
          <w:sz w:val="24"/>
          <w:szCs w:val="24"/>
        </w:rPr>
        <w:t>p</w:t>
      </w:r>
      <w:r w:rsidR="00E13980" w:rsidRPr="000D3ABE">
        <w:rPr>
          <w:rFonts w:ascii="Times New Roman" w:hAnsi="Times New Roman"/>
          <w:b w:val="0"/>
          <w:color w:val="000000"/>
          <w:sz w:val="24"/>
          <w:szCs w:val="24"/>
        </w:rPr>
        <w:t xml:space="preserve">roofread and edit word-processed assignments prior to submission. </w:t>
      </w:r>
      <w:r w:rsidR="00E13980" w:rsidRPr="000D3ABE">
        <w:rPr>
          <w:rFonts w:ascii="Times New Roman" w:hAnsi="Times New Roman"/>
          <w:b w:val="0"/>
          <w:sz w:val="24"/>
          <w:szCs w:val="24"/>
        </w:rPr>
        <w:t>All citations, where appropriate, use American Psychological Association (APA) format</w:t>
      </w:r>
      <w:r w:rsidR="00E13980">
        <w:rPr>
          <w:rFonts w:ascii="Times New Roman" w:hAnsi="Times New Roman"/>
          <w:b w:val="0"/>
          <w:sz w:val="24"/>
          <w:szCs w:val="24"/>
        </w:rPr>
        <w:t xml:space="preserve">. In addition, it is expected that assignments will be </w:t>
      </w:r>
      <w:r w:rsidRPr="00DD4C9C">
        <w:rPr>
          <w:rFonts w:ascii="Times New Roman" w:hAnsi="Times New Roman"/>
          <w:b w:val="0"/>
          <w:sz w:val="24"/>
          <w:szCs w:val="24"/>
        </w:rPr>
        <w:t>turned in on time.  Please discuss individual issues with the instructor</w:t>
      </w:r>
      <w:r w:rsidR="00E13980">
        <w:rPr>
          <w:rFonts w:ascii="Times New Roman" w:hAnsi="Times New Roman"/>
          <w:b w:val="0"/>
          <w:sz w:val="24"/>
          <w:szCs w:val="24"/>
        </w:rPr>
        <w:t xml:space="preserve"> (prior to due date)</w:t>
      </w:r>
      <w:r w:rsidRPr="00DD4C9C">
        <w:rPr>
          <w:rFonts w:ascii="Times New Roman" w:hAnsi="Times New Roman"/>
          <w:b w:val="0"/>
          <w:sz w:val="24"/>
          <w:szCs w:val="24"/>
        </w:rPr>
        <w:t>.  Points will be deducted if assignments are submitted late (10% penalty per day late; no credit will be awarded if the</w:t>
      </w:r>
      <w:r w:rsidR="00DD4C9C" w:rsidRPr="00DD4C9C">
        <w:rPr>
          <w:rFonts w:ascii="Times New Roman" w:hAnsi="Times New Roman"/>
          <w:b w:val="0"/>
          <w:sz w:val="24"/>
          <w:szCs w:val="24"/>
        </w:rPr>
        <w:t xml:space="preserve"> assignment is one week late)</w:t>
      </w:r>
      <w:r w:rsidRPr="00DD4C9C">
        <w:rPr>
          <w:rFonts w:ascii="Times New Roman" w:hAnsi="Times New Roman"/>
          <w:b w:val="0"/>
          <w:sz w:val="24"/>
          <w:szCs w:val="24"/>
        </w:rPr>
        <w:t xml:space="preserve">. </w:t>
      </w:r>
      <w:r w:rsidRPr="00DD4C9C">
        <w:rPr>
          <w:rFonts w:ascii="Times New Roman" w:hAnsi="Times New Roman"/>
          <w:b w:val="0"/>
          <w:i/>
          <w:sz w:val="24"/>
          <w:szCs w:val="24"/>
        </w:rPr>
        <w:t>Assignments that are turned in a week late will be given a grade of zero.</w:t>
      </w:r>
    </w:p>
    <w:p w:rsidR="001F4E97" w:rsidRPr="00DD4C9C" w:rsidRDefault="001F4E97" w:rsidP="00DD4C9C">
      <w:pPr>
        <w:ind w:left="288" w:right="288"/>
        <w:rPr>
          <w:rFonts w:ascii="Times New Roman" w:hAnsi="Times New Roman"/>
          <w:sz w:val="24"/>
          <w:szCs w:val="24"/>
        </w:rPr>
      </w:pPr>
    </w:p>
    <w:p w:rsidR="001F4E97" w:rsidRPr="00DD4C9C" w:rsidRDefault="001F4E97" w:rsidP="00E13980">
      <w:pPr>
        <w:ind w:right="288"/>
        <w:rPr>
          <w:rFonts w:ascii="Times New Roman" w:hAnsi="Times New Roman"/>
          <w:sz w:val="24"/>
          <w:szCs w:val="24"/>
        </w:rPr>
      </w:pPr>
    </w:p>
    <w:p w:rsidR="00C45B75" w:rsidRPr="00DD4C9C" w:rsidRDefault="00C45B75" w:rsidP="00DD4C9C">
      <w:pPr>
        <w:ind w:left="288" w:right="288"/>
        <w:rPr>
          <w:rFonts w:ascii="Times New Roman" w:hAnsi="Times New Roman"/>
          <w:sz w:val="24"/>
          <w:szCs w:val="24"/>
        </w:rPr>
      </w:pPr>
    </w:p>
    <w:tbl>
      <w:tblPr>
        <w:tblpPr w:leftFromText="180" w:rightFromText="180" w:vertAnchor="text" w:horzAnchor="margin" w:tblpXSpec="center" w:tblpY="67"/>
        <w:tblW w:w="7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1687"/>
      </w:tblGrid>
      <w:tr w:rsidR="008A565B" w:rsidRPr="008A565B" w:rsidTr="008A565B">
        <w:trPr>
          <w:trHeight w:val="534"/>
        </w:trPr>
        <w:tc>
          <w:tcPr>
            <w:tcW w:w="6300" w:type="dxa"/>
          </w:tcPr>
          <w:p w:rsidR="008A565B" w:rsidRPr="008A565B" w:rsidRDefault="008A565B" w:rsidP="008A565B">
            <w:pPr>
              <w:ind w:left="288" w:right="288"/>
              <w:jc w:val="center"/>
              <w:rPr>
                <w:rFonts w:ascii="Times New Roman" w:hAnsi="Times New Roman"/>
                <w:b/>
                <w:sz w:val="24"/>
                <w:szCs w:val="24"/>
              </w:rPr>
            </w:pPr>
            <w:r w:rsidRPr="008A565B">
              <w:rPr>
                <w:rFonts w:ascii="Times New Roman" w:hAnsi="Times New Roman"/>
                <w:b/>
                <w:sz w:val="24"/>
                <w:szCs w:val="24"/>
              </w:rPr>
              <w:t>Assignment</w:t>
            </w:r>
          </w:p>
        </w:tc>
        <w:tc>
          <w:tcPr>
            <w:tcW w:w="1687" w:type="dxa"/>
          </w:tcPr>
          <w:p w:rsidR="008A565B" w:rsidRPr="008A565B" w:rsidRDefault="008A565B" w:rsidP="008A565B">
            <w:pPr>
              <w:ind w:left="288" w:right="288"/>
              <w:jc w:val="center"/>
              <w:rPr>
                <w:rFonts w:ascii="Times New Roman" w:hAnsi="Times New Roman"/>
                <w:b/>
                <w:sz w:val="24"/>
                <w:szCs w:val="24"/>
              </w:rPr>
            </w:pPr>
            <w:r w:rsidRPr="008A565B">
              <w:rPr>
                <w:rFonts w:ascii="Times New Roman" w:hAnsi="Times New Roman"/>
                <w:b/>
                <w:sz w:val="24"/>
                <w:szCs w:val="24"/>
              </w:rPr>
              <w:t>Points Possible</w:t>
            </w:r>
          </w:p>
        </w:tc>
      </w:tr>
      <w:tr w:rsidR="008A565B" w:rsidRPr="008A565B" w:rsidTr="008A565B">
        <w:trPr>
          <w:trHeight w:val="534"/>
        </w:trPr>
        <w:tc>
          <w:tcPr>
            <w:tcW w:w="6300" w:type="dxa"/>
          </w:tcPr>
          <w:p w:rsidR="008A565B" w:rsidRPr="008A565B" w:rsidRDefault="008A565B" w:rsidP="008A565B">
            <w:pPr>
              <w:ind w:right="288"/>
              <w:rPr>
                <w:rFonts w:ascii="Times New Roman" w:hAnsi="Times New Roman"/>
                <w:sz w:val="24"/>
                <w:szCs w:val="24"/>
              </w:rPr>
            </w:pPr>
            <w:r w:rsidRPr="008A565B">
              <w:rPr>
                <w:rFonts w:ascii="Times New Roman" w:hAnsi="Times New Roman"/>
                <w:sz w:val="24"/>
                <w:szCs w:val="24"/>
              </w:rPr>
              <w:t xml:space="preserve">    Online session activities</w:t>
            </w:r>
          </w:p>
        </w:tc>
        <w:tc>
          <w:tcPr>
            <w:tcW w:w="1687" w:type="dxa"/>
          </w:tcPr>
          <w:p w:rsidR="008A565B" w:rsidRPr="008A565B" w:rsidRDefault="008A565B" w:rsidP="008A565B">
            <w:pPr>
              <w:ind w:left="288" w:right="288"/>
              <w:jc w:val="center"/>
              <w:rPr>
                <w:rFonts w:ascii="Times New Roman" w:hAnsi="Times New Roman"/>
                <w:sz w:val="24"/>
                <w:szCs w:val="24"/>
              </w:rPr>
            </w:pPr>
            <w:r w:rsidRPr="008A565B">
              <w:rPr>
                <w:rFonts w:ascii="Times New Roman" w:hAnsi="Times New Roman"/>
                <w:sz w:val="24"/>
                <w:szCs w:val="24"/>
              </w:rPr>
              <w:t>15</w:t>
            </w:r>
          </w:p>
        </w:tc>
      </w:tr>
      <w:tr w:rsidR="008A565B" w:rsidRPr="008A565B" w:rsidTr="008A565B">
        <w:trPr>
          <w:trHeight w:val="534"/>
        </w:trPr>
        <w:tc>
          <w:tcPr>
            <w:tcW w:w="6300" w:type="dxa"/>
          </w:tcPr>
          <w:p w:rsidR="008A565B" w:rsidRPr="008A565B" w:rsidRDefault="008A565B" w:rsidP="008A565B">
            <w:pPr>
              <w:ind w:right="288"/>
              <w:rPr>
                <w:rFonts w:ascii="Times New Roman" w:hAnsi="Times New Roman"/>
                <w:sz w:val="24"/>
                <w:szCs w:val="24"/>
              </w:rPr>
            </w:pPr>
            <w:r w:rsidRPr="008A565B">
              <w:rPr>
                <w:rFonts w:ascii="Times New Roman" w:hAnsi="Times New Roman"/>
                <w:sz w:val="24"/>
                <w:szCs w:val="24"/>
              </w:rPr>
              <w:t xml:space="preserve">     Field Observations</w:t>
            </w:r>
          </w:p>
        </w:tc>
        <w:tc>
          <w:tcPr>
            <w:tcW w:w="1687" w:type="dxa"/>
          </w:tcPr>
          <w:p w:rsidR="008A565B" w:rsidRPr="008A565B" w:rsidRDefault="008A565B" w:rsidP="008A565B">
            <w:pPr>
              <w:ind w:left="288" w:right="288"/>
              <w:jc w:val="center"/>
              <w:rPr>
                <w:rFonts w:ascii="Times New Roman" w:hAnsi="Times New Roman"/>
                <w:sz w:val="24"/>
                <w:szCs w:val="24"/>
              </w:rPr>
            </w:pPr>
            <w:r w:rsidRPr="008A565B">
              <w:rPr>
                <w:rFonts w:ascii="Times New Roman" w:hAnsi="Times New Roman"/>
                <w:sz w:val="24"/>
                <w:szCs w:val="24"/>
              </w:rPr>
              <w:t>10</w:t>
            </w:r>
          </w:p>
        </w:tc>
      </w:tr>
      <w:tr w:rsidR="008A565B" w:rsidRPr="008A565B" w:rsidTr="008A565B">
        <w:trPr>
          <w:trHeight w:val="457"/>
        </w:trPr>
        <w:tc>
          <w:tcPr>
            <w:tcW w:w="6300" w:type="dxa"/>
          </w:tcPr>
          <w:p w:rsidR="008A565B" w:rsidRPr="008A565B" w:rsidRDefault="008A565B" w:rsidP="008A565B">
            <w:pPr>
              <w:ind w:right="288"/>
              <w:rPr>
                <w:rFonts w:ascii="Times New Roman" w:hAnsi="Times New Roman"/>
                <w:sz w:val="24"/>
                <w:szCs w:val="24"/>
              </w:rPr>
            </w:pPr>
            <w:r w:rsidRPr="008A565B">
              <w:rPr>
                <w:rFonts w:ascii="Times New Roman" w:hAnsi="Times New Roman"/>
                <w:sz w:val="24"/>
                <w:szCs w:val="24"/>
              </w:rPr>
              <w:t xml:space="preserve">     Writing Strategy Paper and Demonstration</w:t>
            </w:r>
          </w:p>
          <w:p w:rsidR="008A565B" w:rsidRPr="008A565B" w:rsidRDefault="008A565B" w:rsidP="008A565B">
            <w:pPr>
              <w:ind w:left="288" w:right="288"/>
              <w:rPr>
                <w:rFonts w:ascii="Times New Roman" w:hAnsi="Times New Roman"/>
                <w:sz w:val="24"/>
                <w:szCs w:val="24"/>
              </w:rPr>
            </w:pPr>
          </w:p>
        </w:tc>
        <w:tc>
          <w:tcPr>
            <w:tcW w:w="1687" w:type="dxa"/>
          </w:tcPr>
          <w:p w:rsidR="008A565B" w:rsidRPr="008A565B" w:rsidRDefault="008A565B" w:rsidP="008A565B">
            <w:pPr>
              <w:ind w:left="288" w:right="288"/>
              <w:jc w:val="center"/>
              <w:rPr>
                <w:rFonts w:ascii="Times New Roman" w:hAnsi="Times New Roman"/>
                <w:sz w:val="24"/>
                <w:szCs w:val="24"/>
              </w:rPr>
            </w:pPr>
            <w:r w:rsidRPr="008A565B">
              <w:rPr>
                <w:rFonts w:ascii="Times New Roman" w:hAnsi="Times New Roman"/>
                <w:sz w:val="24"/>
                <w:szCs w:val="24"/>
              </w:rPr>
              <w:t>20</w:t>
            </w:r>
          </w:p>
        </w:tc>
      </w:tr>
      <w:tr w:rsidR="008A565B" w:rsidRPr="008A565B" w:rsidTr="008A565B">
        <w:trPr>
          <w:trHeight w:val="457"/>
        </w:trPr>
        <w:tc>
          <w:tcPr>
            <w:tcW w:w="6300" w:type="dxa"/>
          </w:tcPr>
          <w:p w:rsidR="008A565B" w:rsidRPr="008A565B" w:rsidRDefault="008A565B" w:rsidP="008A565B">
            <w:pPr>
              <w:ind w:left="288" w:right="288"/>
              <w:rPr>
                <w:rFonts w:ascii="Times New Roman" w:hAnsi="Times New Roman"/>
                <w:sz w:val="24"/>
                <w:szCs w:val="24"/>
              </w:rPr>
            </w:pPr>
            <w:r w:rsidRPr="008A565B">
              <w:rPr>
                <w:rFonts w:ascii="Times New Roman" w:hAnsi="Times New Roman"/>
                <w:sz w:val="24"/>
                <w:szCs w:val="24"/>
              </w:rPr>
              <w:t xml:space="preserve">Literacy Lesson Plan   </w:t>
            </w:r>
            <w:r w:rsidRPr="008A565B">
              <w:rPr>
                <w:rFonts w:ascii="Times New Roman" w:hAnsi="Times New Roman"/>
                <w:i/>
                <w:sz w:val="24"/>
                <w:szCs w:val="24"/>
              </w:rPr>
              <w:t xml:space="preserve">Focus: content area literacy </w:t>
            </w:r>
          </w:p>
          <w:p w:rsidR="008A565B" w:rsidRPr="008A565B" w:rsidRDefault="008A565B" w:rsidP="008A565B">
            <w:pPr>
              <w:ind w:left="288" w:right="288"/>
              <w:rPr>
                <w:rFonts w:ascii="Times New Roman" w:hAnsi="Times New Roman"/>
                <w:sz w:val="24"/>
                <w:szCs w:val="24"/>
              </w:rPr>
            </w:pPr>
          </w:p>
        </w:tc>
        <w:tc>
          <w:tcPr>
            <w:tcW w:w="1687" w:type="dxa"/>
          </w:tcPr>
          <w:p w:rsidR="008A565B" w:rsidRPr="008A565B" w:rsidRDefault="008A565B" w:rsidP="008A565B">
            <w:pPr>
              <w:ind w:left="288" w:right="288"/>
              <w:jc w:val="center"/>
              <w:rPr>
                <w:rFonts w:ascii="Times New Roman" w:hAnsi="Times New Roman"/>
                <w:sz w:val="24"/>
                <w:szCs w:val="24"/>
              </w:rPr>
            </w:pPr>
            <w:r w:rsidRPr="008A565B">
              <w:rPr>
                <w:rFonts w:ascii="Times New Roman" w:hAnsi="Times New Roman"/>
                <w:sz w:val="24"/>
                <w:szCs w:val="24"/>
              </w:rPr>
              <w:t>20</w:t>
            </w:r>
          </w:p>
        </w:tc>
      </w:tr>
      <w:tr w:rsidR="008A565B" w:rsidRPr="008A565B" w:rsidTr="008A565B">
        <w:trPr>
          <w:trHeight w:val="457"/>
        </w:trPr>
        <w:tc>
          <w:tcPr>
            <w:tcW w:w="6300" w:type="dxa"/>
          </w:tcPr>
          <w:p w:rsidR="008A565B" w:rsidRPr="008A565B" w:rsidRDefault="008A565B" w:rsidP="008A565B">
            <w:pPr>
              <w:ind w:left="288" w:right="288"/>
              <w:rPr>
                <w:rFonts w:ascii="Times New Roman" w:hAnsi="Times New Roman"/>
                <w:sz w:val="24"/>
                <w:szCs w:val="24"/>
              </w:rPr>
            </w:pPr>
            <w:r w:rsidRPr="008A565B">
              <w:rPr>
                <w:rFonts w:ascii="Times New Roman" w:hAnsi="Times New Roman"/>
                <w:sz w:val="24"/>
                <w:szCs w:val="24"/>
              </w:rPr>
              <w:t>Literature Circle</w:t>
            </w:r>
          </w:p>
        </w:tc>
        <w:tc>
          <w:tcPr>
            <w:tcW w:w="1687" w:type="dxa"/>
          </w:tcPr>
          <w:p w:rsidR="008A565B" w:rsidRPr="008A565B" w:rsidRDefault="008A565B" w:rsidP="008A565B">
            <w:pPr>
              <w:ind w:left="288" w:right="288"/>
              <w:jc w:val="center"/>
              <w:rPr>
                <w:rFonts w:ascii="Times New Roman" w:hAnsi="Times New Roman"/>
                <w:sz w:val="24"/>
                <w:szCs w:val="24"/>
              </w:rPr>
            </w:pPr>
            <w:r w:rsidRPr="008A565B">
              <w:rPr>
                <w:rFonts w:ascii="Times New Roman" w:hAnsi="Times New Roman"/>
                <w:sz w:val="24"/>
                <w:szCs w:val="24"/>
              </w:rPr>
              <w:t>15</w:t>
            </w:r>
          </w:p>
        </w:tc>
      </w:tr>
      <w:tr w:rsidR="008A565B" w:rsidRPr="008A565B" w:rsidTr="008A565B">
        <w:trPr>
          <w:trHeight w:val="457"/>
        </w:trPr>
        <w:tc>
          <w:tcPr>
            <w:tcW w:w="6300" w:type="dxa"/>
          </w:tcPr>
          <w:p w:rsidR="008A565B" w:rsidRPr="008A565B" w:rsidRDefault="008A565B" w:rsidP="008A565B">
            <w:pPr>
              <w:ind w:left="288" w:right="288"/>
              <w:rPr>
                <w:rFonts w:ascii="Times New Roman" w:hAnsi="Times New Roman"/>
                <w:sz w:val="24"/>
                <w:szCs w:val="24"/>
              </w:rPr>
            </w:pPr>
            <w:r w:rsidRPr="008A565B">
              <w:rPr>
                <w:rFonts w:ascii="Times New Roman" w:hAnsi="Times New Roman"/>
                <w:sz w:val="24"/>
                <w:szCs w:val="24"/>
              </w:rPr>
              <w:t xml:space="preserve">Literacy Case Study </w:t>
            </w:r>
          </w:p>
          <w:p w:rsidR="008A565B" w:rsidRPr="008A565B" w:rsidRDefault="008A565B" w:rsidP="008A565B">
            <w:pPr>
              <w:ind w:left="288" w:right="288"/>
              <w:rPr>
                <w:rFonts w:ascii="Times New Roman" w:hAnsi="Times New Roman"/>
                <w:sz w:val="24"/>
                <w:szCs w:val="24"/>
              </w:rPr>
            </w:pPr>
          </w:p>
        </w:tc>
        <w:tc>
          <w:tcPr>
            <w:tcW w:w="1687" w:type="dxa"/>
          </w:tcPr>
          <w:p w:rsidR="008A565B" w:rsidRPr="008A565B" w:rsidRDefault="008A565B" w:rsidP="008A565B">
            <w:pPr>
              <w:ind w:left="288" w:right="288"/>
              <w:jc w:val="center"/>
              <w:rPr>
                <w:rFonts w:ascii="Times New Roman" w:hAnsi="Times New Roman"/>
                <w:sz w:val="24"/>
                <w:szCs w:val="24"/>
              </w:rPr>
            </w:pPr>
            <w:r w:rsidRPr="008A565B">
              <w:rPr>
                <w:rFonts w:ascii="Times New Roman" w:hAnsi="Times New Roman"/>
                <w:sz w:val="24"/>
                <w:szCs w:val="24"/>
              </w:rPr>
              <w:t>20</w:t>
            </w:r>
          </w:p>
        </w:tc>
      </w:tr>
      <w:tr w:rsidR="008A565B" w:rsidRPr="000D3ABE" w:rsidTr="008A565B">
        <w:trPr>
          <w:trHeight w:val="457"/>
        </w:trPr>
        <w:tc>
          <w:tcPr>
            <w:tcW w:w="6300" w:type="dxa"/>
          </w:tcPr>
          <w:p w:rsidR="008A565B" w:rsidRPr="008A565B" w:rsidRDefault="008A565B" w:rsidP="008A565B">
            <w:pPr>
              <w:ind w:left="288" w:right="288"/>
              <w:rPr>
                <w:rFonts w:ascii="Times New Roman" w:hAnsi="Times New Roman"/>
                <w:sz w:val="24"/>
                <w:szCs w:val="24"/>
              </w:rPr>
            </w:pPr>
            <w:r w:rsidRPr="008A565B">
              <w:rPr>
                <w:rFonts w:ascii="Times New Roman" w:hAnsi="Times New Roman"/>
                <w:sz w:val="24"/>
                <w:szCs w:val="24"/>
              </w:rPr>
              <w:t xml:space="preserve">                                                                        </w:t>
            </w:r>
            <w:r w:rsidRPr="008A565B">
              <w:rPr>
                <w:rFonts w:ascii="Times New Roman" w:hAnsi="Times New Roman"/>
                <w:b/>
                <w:sz w:val="24"/>
                <w:szCs w:val="24"/>
              </w:rPr>
              <w:t>Total Points</w:t>
            </w:r>
          </w:p>
        </w:tc>
        <w:tc>
          <w:tcPr>
            <w:tcW w:w="1687" w:type="dxa"/>
          </w:tcPr>
          <w:p w:rsidR="008A565B" w:rsidRPr="002315DB" w:rsidRDefault="008A565B" w:rsidP="008A565B">
            <w:pPr>
              <w:ind w:right="288"/>
              <w:jc w:val="center"/>
              <w:rPr>
                <w:rFonts w:ascii="Times New Roman" w:hAnsi="Times New Roman"/>
                <w:sz w:val="24"/>
                <w:szCs w:val="24"/>
              </w:rPr>
            </w:pPr>
            <w:r w:rsidRPr="008A565B">
              <w:rPr>
                <w:rFonts w:ascii="Times New Roman" w:hAnsi="Times New Roman"/>
                <w:sz w:val="24"/>
                <w:szCs w:val="24"/>
              </w:rPr>
              <w:t>100</w:t>
            </w:r>
          </w:p>
        </w:tc>
      </w:tr>
    </w:tbl>
    <w:p w:rsidR="00622827" w:rsidRPr="00DD4C9C" w:rsidRDefault="00622827" w:rsidP="00DD4C9C">
      <w:pPr>
        <w:ind w:left="288" w:right="288"/>
        <w:rPr>
          <w:rFonts w:ascii="Times New Roman" w:hAnsi="Times New Roman"/>
          <w:sz w:val="24"/>
          <w:szCs w:val="24"/>
        </w:rPr>
      </w:pPr>
    </w:p>
    <w:p w:rsidR="007C3463" w:rsidRDefault="007C3463" w:rsidP="00932622">
      <w:pPr>
        <w:ind w:right="288"/>
      </w:pPr>
    </w:p>
    <w:p w:rsidR="00622827" w:rsidRDefault="00622827" w:rsidP="00B44C69"/>
    <w:p w:rsidR="00622827" w:rsidRPr="00622827" w:rsidRDefault="00622827" w:rsidP="00B44C69"/>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C35AB0" w:rsidRPr="000D3ABE" w:rsidRDefault="00C35AB0" w:rsidP="00B44C69">
      <w:pPr>
        <w:rPr>
          <w:rFonts w:ascii="Times New Roman" w:hAnsi="Times New Roman"/>
          <w:sz w:val="24"/>
          <w:szCs w:val="24"/>
        </w:rPr>
      </w:pPr>
    </w:p>
    <w:p w:rsidR="000E7492" w:rsidRDefault="000E7492" w:rsidP="00B44C69">
      <w:pPr>
        <w:rPr>
          <w:rFonts w:ascii="Times New Roman" w:hAnsi="Times New Roman"/>
          <w:b/>
          <w:i/>
          <w:sz w:val="24"/>
          <w:szCs w:val="24"/>
        </w:rPr>
      </w:pPr>
    </w:p>
    <w:p w:rsidR="00F44DDF" w:rsidRPr="00780577" w:rsidRDefault="00F44DDF" w:rsidP="008A565B">
      <w:pPr>
        <w:ind w:right="288"/>
        <w:rPr>
          <w:rFonts w:ascii="Times New Roman" w:hAnsi="Times New Roman"/>
          <w:sz w:val="24"/>
          <w:szCs w:val="24"/>
          <w:u w:val="single"/>
        </w:rPr>
      </w:pPr>
    </w:p>
    <w:p w:rsidR="00F44DDF" w:rsidRPr="00780577" w:rsidRDefault="00F44DDF" w:rsidP="007C3463">
      <w:pPr>
        <w:ind w:left="288" w:right="288"/>
        <w:jc w:val="both"/>
        <w:rPr>
          <w:rFonts w:ascii="Times New Roman" w:hAnsi="Times New Roman"/>
          <w:b/>
          <w:i/>
          <w:sz w:val="28"/>
          <w:szCs w:val="28"/>
        </w:rPr>
      </w:pPr>
      <w:r w:rsidRPr="00780577">
        <w:rPr>
          <w:rFonts w:ascii="Times New Roman" w:hAnsi="Times New Roman"/>
          <w:b/>
          <w:i/>
          <w:sz w:val="28"/>
          <w:szCs w:val="28"/>
        </w:rPr>
        <w:t>Descriptions of Assignments</w:t>
      </w:r>
    </w:p>
    <w:p w:rsidR="00F44DDF" w:rsidRPr="00E13980" w:rsidRDefault="00F44DDF" w:rsidP="00E13980">
      <w:pPr>
        <w:ind w:left="288" w:right="288"/>
        <w:rPr>
          <w:rFonts w:ascii="Times New Roman" w:hAnsi="Times New Roman"/>
          <w:sz w:val="24"/>
          <w:szCs w:val="24"/>
          <w:u w:val="single"/>
        </w:rPr>
      </w:pPr>
    </w:p>
    <w:p w:rsidR="00E13980" w:rsidRPr="00D96B49" w:rsidRDefault="00E13980" w:rsidP="00E13980">
      <w:pPr>
        <w:tabs>
          <w:tab w:val="right" w:pos="7920"/>
        </w:tabs>
        <w:ind w:left="288" w:right="288"/>
        <w:rPr>
          <w:rFonts w:ascii="Times New Roman" w:hAnsi="Times New Roman"/>
          <w:sz w:val="24"/>
          <w:szCs w:val="24"/>
          <w:u w:val="single"/>
        </w:rPr>
      </w:pPr>
      <w:r w:rsidRPr="00D96B49">
        <w:rPr>
          <w:rFonts w:ascii="Times New Roman" w:hAnsi="Times New Roman"/>
          <w:sz w:val="24"/>
          <w:szCs w:val="24"/>
          <w:u w:val="single"/>
        </w:rPr>
        <w:t>ONLINE SESSION ACTIVITIES</w:t>
      </w:r>
    </w:p>
    <w:p w:rsidR="00F41C40" w:rsidRDefault="00F41C40" w:rsidP="00E13980">
      <w:pPr>
        <w:tabs>
          <w:tab w:val="right" w:pos="7920"/>
        </w:tabs>
        <w:ind w:left="288" w:right="288"/>
        <w:rPr>
          <w:rFonts w:ascii="Times New Roman" w:hAnsi="Times New Roman"/>
          <w:sz w:val="24"/>
          <w:szCs w:val="24"/>
        </w:rPr>
      </w:pPr>
    </w:p>
    <w:p w:rsidR="001F4E97" w:rsidRPr="00E13980" w:rsidRDefault="00D96B49" w:rsidP="00E13980">
      <w:pPr>
        <w:tabs>
          <w:tab w:val="right" w:pos="7920"/>
        </w:tabs>
        <w:ind w:left="288" w:right="288"/>
        <w:rPr>
          <w:rFonts w:ascii="Times New Roman" w:hAnsi="Times New Roman"/>
          <w:sz w:val="24"/>
          <w:szCs w:val="24"/>
        </w:rPr>
      </w:pPr>
      <w:r>
        <w:rPr>
          <w:rFonts w:ascii="Times New Roman" w:hAnsi="Times New Roman"/>
          <w:sz w:val="24"/>
          <w:szCs w:val="24"/>
        </w:rPr>
        <w:t xml:space="preserve">Teacher Candidates </w:t>
      </w:r>
      <w:r w:rsidR="00F41C40">
        <w:rPr>
          <w:rFonts w:ascii="Times New Roman" w:hAnsi="Times New Roman"/>
          <w:sz w:val="24"/>
          <w:szCs w:val="24"/>
        </w:rPr>
        <w:t xml:space="preserve">(TCs) </w:t>
      </w:r>
      <w:r w:rsidR="001F4E97" w:rsidRPr="00E13980">
        <w:rPr>
          <w:rFonts w:ascii="Times New Roman" w:hAnsi="Times New Roman"/>
          <w:sz w:val="24"/>
          <w:szCs w:val="24"/>
        </w:rPr>
        <w:t>complete activi</w:t>
      </w:r>
      <w:r>
        <w:rPr>
          <w:rFonts w:ascii="Times New Roman" w:hAnsi="Times New Roman"/>
          <w:sz w:val="24"/>
          <w:szCs w:val="24"/>
        </w:rPr>
        <w:t>ties</w:t>
      </w:r>
      <w:r w:rsidR="00F41C40">
        <w:rPr>
          <w:rFonts w:ascii="Times New Roman" w:hAnsi="Times New Roman"/>
          <w:sz w:val="24"/>
          <w:szCs w:val="24"/>
        </w:rPr>
        <w:t xml:space="preserve"> online during online class session, the</w:t>
      </w:r>
      <w:r>
        <w:rPr>
          <w:rFonts w:ascii="Times New Roman" w:hAnsi="Times New Roman"/>
          <w:sz w:val="24"/>
          <w:szCs w:val="24"/>
        </w:rPr>
        <w:t xml:space="preserve"> dates of </w:t>
      </w:r>
      <w:r w:rsidR="00F41C40">
        <w:rPr>
          <w:rFonts w:ascii="Times New Roman" w:hAnsi="Times New Roman"/>
          <w:sz w:val="24"/>
          <w:szCs w:val="24"/>
        </w:rPr>
        <w:t>which are i</w:t>
      </w:r>
      <w:r>
        <w:rPr>
          <w:rFonts w:ascii="Times New Roman" w:hAnsi="Times New Roman"/>
          <w:sz w:val="24"/>
          <w:szCs w:val="24"/>
        </w:rPr>
        <w:t>ndicated in the course schedule. Completing the on</w:t>
      </w:r>
      <w:r w:rsidR="001F4E97" w:rsidRPr="00E13980">
        <w:rPr>
          <w:rFonts w:ascii="Times New Roman" w:hAnsi="Times New Roman"/>
          <w:sz w:val="24"/>
          <w:szCs w:val="24"/>
        </w:rPr>
        <w:t xml:space="preserve">line activities </w:t>
      </w:r>
      <w:r w:rsidR="00932622">
        <w:rPr>
          <w:rFonts w:ascii="Times New Roman" w:hAnsi="Times New Roman"/>
          <w:sz w:val="24"/>
          <w:szCs w:val="24"/>
        </w:rPr>
        <w:t xml:space="preserve">in their entirety and submitting them </w:t>
      </w:r>
      <w:r>
        <w:rPr>
          <w:rFonts w:ascii="Times New Roman" w:hAnsi="Times New Roman"/>
          <w:sz w:val="24"/>
          <w:szCs w:val="24"/>
        </w:rPr>
        <w:t>by the due date fulfills the attendance requirement for</w:t>
      </w:r>
      <w:r w:rsidR="00932622">
        <w:rPr>
          <w:rFonts w:ascii="Times New Roman" w:hAnsi="Times New Roman"/>
          <w:sz w:val="24"/>
          <w:szCs w:val="24"/>
        </w:rPr>
        <w:t xml:space="preserve"> the session. Failure to complete online activities in their entirety by the due date counts as an absence for one session. </w:t>
      </w:r>
      <w:r>
        <w:rPr>
          <w:rFonts w:ascii="Times New Roman" w:hAnsi="Times New Roman"/>
          <w:sz w:val="24"/>
          <w:szCs w:val="24"/>
        </w:rPr>
        <w:t xml:space="preserve">In addition, the </w:t>
      </w:r>
      <w:r w:rsidR="00932622">
        <w:rPr>
          <w:rFonts w:ascii="Times New Roman" w:hAnsi="Times New Roman"/>
          <w:sz w:val="24"/>
          <w:szCs w:val="24"/>
        </w:rPr>
        <w:t>work is evaluated</w:t>
      </w:r>
      <w:r w:rsidR="00F41C40">
        <w:rPr>
          <w:rFonts w:ascii="Times New Roman" w:hAnsi="Times New Roman"/>
          <w:sz w:val="24"/>
          <w:szCs w:val="24"/>
        </w:rPr>
        <w:t xml:space="preserve"> for quality </w:t>
      </w:r>
      <w:r>
        <w:rPr>
          <w:rFonts w:ascii="Times New Roman" w:hAnsi="Times New Roman"/>
          <w:sz w:val="24"/>
          <w:szCs w:val="24"/>
        </w:rPr>
        <w:t xml:space="preserve">based on </w:t>
      </w:r>
      <w:r w:rsidR="00932622">
        <w:rPr>
          <w:rFonts w:ascii="Times New Roman" w:hAnsi="Times New Roman"/>
          <w:sz w:val="24"/>
          <w:szCs w:val="24"/>
        </w:rPr>
        <w:t xml:space="preserve">the extent to which the </w:t>
      </w:r>
      <w:r>
        <w:rPr>
          <w:rFonts w:ascii="Times New Roman" w:hAnsi="Times New Roman"/>
          <w:sz w:val="24"/>
          <w:szCs w:val="24"/>
        </w:rPr>
        <w:t>requirements for each activity</w:t>
      </w:r>
      <w:r w:rsidR="00932622">
        <w:rPr>
          <w:rFonts w:ascii="Times New Roman" w:hAnsi="Times New Roman"/>
          <w:sz w:val="24"/>
          <w:szCs w:val="24"/>
        </w:rPr>
        <w:t xml:space="preserve"> were met</w:t>
      </w:r>
      <w:r>
        <w:rPr>
          <w:rFonts w:ascii="Times New Roman" w:hAnsi="Times New Roman"/>
          <w:sz w:val="24"/>
          <w:szCs w:val="24"/>
        </w:rPr>
        <w:t xml:space="preserve">. </w:t>
      </w:r>
      <w:r w:rsidR="00932622">
        <w:rPr>
          <w:rFonts w:ascii="Times New Roman" w:hAnsi="Times New Roman"/>
          <w:sz w:val="24"/>
          <w:szCs w:val="24"/>
        </w:rPr>
        <w:t xml:space="preserve"> </w:t>
      </w:r>
    </w:p>
    <w:p w:rsidR="001F4E97" w:rsidRPr="00E13980" w:rsidRDefault="001F4E97" w:rsidP="00E13980">
      <w:pPr>
        <w:ind w:left="288" w:right="288"/>
        <w:rPr>
          <w:rFonts w:ascii="Times New Roman" w:hAnsi="Times New Roman"/>
          <w:sz w:val="24"/>
          <w:szCs w:val="24"/>
          <w:u w:val="single"/>
        </w:rPr>
      </w:pPr>
    </w:p>
    <w:p w:rsidR="001F4E97" w:rsidRPr="00E13980" w:rsidRDefault="001F4E97" w:rsidP="00E13980">
      <w:pPr>
        <w:ind w:left="288" w:right="288"/>
        <w:rPr>
          <w:rFonts w:ascii="Times New Roman" w:hAnsi="Times New Roman"/>
          <w:sz w:val="24"/>
          <w:szCs w:val="24"/>
          <w:u w:val="single"/>
        </w:rPr>
      </w:pPr>
    </w:p>
    <w:p w:rsidR="001F4E97" w:rsidRPr="00E13980" w:rsidRDefault="001F4E97" w:rsidP="00E13980">
      <w:pPr>
        <w:ind w:left="288" w:right="288"/>
        <w:rPr>
          <w:rFonts w:ascii="Times New Roman" w:hAnsi="Times New Roman"/>
          <w:sz w:val="24"/>
          <w:szCs w:val="24"/>
          <w:u w:val="single"/>
        </w:rPr>
      </w:pPr>
    </w:p>
    <w:p w:rsidR="002F79AC" w:rsidRPr="00E13980" w:rsidRDefault="002F79AC" w:rsidP="00E13980">
      <w:pPr>
        <w:ind w:left="288" w:right="288"/>
        <w:rPr>
          <w:rFonts w:ascii="Times New Roman" w:hAnsi="Times New Roman"/>
          <w:sz w:val="24"/>
          <w:szCs w:val="24"/>
          <w:u w:val="single"/>
        </w:rPr>
      </w:pPr>
      <w:r w:rsidRPr="00E13980">
        <w:rPr>
          <w:rFonts w:ascii="Times New Roman" w:hAnsi="Times New Roman"/>
          <w:sz w:val="24"/>
          <w:szCs w:val="24"/>
          <w:u w:val="single"/>
        </w:rPr>
        <w:t xml:space="preserve">FIELD OBSERVATIONS </w:t>
      </w:r>
    </w:p>
    <w:p w:rsidR="002F79AC" w:rsidRPr="009C1E1E" w:rsidRDefault="008A565B" w:rsidP="00932622">
      <w:pPr>
        <w:ind w:left="288" w:right="288"/>
        <w:rPr>
          <w:rFonts w:ascii="Times New Roman" w:hAnsi="Times New Roman"/>
          <w:sz w:val="24"/>
          <w:szCs w:val="24"/>
        </w:rPr>
      </w:pPr>
      <w:r>
        <w:rPr>
          <w:rFonts w:ascii="Times New Roman" w:hAnsi="Times New Roman"/>
          <w:sz w:val="24"/>
          <w:szCs w:val="24"/>
        </w:rPr>
        <w:t xml:space="preserve">Teacher Candidates </w:t>
      </w:r>
      <w:r w:rsidR="00F41C40">
        <w:rPr>
          <w:rFonts w:ascii="Times New Roman" w:hAnsi="Times New Roman"/>
          <w:sz w:val="24"/>
          <w:szCs w:val="24"/>
        </w:rPr>
        <w:t xml:space="preserve">(TCs) </w:t>
      </w:r>
      <w:r w:rsidR="002F79AC" w:rsidRPr="009C1E1E">
        <w:rPr>
          <w:rFonts w:ascii="Times New Roman" w:hAnsi="Times New Roman"/>
          <w:sz w:val="24"/>
          <w:szCs w:val="24"/>
        </w:rPr>
        <w:t>conduct 2 observations of reading instruction</w:t>
      </w:r>
      <w:r w:rsidR="00F41C40">
        <w:rPr>
          <w:rFonts w:ascii="Times New Roman" w:hAnsi="Times New Roman"/>
          <w:sz w:val="24"/>
          <w:szCs w:val="24"/>
        </w:rPr>
        <w:t>, in two different RICA domains</w:t>
      </w:r>
      <w:r w:rsidR="002F79AC" w:rsidRPr="009C1E1E">
        <w:rPr>
          <w:rFonts w:ascii="Times New Roman" w:hAnsi="Times New Roman"/>
          <w:sz w:val="24"/>
          <w:szCs w:val="24"/>
        </w:rPr>
        <w:t xml:space="preserve">. </w:t>
      </w:r>
      <w:r w:rsidR="00F41C40">
        <w:rPr>
          <w:rFonts w:ascii="Times New Roman" w:hAnsi="Times New Roman"/>
          <w:sz w:val="24"/>
          <w:szCs w:val="24"/>
        </w:rPr>
        <w:t>TCs o</w:t>
      </w:r>
      <w:r w:rsidR="002F79AC" w:rsidRPr="009C1E1E">
        <w:rPr>
          <w:rFonts w:ascii="Times New Roman" w:hAnsi="Times New Roman"/>
          <w:sz w:val="24"/>
          <w:szCs w:val="24"/>
        </w:rPr>
        <w:t>bserve a teacher while she/he is teaching a reading/language arts lesso</w:t>
      </w:r>
      <w:r w:rsidR="00F41C40">
        <w:rPr>
          <w:rFonts w:ascii="Times New Roman" w:hAnsi="Times New Roman"/>
          <w:sz w:val="24"/>
          <w:szCs w:val="24"/>
        </w:rPr>
        <w:t>n and identify the RICA competencies</w:t>
      </w:r>
      <w:r w:rsidR="002F79AC" w:rsidRPr="009C1E1E">
        <w:rPr>
          <w:rFonts w:ascii="Times New Roman" w:hAnsi="Times New Roman"/>
          <w:sz w:val="24"/>
          <w:szCs w:val="24"/>
        </w:rPr>
        <w:t xml:space="preserve"> being taught. Topics are described in the “Ready for Revised RICA Study Guide” written by James </w:t>
      </w:r>
      <w:proofErr w:type="spellStart"/>
      <w:r w:rsidR="002F79AC" w:rsidRPr="009C1E1E">
        <w:rPr>
          <w:rFonts w:ascii="Times New Roman" w:hAnsi="Times New Roman"/>
          <w:sz w:val="24"/>
          <w:szCs w:val="24"/>
        </w:rPr>
        <w:t>Zarri</w:t>
      </w:r>
      <w:r>
        <w:rPr>
          <w:rFonts w:ascii="Times New Roman" w:hAnsi="Times New Roman"/>
          <w:sz w:val="24"/>
          <w:szCs w:val="24"/>
        </w:rPr>
        <w:t>llo</w:t>
      </w:r>
      <w:proofErr w:type="spellEnd"/>
      <w:r w:rsidR="002F79AC" w:rsidRPr="009C1E1E">
        <w:rPr>
          <w:rFonts w:ascii="Times New Roman" w:hAnsi="Times New Roman"/>
          <w:sz w:val="24"/>
          <w:szCs w:val="24"/>
        </w:rPr>
        <w:t xml:space="preserve">. </w:t>
      </w:r>
      <w:r w:rsidR="00F41C40">
        <w:rPr>
          <w:rFonts w:ascii="Times New Roman" w:hAnsi="Times New Roman"/>
          <w:sz w:val="24"/>
          <w:szCs w:val="24"/>
        </w:rPr>
        <w:t>O</w:t>
      </w:r>
      <w:r w:rsidR="002F79AC" w:rsidRPr="009C1E1E">
        <w:rPr>
          <w:rFonts w:ascii="Times New Roman" w:hAnsi="Times New Roman"/>
          <w:sz w:val="24"/>
          <w:szCs w:val="24"/>
        </w:rPr>
        <w:t xml:space="preserve">bservations </w:t>
      </w:r>
      <w:r w:rsidR="00F41C40">
        <w:rPr>
          <w:rFonts w:ascii="Times New Roman" w:hAnsi="Times New Roman"/>
          <w:sz w:val="24"/>
          <w:szCs w:val="24"/>
        </w:rPr>
        <w:t xml:space="preserve">go </w:t>
      </w:r>
      <w:r w:rsidR="002F79AC" w:rsidRPr="009C1E1E">
        <w:rPr>
          <w:rFonts w:ascii="Times New Roman" w:hAnsi="Times New Roman"/>
          <w:sz w:val="24"/>
          <w:szCs w:val="24"/>
        </w:rPr>
        <w:t>on the left hand side of the Fiel</w:t>
      </w:r>
      <w:r w:rsidR="00F41C40">
        <w:rPr>
          <w:rFonts w:ascii="Times New Roman" w:hAnsi="Times New Roman"/>
          <w:sz w:val="24"/>
          <w:szCs w:val="24"/>
        </w:rPr>
        <w:t xml:space="preserve">d Observation form. Evaluative commentary &amp; TC reflections go </w:t>
      </w:r>
      <w:r w:rsidR="002F79AC" w:rsidRPr="009C1E1E">
        <w:rPr>
          <w:rFonts w:ascii="Times New Roman" w:hAnsi="Times New Roman"/>
          <w:sz w:val="24"/>
          <w:szCs w:val="24"/>
        </w:rPr>
        <w:t xml:space="preserve">on the right </w:t>
      </w:r>
      <w:r>
        <w:rPr>
          <w:rFonts w:ascii="Times New Roman" w:hAnsi="Times New Roman"/>
          <w:sz w:val="24"/>
          <w:szCs w:val="24"/>
        </w:rPr>
        <w:t xml:space="preserve">hand side of the form. </w:t>
      </w:r>
      <w:r w:rsidR="002F79AC" w:rsidRPr="009C1E1E">
        <w:rPr>
          <w:rFonts w:ascii="Times New Roman" w:hAnsi="Times New Roman"/>
          <w:sz w:val="24"/>
          <w:szCs w:val="24"/>
        </w:rPr>
        <w:t xml:space="preserve">Completed forms should be approximately one full page. To complete the forms, type them using size 10 Times New Roman </w:t>
      </w:r>
      <w:proofErr w:type="gramStart"/>
      <w:r w:rsidR="002F79AC" w:rsidRPr="009C1E1E">
        <w:rPr>
          <w:rFonts w:ascii="Times New Roman" w:hAnsi="Times New Roman"/>
          <w:sz w:val="24"/>
          <w:szCs w:val="24"/>
        </w:rPr>
        <w:t>font</w:t>
      </w:r>
      <w:proofErr w:type="gramEnd"/>
      <w:r w:rsidR="002F79AC" w:rsidRPr="009C1E1E">
        <w:rPr>
          <w:rFonts w:ascii="Times New Roman" w:hAnsi="Times New Roman"/>
          <w:sz w:val="24"/>
          <w:szCs w:val="24"/>
        </w:rPr>
        <w:t xml:space="preserve">, with 1.5 spacing. </w:t>
      </w:r>
      <w:r w:rsidR="002F79AC">
        <w:rPr>
          <w:rFonts w:ascii="Times New Roman" w:hAnsi="Times New Roman"/>
          <w:sz w:val="24"/>
          <w:szCs w:val="24"/>
        </w:rPr>
        <w:t xml:space="preserve"> </w:t>
      </w:r>
    </w:p>
    <w:tbl>
      <w:tblPr>
        <w:tblpPr w:leftFromText="180" w:rightFromText="180" w:vertAnchor="text" w:horzAnchor="margin" w:tblpXSpec="center" w:tblpY="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F79AC" w:rsidRPr="002A4827" w:rsidTr="008A565B">
        <w:tc>
          <w:tcPr>
            <w:tcW w:w="4428" w:type="dxa"/>
            <w:tcBorders>
              <w:top w:val="single" w:sz="4" w:space="0" w:color="auto"/>
              <w:left w:val="single" w:sz="4" w:space="0" w:color="auto"/>
              <w:bottom w:val="single" w:sz="4" w:space="0" w:color="auto"/>
              <w:right w:val="single" w:sz="4" w:space="0" w:color="auto"/>
            </w:tcBorders>
          </w:tcPr>
          <w:p w:rsidR="002F79AC" w:rsidRPr="002A4827" w:rsidRDefault="00F41C40" w:rsidP="008A565B">
            <w:pPr>
              <w:tabs>
                <w:tab w:val="center" w:pos="4320"/>
                <w:tab w:val="right" w:pos="8640"/>
              </w:tabs>
              <w:rPr>
                <w:rFonts w:ascii="Times New Roman" w:eastAsia="Times" w:hAnsi="Times New Roman"/>
                <w:b/>
              </w:rPr>
            </w:pPr>
            <w:r>
              <w:rPr>
                <w:rFonts w:ascii="Times New Roman" w:eastAsia="Times" w:hAnsi="Times New Roman"/>
                <w:b/>
              </w:rPr>
              <w:t xml:space="preserve">RICA </w:t>
            </w:r>
            <w:r w:rsidR="002F79AC" w:rsidRPr="009C63DA">
              <w:rPr>
                <w:rFonts w:ascii="Times New Roman" w:eastAsia="Times" w:hAnsi="Times New Roman"/>
                <w:b/>
              </w:rPr>
              <w:t xml:space="preserve">Competency: </w:t>
            </w:r>
          </w:p>
        </w:tc>
        <w:tc>
          <w:tcPr>
            <w:tcW w:w="4428" w:type="dxa"/>
            <w:tcBorders>
              <w:top w:val="single" w:sz="4" w:space="0" w:color="auto"/>
              <w:left w:val="single" w:sz="4" w:space="0" w:color="auto"/>
              <w:bottom w:val="single" w:sz="4" w:space="0" w:color="auto"/>
              <w:right w:val="single" w:sz="4" w:space="0" w:color="auto"/>
            </w:tcBorders>
            <w:hideMark/>
          </w:tcPr>
          <w:p w:rsidR="002F79AC" w:rsidRPr="002A4827" w:rsidRDefault="002F79AC" w:rsidP="008A565B">
            <w:pPr>
              <w:tabs>
                <w:tab w:val="center" w:pos="4320"/>
                <w:tab w:val="right" w:pos="8640"/>
              </w:tabs>
              <w:rPr>
                <w:rFonts w:ascii="Times New Roman" w:eastAsia="Times" w:hAnsi="Times New Roman"/>
                <w:b/>
              </w:rPr>
            </w:pPr>
            <w:r w:rsidRPr="002A4827">
              <w:rPr>
                <w:rFonts w:ascii="Times New Roman" w:eastAsia="Times" w:hAnsi="Times New Roman"/>
                <w:b/>
              </w:rPr>
              <w:t xml:space="preserve">Date: </w:t>
            </w:r>
          </w:p>
        </w:tc>
      </w:tr>
      <w:tr w:rsidR="002F79AC" w:rsidRPr="002A4827" w:rsidTr="008A565B">
        <w:tc>
          <w:tcPr>
            <w:tcW w:w="4428" w:type="dxa"/>
            <w:tcBorders>
              <w:top w:val="single" w:sz="4" w:space="0" w:color="auto"/>
              <w:left w:val="single" w:sz="4" w:space="0" w:color="auto"/>
              <w:bottom w:val="single" w:sz="4" w:space="0" w:color="auto"/>
              <w:right w:val="single" w:sz="4" w:space="0" w:color="auto"/>
            </w:tcBorders>
          </w:tcPr>
          <w:p w:rsidR="002F79AC" w:rsidRPr="002A4827" w:rsidRDefault="002F79AC" w:rsidP="008A565B">
            <w:pPr>
              <w:tabs>
                <w:tab w:val="center" w:pos="4320"/>
                <w:tab w:val="right" w:pos="8640"/>
              </w:tabs>
              <w:rPr>
                <w:rFonts w:ascii="Times New Roman" w:eastAsia="Times" w:hAnsi="Times New Roman"/>
                <w:b/>
              </w:rPr>
            </w:pPr>
            <w:r w:rsidRPr="002A4827">
              <w:rPr>
                <w:rFonts w:ascii="Times New Roman" w:eastAsia="Times" w:hAnsi="Times New Roman"/>
                <w:b/>
              </w:rPr>
              <w:t xml:space="preserve">Grade Level: </w:t>
            </w:r>
          </w:p>
          <w:p w:rsidR="002F79AC" w:rsidRPr="002A4827" w:rsidRDefault="002F79AC" w:rsidP="008A565B">
            <w:pPr>
              <w:tabs>
                <w:tab w:val="center" w:pos="4320"/>
                <w:tab w:val="right" w:pos="8640"/>
              </w:tabs>
              <w:rPr>
                <w:rFonts w:ascii="Times New Roman" w:eastAsia="Times" w:hAnsi="Times New Roman"/>
                <w:b/>
              </w:rPr>
            </w:pPr>
          </w:p>
        </w:tc>
        <w:tc>
          <w:tcPr>
            <w:tcW w:w="4428" w:type="dxa"/>
            <w:tcBorders>
              <w:top w:val="single" w:sz="4" w:space="0" w:color="auto"/>
              <w:left w:val="single" w:sz="4" w:space="0" w:color="auto"/>
              <w:bottom w:val="single" w:sz="4" w:space="0" w:color="auto"/>
              <w:right w:val="single" w:sz="4" w:space="0" w:color="auto"/>
            </w:tcBorders>
            <w:hideMark/>
          </w:tcPr>
          <w:p w:rsidR="002F79AC" w:rsidRPr="002A4827" w:rsidRDefault="002F79AC" w:rsidP="008A565B">
            <w:pPr>
              <w:tabs>
                <w:tab w:val="center" w:pos="4320"/>
                <w:tab w:val="right" w:pos="8640"/>
              </w:tabs>
              <w:rPr>
                <w:rFonts w:ascii="Times New Roman" w:eastAsia="Times" w:hAnsi="Times New Roman"/>
                <w:b/>
              </w:rPr>
            </w:pPr>
            <w:r w:rsidRPr="002A4827">
              <w:rPr>
                <w:rFonts w:ascii="Times New Roman" w:eastAsia="Times" w:hAnsi="Times New Roman"/>
                <w:b/>
              </w:rPr>
              <w:t>Additional Descriptors</w:t>
            </w:r>
            <w:r w:rsidR="008A565B">
              <w:rPr>
                <w:rFonts w:ascii="Times New Roman" w:eastAsia="Times" w:hAnsi="Times New Roman"/>
                <w:b/>
              </w:rPr>
              <w:t xml:space="preserve"> of Type of Class </w:t>
            </w:r>
            <w:r w:rsidRPr="002A4827">
              <w:rPr>
                <w:rFonts w:ascii="Times New Roman" w:eastAsia="Times" w:hAnsi="Times New Roman"/>
                <w:b/>
              </w:rPr>
              <w:t xml:space="preserve">: </w:t>
            </w:r>
          </w:p>
        </w:tc>
      </w:tr>
      <w:tr w:rsidR="002F79AC" w:rsidRPr="002A4827" w:rsidTr="008A565B">
        <w:tc>
          <w:tcPr>
            <w:tcW w:w="4428" w:type="dxa"/>
            <w:tcBorders>
              <w:top w:val="single" w:sz="4" w:space="0" w:color="auto"/>
              <w:left w:val="single" w:sz="4" w:space="0" w:color="auto"/>
              <w:bottom w:val="single" w:sz="4" w:space="0" w:color="auto"/>
              <w:right w:val="single" w:sz="4" w:space="0" w:color="auto"/>
            </w:tcBorders>
          </w:tcPr>
          <w:p w:rsidR="002F79AC" w:rsidRPr="002A4827" w:rsidRDefault="008A565B" w:rsidP="008A565B">
            <w:pPr>
              <w:tabs>
                <w:tab w:val="center" w:pos="4320"/>
                <w:tab w:val="right" w:pos="8640"/>
              </w:tabs>
              <w:rPr>
                <w:rFonts w:ascii="Times New Roman" w:eastAsia="Times" w:hAnsi="Times New Roman"/>
                <w:b/>
              </w:rPr>
            </w:pPr>
            <w:r>
              <w:rPr>
                <w:rFonts w:ascii="Times New Roman" w:eastAsia="Times" w:hAnsi="Times New Roman"/>
                <w:b/>
              </w:rPr>
              <w:t>Observations</w:t>
            </w:r>
          </w:p>
          <w:p w:rsidR="002F79AC" w:rsidRPr="002A4827" w:rsidRDefault="002F79AC" w:rsidP="008A565B">
            <w:pPr>
              <w:tabs>
                <w:tab w:val="center" w:pos="4320"/>
                <w:tab w:val="right" w:pos="8640"/>
              </w:tabs>
              <w:rPr>
                <w:rFonts w:ascii="Times New Roman" w:eastAsia="Times" w:hAnsi="Times New Roman"/>
                <w:b/>
              </w:rPr>
            </w:pPr>
          </w:p>
        </w:tc>
        <w:tc>
          <w:tcPr>
            <w:tcW w:w="4428" w:type="dxa"/>
            <w:tcBorders>
              <w:top w:val="single" w:sz="4" w:space="0" w:color="auto"/>
              <w:left w:val="single" w:sz="4" w:space="0" w:color="auto"/>
              <w:bottom w:val="single" w:sz="4" w:space="0" w:color="auto"/>
              <w:right w:val="single" w:sz="4" w:space="0" w:color="auto"/>
            </w:tcBorders>
            <w:hideMark/>
          </w:tcPr>
          <w:p w:rsidR="002F79AC" w:rsidRPr="002A4827" w:rsidRDefault="00DA15F0" w:rsidP="008A565B">
            <w:pPr>
              <w:tabs>
                <w:tab w:val="center" w:pos="4320"/>
                <w:tab w:val="right" w:pos="8640"/>
              </w:tabs>
              <w:rPr>
                <w:rFonts w:ascii="Times New Roman" w:eastAsia="Times" w:hAnsi="Times New Roman"/>
                <w:b/>
              </w:rPr>
            </w:pPr>
            <w:r>
              <w:rPr>
                <w:rFonts w:ascii="Times New Roman" w:eastAsia="Times" w:hAnsi="Times New Roman"/>
                <w:b/>
              </w:rPr>
              <w:t>Comments-Reflective Notes</w:t>
            </w:r>
          </w:p>
        </w:tc>
      </w:tr>
      <w:tr w:rsidR="002F79AC" w:rsidRPr="002A4827" w:rsidTr="008A565B">
        <w:tc>
          <w:tcPr>
            <w:tcW w:w="4428" w:type="dxa"/>
            <w:tcBorders>
              <w:top w:val="single" w:sz="4" w:space="0" w:color="auto"/>
              <w:left w:val="single" w:sz="4" w:space="0" w:color="auto"/>
              <w:bottom w:val="single" w:sz="4" w:space="0" w:color="auto"/>
              <w:right w:val="single" w:sz="4" w:space="0" w:color="auto"/>
            </w:tcBorders>
          </w:tcPr>
          <w:p w:rsidR="002F79AC" w:rsidRDefault="002F79AC" w:rsidP="008A565B">
            <w:pPr>
              <w:tabs>
                <w:tab w:val="center" w:pos="4320"/>
                <w:tab w:val="right" w:pos="8640"/>
              </w:tabs>
              <w:spacing w:line="360" w:lineRule="auto"/>
              <w:rPr>
                <w:rFonts w:ascii="Times New Roman" w:eastAsia="Times" w:hAnsi="Times New Roman"/>
              </w:rPr>
            </w:pPr>
          </w:p>
          <w:p w:rsidR="00780577" w:rsidRDefault="00780577" w:rsidP="008A565B">
            <w:pPr>
              <w:tabs>
                <w:tab w:val="center" w:pos="4320"/>
                <w:tab w:val="right" w:pos="8640"/>
              </w:tabs>
              <w:spacing w:line="360" w:lineRule="auto"/>
              <w:rPr>
                <w:rFonts w:ascii="Times New Roman" w:eastAsia="Times" w:hAnsi="Times New Roman"/>
              </w:rPr>
            </w:pPr>
          </w:p>
          <w:p w:rsidR="00780577" w:rsidRDefault="00780577" w:rsidP="008A565B">
            <w:pPr>
              <w:tabs>
                <w:tab w:val="center" w:pos="4320"/>
                <w:tab w:val="right" w:pos="8640"/>
              </w:tabs>
              <w:spacing w:line="360" w:lineRule="auto"/>
              <w:rPr>
                <w:rFonts w:ascii="Times New Roman" w:eastAsia="Times" w:hAnsi="Times New Roman"/>
              </w:rPr>
            </w:pPr>
          </w:p>
          <w:p w:rsidR="00780577" w:rsidRDefault="00780577" w:rsidP="008A565B">
            <w:pPr>
              <w:tabs>
                <w:tab w:val="center" w:pos="4320"/>
                <w:tab w:val="right" w:pos="8640"/>
              </w:tabs>
              <w:spacing w:line="360" w:lineRule="auto"/>
              <w:rPr>
                <w:rFonts w:ascii="Times New Roman" w:eastAsia="Times" w:hAnsi="Times New Roman"/>
              </w:rPr>
            </w:pPr>
          </w:p>
          <w:p w:rsidR="00780577" w:rsidRPr="002A4827" w:rsidRDefault="00780577" w:rsidP="008A565B">
            <w:pPr>
              <w:tabs>
                <w:tab w:val="center" w:pos="4320"/>
                <w:tab w:val="right" w:pos="8640"/>
              </w:tabs>
              <w:spacing w:line="360" w:lineRule="auto"/>
              <w:rPr>
                <w:rFonts w:ascii="Times New Roman" w:eastAsia="Times" w:hAnsi="Times New Roman"/>
              </w:rPr>
            </w:pPr>
          </w:p>
        </w:tc>
        <w:tc>
          <w:tcPr>
            <w:tcW w:w="4428" w:type="dxa"/>
            <w:tcBorders>
              <w:top w:val="single" w:sz="4" w:space="0" w:color="auto"/>
              <w:left w:val="single" w:sz="4" w:space="0" w:color="auto"/>
              <w:bottom w:val="single" w:sz="4" w:space="0" w:color="auto"/>
              <w:right w:val="single" w:sz="4" w:space="0" w:color="auto"/>
            </w:tcBorders>
          </w:tcPr>
          <w:p w:rsidR="002F79AC" w:rsidRDefault="002F79AC" w:rsidP="008A565B">
            <w:pPr>
              <w:tabs>
                <w:tab w:val="center" w:pos="4320"/>
                <w:tab w:val="right" w:pos="8640"/>
              </w:tabs>
              <w:spacing w:line="360" w:lineRule="auto"/>
              <w:rPr>
                <w:rFonts w:ascii="Times New Roman" w:eastAsia="Times" w:hAnsi="Times New Roman"/>
              </w:rPr>
            </w:pPr>
          </w:p>
          <w:p w:rsidR="00DA15F0" w:rsidRPr="002A4827" w:rsidRDefault="00DA15F0" w:rsidP="008A565B">
            <w:pPr>
              <w:tabs>
                <w:tab w:val="center" w:pos="4320"/>
                <w:tab w:val="right" w:pos="8640"/>
              </w:tabs>
              <w:spacing w:line="360" w:lineRule="auto"/>
              <w:rPr>
                <w:rFonts w:ascii="Times New Roman" w:eastAsia="Times" w:hAnsi="Times New Roman"/>
              </w:rPr>
            </w:pPr>
          </w:p>
        </w:tc>
      </w:tr>
    </w:tbl>
    <w:p w:rsidR="00780577" w:rsidRDefault="00780577" w:rsidP="002F79AC">
      <w:pPr>
        <w:ind w:right="288"/>
        <w:rPr>
          <w:rFonts w:ascii="Times New Roman" w:hAnsi="Times New Roman"/>
          <w:sz w:val="16"/>
          <w:szCs w:val="16"/>
        </w:rPr>
      </w:pPr>
    </w:p>
    <w:p w:rsidR="008A565B" w:rsidRPr="008A565B" w:rsidRDefault="008A565B" w:rsidP="008A565B">
      <w:pPr>
        <w:ind w:right="288"/>
        <w:jc w:val="center"/>
        <w:rPr>
          <w:rFonts w:ascii="Times New Roman" w:hAnsi="Times New Roman"/>
          <w:b/>
          <w:i/>
        </w:rPr>
      </w:pPr>
      <w:r w:rsidRPr="008A565B">
        <w:rPr>
          <w:rFonts w:ascii="Times New Roman" w:hAnsi="Times New Roman"/>
          <w:b/>
          <w:i/>
        </w:rPr>
        <w:t>FIELD OBSERVATION FORM</w:t>
      </w:r>
    </w:p>
    <w:p w:rsidR="00780577" w:rsidRDefault="00780577" w:rsidP="002F79AC">
      <w:pPr>
        <w:ind w:right="288"/>
        <w:rPr>
          <w:rFonts w:ascii="Times New Roman" w:hAnsi="Times New Roman"/>
          <w:sz w:val="16"/>
          <w:szCs w:val="16"/>
        </w:rPr>
      </w:pPr>
    </w:p>
    <w:p w:rsidR="00780577" w:rsidRDefault="00780577" w:rsidP="002F79AC">
      <w:pPr>
        <w:ind w:right="288"/>
        <w:rPr>
          <w:rFonts w:ascii="Times New Roman" w:hAnsi="Times New Roman"/>
          <w:sz w:val="16"/>
          <w:szCs w:val="16"/>
        </w:rPr>
      </w:pPr>
    </w:p>
    <w:p w:rsidR="00780577" w:rsidRDefault="00780577" w:rsidP="002F79AC">
      <w:pPr>
        <w:ind w:right="288"/>
        <w:rPr>
          <w:rFonts w:ascii="Times New Roman" w:hAnsi="Times New Roman"/>
          <w:sz w:val="16"/>
          <w:szCs w:val="16"/>
        </w:rPr>
      </w:pPr>
    </w:p>
    <w:p w:rsidR="00780577" w:rsidRDefault="00780577" w:rsidP="002F79AC">
      <w:pPr>
        <w:ind w:right="288"/>
        <w:rPr>
          <w:rFonts w:ascii="Times New Roman" w:hAnsi="Times New Roman"/>
          <w:sz w:val="16"/>
          <w:szCs w:val="16"/>
        </w:rPr>
      </w:pPr>
    </w:p>
    <w:p w:rsidR="00780577" w:rsidRPr="00780577" w:rsidRDefault="00780577" w:rsidP="002F79AC">
      <w:pPr>
        <w:ind w:right="288"/>
        <w:rPr>
          <w:rFonts w:ascii="Times New Roman" w:hAnsi="Times New Roman"/>
          <w:sz w:val="16"/>
          <w:szCs w:val="16"/>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B44C69">
      <w:pPr>
        <w:ind w:left="288" w:right="288"/>
        <w:rPr>
          <w:rFonts w:ascii="Times New Roman" w:hAnsi="Times New Roman"/>
          <w:sz w:val="24"/>
          <w:szCs w:val="24"/>
          <w:u w:val="single"/>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tblGrid>
      <w:tr w:rsidR="00DA15F0" w:rsidRPr="002A4827" w:rsidTr="00DA15F0">
        <w:tc>
          <w:tcPr>
            <w:tcW w:w="7560" w:type="dxa"/>
            <w:tcBorders>
              <w:top w:val="single" w:sz="4" w:space="0" w:color="auto"/>
              <w:left w:val="single" w:sz="4" w:space="0" w:color="auto"/>
              <w:bottom w:val="single" w:sz="4" w:space="0" w:color="auto"/>
              <w:right w:val="single" w:sz="4" w:space="0" w:color="auto"/>
            </w:tcBorders>
            <w:hideMark/>
          </w:tcPr>
          <w:p w:rsidR="00DA15F0" w:rsidRPr="002A4827" w:rsidRDefault="00DA15F0" w:rsidP="00DA15F0">
            <w:pPr>
              <w:tabs>
                <w:tab w:val="center" w:pos="4320"/>
                <w:tab w:val="right" w:pos="8640"/>
              </w:tabs>
              <w:jc w:val="center"/>
              <w:rPr>
                <w:rFonts w:ascii="Times New Roman" w:eastAsia="Times" w:hAnsi="Times New Roman"/>
                <w:b/>
                <w:sz w:val="24"/>
                <w:szCs w:val="24"/>
              </w:rPr>
            </w:pPr>
            <w:r w:rsidRPr="002A4827">
              <w:rPr>
                <w:rFonts w:ascii="Times New Roman" w:eastAsia="Times" w:hAnsi="Times New Roman"/>
                <w:b/>
                <w:sz w:val="24"/>
                <w:szCs w:val="24"/>
              </w:rPr>
              <w:t>RICA DOMAINS</w:t>
            </w:r>
          </w:p>
        </w:tc>
      </w:tr>
      <w:tr w:rsidR="00DA15F0" w:rsidRPr="002A4827" w:rsidTr="00DA15F0">
        <w:tc>
          <w:tcPr>
            <w:tcW w:w="7560" w:type="dxa"/>
            <w:tcBorders>
              <w:top w:val="single" w:sz="4" w:space="0" w:color="auto"/>
              <w:left w:val="single" w:sz="4" w:space="0" w:color="auto"/>
              <w:bottom w:val="single" w:sz="4" w:space="0" w:color="auto"/>
              <w:right w:val="single" w:sz="4" w:space="0" w:color="auto"/>
            </w:tcBorders>
            <w:hideMark/>
          </w:tcPr>
          <w:p w:rsidR="00DA15F0" w:rsidRPr="00DA15F0" w:rsidRDefault="00DA15F0" w:rsidP="00DA15F0">
            <w:pPr>
              <w:tabs>
                <w:tab w:val="center" w:pos="4320"/>
                <w:tab w:val="right" w:pos="8640"/>
              </w:tabs>
              <w:rPr>
                <w:rFonts w:ascii="Times New Roman" w:eastAsia="Times" w:hAnsi="Times New Roman"/>
                <w:sz w:val="22"/>
                <w:szCs w:val="22"/>
              </w:rPr>
            </w:pPr>
            <w:r w:rsidRPr="00DA15F0">
              <w:rPr>
                <w:rFonts w:ascii="Times New Roman" w:eastAsia="Times" w:hAnsi="Times New Roman"/>
                <w:sz w:val="22"/>
                <w:szCs w:val="22"/>
              </w:rPr>
              <w:t>Embedded in each area: Assessment, Universal Access/Differentiated Instruction, Oral Language and Writing</w:t>
            </w:r>
          </w:p>
        </w:tc>
      </w:tr>
      <w:tr w:rsidR="00DA15F0" w:rsidRPr="002A4827" w:rsidTr="00DA15F0">
        <w:tc>
          <w:tcPr>
            <w:tcW w:w="7560" w:type="dxa"/>
            <w:tcBorders>
              <w:top w:val="single" w:sz="4" w:space="0" w:color="auto"/>
              <w:left w:val="single" w:sz="4" w:space="0" w:color="auto"/>
              <w:bottom w:val="single" w:sz="4" w:space="0" w:color="auto"/>
              <w:right w:val="single" w:sz="4" w:space="0" w:color="auto"/>
            </w:tcBorders>
            <w:hideMark/>
          </w:tcPr>
          <w:p w:rsidR="00DA15F0" w:rsidRPr="00DA15F0" w:rsidRDefault="00DA15F0" w:rsidP="00DA15F0">
            <w:pPr>
              <w:tabs>
                <w:tab w:val="center" w:pos="4320"/>
                <w:tab w:val="right" w:pos="8640"/>
              </w:tabs>
              <w:rPr>
                <w:rFonts w:ascii="Times New Roman" w:eastAsia="Times" w:hAnsi="Times New Roman"/>
                <w:sz w:val="22"/>
                <w:szCs w:val="22"/>
              </w:rPr>
            </w:pPr>
            <w:r w:rsidRPr="00DA15F0">
              <w:rPr>
                <w:rFonts w:ascii="Times New Roman" w:eastAsia="Times" w:hAnsi="Times New Roman"/>
                <w:sz w:val="22"/>
                <w:szCs w:val="22"/>
              </w:rPr>
              <w:t>Domain 1: “Planning Reading Instruction based on Assessment”</w:t>
            </w:r>
          </w:p>
        </w:tc>
      </w:tr>
      <w:tr w:rsidR="00DA15F0" w:rsidRPr="002A4827" w:rsidTr="00DA15F0">
        <w:tc>
          <w:tcPr>
            <w:tcW w:w="7560" w:type="dxa"/>
            <w:tcBorders>
              <w:top w:val="single" w:sz="4" w:space="0" w:color="auto"/>
              <w:left w:val="single" w:sz="4" w:space="0" w:color="auto"/>
              <w:bottom w:val="single" w:sz="4" w:space="0" w:color="auto"/>
              <w:right w:val="single" w:sz="4" w:space="0" w:color="auto"/>
            </w:tcBorders>
          </w:tcPr>
          <w:p w:rsidR="00DA15F0" w:rsidRPr="00DA15F0" w:rsidRDefault="00DA15F0" w:rsidP="00DA15F0">
            <w:pPr>
              <w:tabs>
                <w:tab w:val="center" w:pos="4320"/>
                <w:tab w:val="right" w:pos="8640"/>
              </w:tabs>
              <w:rPr>
                <w:rFonts w:ascii="Times New Roman" w:eastAsia="Times" w:hAnsi="Times New Roman"/>
                <w:sz w:val="22"/>
                <w:szCs w:val="22"/>
              </w:rPr>
            </w:pPr>
            <w:r w:rsidRPr="00DA15F0">
              <w:rPr>
                <w:rFonts w:ascii="Times New Roman" w:eastAsia="Times" w:hAnsi="Times New Roman"/>
                <w:sz w:val="22"/>
                <w:szCs w:val="22"/>
              </w:rPr>
              <w:t>Domain 2: “Word Analysis”</w:t>
            </w:r>
          </w:p>
        </w:tc>
      </w:tr>
      <w:tr w:rsidR="00DA15F0" w:rsidRPr="002A4827" w:rsidTr="00DA15F0">
        <w:tc>
          <w:tcPr>
            <w:tcW w:w="7560" w:type="dxa"/>
            <w:tcBorders>
              <w:top w:val="single" w:sz="4" w:space="0" w:color="auto"/>
              <w:left w:val="single" w:sz="4" w:space="0" w:color="auto"/>
              <w:bottom w:val="single" w:sz="4" w:space="0" w:color="auto"/>
              <w:right w:val="single" w:sz="4" w:space="0" w:color="auto"/>
            </w:tcBorders>
          </w:tcPr>
          <w:p w:rsidR="00DA15F0" w:rsidRPr="00DA15F0" w:rsidRDefault="00DA15F0" w:rsidP="00DA15F0">
            <w:pPr>
              <w:tabs>
                <w:tab w:val="center" w:pos="4320"/>
                <w:tab w:val="right" w:pos="8640"/>
              </w:tabs>
              <w:rPr>
                <w:rFonts w:ascii="Times New Roman" w:eastAsia="Times" w:hAnsi="Times New Roman"/>
                <w:sz w:val="22"/>
                <w:szCs w:val="22"/>
              </w:rPr>
            </w:pPr>
            <w:r w:rsidRPr="00DA15F0">
              <w:rPr>
                <w:rFonts w:ascii="Times New Roman" w:eastAsia="Times" w:hAnsi="Times New Roman"/>
                <w:sz w:val="22"/>
                <w:szCs w:val="22"/>
              </w:rPr>
              <w:t>Domain 3: “Fluency”</w:t>
            </w:r>
          </w:p>
        </w:tc>
      </w:tr>
      <w:tr w:rsidR="00DA15F0" w:rsidRPr="002A4827" w:rsidTr="00DA15F0">
        <w:tc>
          <w:tcPr>
            <w:tcW w:w="7560" w:type="dxa"/>
            <w:tcBorders>
              <w:top w:val="single" w:sz="4" w:space="0" w:color="auto"/>
              <w:left w:val="single" w:sz="4" w:space="0" w:color="auto"/>
              <w:bottom w:val="single" w:sz="4" w:space="0" w:color="auto"/>
              <w:right w:val="single" w:sz="4" w:space="0" w:color="auto"/>
            </w:tcBorders>
          </w:tcPr>
          <w:p w:rsidR="00DA15F0" w:rsidRPr="00DA15F0" w:rsidRDefault="00DA15F0" w:rsidP="00DA15F0">
            <w:pPr>
              <w:tabs>
                <w:tab w:val="center" w:pos="4320"/>
                <w:tab w:val="right" w:pos="8640"/>
              </w:tabs>
              <w:rPr>
                <w:rFonts w:ascii="Times New Roman" w:eastAsia="Times" w:hAnsi="Times New Roman"/>
                <w:sz w:val="22"/>
                <w:szCs w:val="22"/>
              </w:rPr>
            </w:pPr>
            <w:r w:rsidRPr="00DA15F0">
              <w:rPr>
                <w:rFonts w:ascii="Times New Roman" w:eastAsia="Times" w:hAnsi="Times New Roman"/>
                <w:sz w:val="22"/>
                <w:szCs w:val="22"/>
              </w:rPr>
              <w:t>Domain 4: “Vocabulary, Academic Language, and Background Knowledge”</w:t>
            </w:r>
          </w:p>
        </w:tc>
      </w:tr>
      <w:tr w:rsidR="00DA15F0" w:rsidRPr="002A4827" w:rsidTr="00DA15F0">
        <w:tc>
          <w:tcPr>
            <w:tcW w:w="7560" w:type="dxa"/>
            <w:tcBorders>
              <w:top w:val="single" w:sz="4" w:space="0" w:color="auto"/>
              <w:left w:val="single" w:sz="4" w:space="0" w:color="auto"/>
              <w:bottom w:val="single" w:sz="4" w:space="0" w:color="auto"/>
              <w:right w:val="single" w:sz="4" w:space="0" w:color="auto"/>
            </w:tcBorders>
          </w:tcPr>
          <w:p w:rsidR="00DA15F0" w:rsidRPr="00DA15F0" w:rsidRDefault="00DA15F0" w:rsidP="00DA15F0">
            <w:pPr>
              <w:tabs>
                <w:tab w:val="center" w:pos="4320"/>
                <w:tab w:val="right" w:pos="8640"/>
              </w:tabs>
              <w:rPr>
                <w:rFonts w:ascii="Times New Roman" w:eastAsia="Times" w:hAnsi="Times New Roman"/>
                <w:sz w:val="22"/>
                <w:szCs w:val="22"/>
              </w:rPr>
            </w:pPr>
            <w:r w:rsidRPr="00DA15F0">
              <w:rPr>
                <w:rFonts w:ascii="Times New Roman" w:eastAsia="Times" w:hAnsi="Times New Roman"/>
                <w:sz w:val="22"/>
                <w:szCs w:val="22"/>
              </w:rPr>
              <w:t xml:space="preserve">Domain 5: “Comprehension” </w:t>
            </w:r>
          </w:p>
        </w:tc>
      </w:tr>
    </w:tbl>
    <w:p w:rsidR="002F79AC" w:rsidRDefault="002F79AC" w:rsidP="00B44C69">
      <w:pPr>
        <w:ind w:left="288" w:right="288"/>
        <w:rPr>
          <w:rFonts w:ascii="Times New Roman" w:hAnsi="Times New Roman"/>
          <w:sz w:val="24"/>
          <w:szCs w:val="24"/>
          <w:u w:val="single"/>
        </w:rPr>
      </w:pPr>
    </w:p>
    <w:p w:rsidR="00F91CCF" w:rsidRDefault="00EC66A9" w:rsidP="008A565B">
      <w:pPr>
        <w:ind w:left="288" w:right="288"/>
        <w:rPr>
          <w:rFonts w:ascii="Times New Roman" w:hAnsi="Times New Roman"/>
          <w:sz w:val="24"/>
          <w:szCs w:val="24"/>
          <w:u w:val="single"/>
        </w:rPr>
      </w:pPr>
      <w:r w:rsidRPr="00EC66A9">
        <w:rPr>
          <w:rFonts w:ascii="Times New Roman" w:hAnsi="Times New Roman"/>
          <w:sz w:val="24"/>
          <w:szCs w:val="24"/>
          <w:u w:val="single"/>
        </w:rPr>
        <w:t>WRITING STRATEGY PAPER AND DEMONSTRATION</w:t>
      </w:r>
    </w:p>
    <w:p w:rsidR="00EC66A9" w:rsidRDefault="008A565B" w:rsidP="002B3A50">
      <w:pPr>
        <w:ind w:left="288" w:right="288"/>
        <w:rPr>
          <w:rFonts w:ascii="Times New Roman" w:hAnsi="Times New Roman"/>
          <w:sz w:val="24"/>
          <w:szCs w:val="24"/>
        </w:rPr>
      </w:pPr>
      <w:r>
        <w:rPr>
          <w:rFonts w:ascii="Times New Roman" w:hAnsi="Times New Roman"/>
          <w:sz w:val="24"/>
          <w:szCs w:val="24"/>
        </w:rPr>
        <w:t>Teacher Candidates</w:t>
      </w:r>
      <w:r w:rsidR="00EC66A9">
        <w:rPr>
          <w:rFonts w:ascii="Times New Roman" w:hAnsi="Times New Roman"/>
          <w:sz w:val="24"/>
          <w:szCs w:val="24"/>
        </w:rPr>
        <w:t xml:space="preserve"> </w:t>
      </w:r>
      <w:r w:rsidR="00F41C40">
        <w:rPr>
          <w:rFonts w:ascii="Times New Roman" w:hAnsi="Times New Roman"/>
          <w:sz w:val="24"/>
          <w:szCs w:val="24"/>
        </w:rPr>
        <w:t xml:space="preserve">(TCs) </w:t>
      </w:r>
      <w:r w:rsidR="00EC66A9">
        <w:rPr>
          <w:rFonts w:ascii="Times New Roman" w:hAnsi="Times New Roman"/>
          <w:sz w:val="24"/>
          <w:szCs w:val="24"/>
        </w:rPr>
        <w:t xml:space="preserve">explore the role of </w:t>
      </w:r>
      <w:r w:rsidR="00F91CCF">
        <w:rPr>
          <w:rFonts w:ascii="Times New Roman" w:hAnsi="Times New Roman"/>
          <w:sz w:val="24"/>
          <w:szCs w:val="24"/>
        </w:rPr>
        <w:t>wri</w:t>
      </w:r>
      <w:r w:rsidR="00EC66A9">
        <w:rPr>
          <w:rFonts w:ascii="Times New Roman" w:hAnsi="Times New Roman"/>
          <w:sz w:val="24"/>
          <w:szCs w:val="24"/>
        </w:rPr>
        <w:t>ting instruction in students’ writing development</w:t>
      </w:r>
      <w:r w:rsidR="007419FD">
        <w:rPr>
          <w:rFonts w:ascii="Times New Roman" w:hAnsi="Times New Roman"/>
          <w:sz w:val="24"/>
          <w:szCs w:val="24"/>
        </w:rPr>
        <w:t xml:space="preserve">. </w:t>
      </w:r>
      <w:r w:rsidR="00F41C40">
        <w:rPr>
          <w:rFonts w:ascii="Times New Roman" w:hAnsi="Times New Roman"/>
          <w:sz w:val="24"/>
          <w:szCs w:val="24"/>
        </w:rPr>
        <w:t>Effective w</w:t>
      </w:r>
      <w:r w:rsidR="002315DB">
        <w:rPr>
          <w:rFonts w:ascii="Times New Roman" w:hAnsi="Times New Roman"/>
          <w:sz w:val="24"/>
          <w:szCs w:val="24"/>
        </w:rPr>
        <w:t>riting in</w:t>
      </w:r>
      <w:r w:rsidR="002F79AC">
        <w:rPr>
          <w:rFonts w:ascii="Times New Roman" w:hAnsi="Times New Roman"/>
          <w:sz w:val="24"/>
          <w:szCs w:val="24"/>
        </w:rPr>
        <w:t>struction is essential to</w:t>
      </w:r>
      <w:r w:rsidR="002315DB">
        <w:rPr>
          <w:rFonts w:ascii="Times New Roman" w:hAnsi="Times New Roman"/>
          <w:sz w:val="24"/>
          <w:szCs w:val="24"/>
        </w:rPr>
        <w:t xml:space="preserve"> fostering literacy throughout all</w:t>
      </w:r>
      <w:r w:rsidR="00B44C69">
        <w:rPr>
          <w:rFonts w:ascii="Times New Roman" w:hAnsi="Times New Roman"/>
          <w:sz w:val="24"/>
          <w:szCs w:val="24"/>
        </w:rPr>
        <w:t xml:space="preserve"> </w:t>
      </w:r>
      <w:r w:rsidR="002315DB">
        <w:rPr>
          <w:rFonts w:ascii="Times New Roman" w:hAnsi="Times New Roman"/>
          <w:sz w:val="24"/>
          <w:szCs w:val="24"/>
        </w:rPr>
        <w:t xml:space="preserve">developmental </w:t>
      </w:r>
      <w:r w:rsidR="00560E85">
        <w:rPr>
          <w:rFonts w:ascii="Times New Roman" w:hAnsi="Times New Roman"/>
          <w:sz w:val="24"/>
          <w:szCs w:val="24"/>
        </w:rPr>
        <w:t xml:space="preserve">stages. </w:t>
      </w:r>
      <w:r w:rsidR="00F41C40">
        <w:rPr>
          <w:rFonts w:ascii="Times New Roman" w:hAnsi="Times New Roman"/>
          <w:sz w:val="24"/>
          <w:szCs w:val="24"/>
        </w:rPr>
        <w:t xml:space="preserve"> In this assignment, TCs learn to plan and </w:t>
      </w:r>
      <w:r w:rsidR="0080239E">
        <w:rPr>
          <w:rFonts w:ascii="Times New Roman" w:hAnsi="Times New Roman"/>
          <w:sz w:val="24"/>
          <w:szCs w:val="24"/>
        </w:rPr>
        <w:t>demonstrate (model)</w:t>
      </w:r>
      <w:r w:rsidR="002B3A50">
        <w:rPr>
          <w:rFonts w:ascii="Times New Roman" w:hAnsi="Times New Roman"/>
          <w:sz w:val="24"/>
          <w:szCs w:val="24"/>
        </w:rPr>
        <w:t xml:space="preserve"> </w:t>
      </w:r>
      <w:r w:rsidR="0080239E">
        <w:rPr>
          <w:rFonts w:ascii="Times New Roman" w:hAnsi="Times New Roman"/>
          <w:sz w:val="24"/>
          <w:szCs w:val="24"/>
        </w:rPr>
        <w:t>a wide varie</w:t>
      </w:r>
      <w:r w:rsidR="00F41C40">
        <w:rPr>
          <w:rFonts w:ascii="Times New Roman" w:hAnsi="Times New Roman"/>
          <w:sz w:val="24"/>
          <w:szCs w:val="24"/>
        </w:rPr>
        <w:t>ty of writing strategies for various</w:t>
      </w:r>
      <w:r w:rsidR="0080239E">
        <w:rPr>
          <w:rFonts w:ascii="Times New Roman" w:hAnsi="Times New Roman"/>
          <w:sz w:val="24"/>
          <w:szCs w:val="24"/>
        </w:rPr>
        <w:t xml:space="preserve"> aspects of the writing process. </w:t>
      </w:r>
    </w:p>
    <w:p w:rsidR="002B3A50" w:rsidRDefault="002B3A50" w:rsidP="002B3A50">
      <w:pPr>
        <w:ind w:left="288" w:right="288"/>
        <w:rPr>
          <w:rFonts w:ascii="Times New Roman" w:hAnsi="Times New Roman"/>
          <w:sz w:val="24"/>
          <w:szCs w:val="24"/>
        </w:rPr>
      </w:pPr>
    </w:p>
    <w:p w:rsidR="008013E2" w:rsidRDefault="0080239E" w:rsidP="00560E85">
      <w:pPr>
        <w:ind w:left="288" w:right="720"/>
        <w:rPr>
          <w:rFonts w:ascii="Times New Roman" w:hAnsi="Times New Roman"/>
          <w:sz w:val="24"/>
          <w:szCs w:val="24"/>
        </w:rPr>
      </w:pPr>
      <w:r>
        <w:rPr>
          <w:rFonts w:ascii="Times New Roman" w:hAnsi="Times New Roman"/>
          <w:sz w:val="24"/>
          <w:szCs w:val="24"/>
        </w:rPr>
        <w:t>In this assignment, s</w:t>
      </w:r>
      <w:r w:rsidR="00BA3998">
        <w:rPr>
          <w:rFonts w:ascii="Times New Roman" w:hAnsi="Times New Roman"/>
          <w:sz w:val="24"/>
          <w:szCs w:val="24"/>
        </w:rPr>
        <w:t>tudent</w:t>
      </w:r>
      <w:r w:rsidR="00EE6111">
        <w:rPr>
          <w:rFonts w:ascii="Times New Roman" w:hAnsi="Times New Roman"/>
          <w:sz w:val="24"/>
          <w:szCs w:val="24"/>
        </w:rPr>
        <w:t xml:space="preserve"> </w:t>
      </w:r>
      <w:r w:rsidR="00BA3998">
        <w:rPr>
          <w:rFonts w:ascii="Times New Roman" w:hAnsi="Times New Roman"/>
          <w:sz w:val="24"/>
          <w:szCs w:val="24"/>
        </w:rPr>
        <w:t>pairs are</w:t>
      </w:r>
      <w:r w:rsidR="00EE6111">
        <w:rPr>
          <w:rFonts w:ascii="Times New Roman" w:hAnsi="Times New Roman"/>
          <w:sz w:val="24"/>
          <w:szCs w:val="24"/>
        </w:rPr>
        <w:t xml:space="preserve"> assigned a specific writing strategy</w:t>
      </w:r>
      <w:r>
        <w:rPr>
          <w:rFonts w:ascii="Times New Roman" w:hAnsi="Times New Roman"/>
          <w:sz w:val="24"/>
          <w:szCs w:val="24"/>
        </w:rPr>
        <w:t xml:space="preserve"> which they research in order to write a </w:t>
      </w:r>
      <w:r w:rsidR="00DE66ED">
        <w:rPr>
          <w:rFonts w:ascii="Times New Roman" w:hAnsi="Times New Roman"/>
          <w:sz w:val="24"/>
          <w:szCs w:val="24"/>
        </w:rPr>
        <w:t xml:space="preserve">one page </w:t>
      </w:r>
      <w:r>
        <w:rPr>
          <w:rFonts w:ascii="Times New Roman" w:hAnsi="Times New Roman"/>
          <w:sz w:val="24"/>
          <w:szCs w:val="24"/>
        </w:rPr>
        <w:t xml:space="preserve">paper and </w:t>
      </w:r>
      <w:r w:rsidR="00D673E2">
        <w:rPr>
          <w:rFonts w:ascii="Times New Roman" w:hAnsi="Times New Roman"/>
          <w:sz w:val="24"/>
          <w:szCs w:val="24"/>
        </w:rPr>
        <w:t xml:space="preserve">give a </w:t>
      </w:r>
      <w:r w:rsidR="00DE66ED">
        <w:rPr>
          <w:rFonts w:ascii="Times New Roman" w:hAnsi="Times New Roman"/>
          <w:sz w:val="24"/>
          <w:szCs w:val="24"/>
        </w:rPr>
        <w:t xml:space="preserve">6 minute </w:t>
      </w:r>
      <w:r w:rsidR="00D673E2">
        <w:rPr>
          <w:rFonts w:ascii="Times New Roman" w:hAnsi="Times New Roman"/>
          <w:sz w:val="24"/>
          <w:szCs w:val="24"/>
        </w:rPr>
        <w:t>demonstration</w:t>
      </w:r>
      <w:r w:rsidR="00BA3998">
        <w:rPr>
          <w:rFonts w:ascii="Times New Roman" w:hAnsi="Times New Roman"/>
          <w:sz w:val="24"/>
          <w:szCs w:val="24"/>
        </w:rPr>
        <w:t xml:space="preserve">. The pair </w:t>
      </w:r>
      <w:r>
        <w:rPr>
          <w:rFonts w:ascii="Times New Roman" w:hAnsi="Times New Roman"/>
          <w:sz w:val="24"/>
          <w:szCs w:val="24"/>
        </w:rPr>
        <w:t>uses the</w:t>
      </w:r>
      <w:r w:rsidR="00EE6111">
        <w:rPr>
          <w:rFonts w:ascii="Times New Roman" w:hAnsi="Times New Roman"/>
          <w:sz w:val="24"/>
          <w:szCs w:val="24"/>
        </w:rPr>
        <w:t xml:space="preserve"> </w:t>
      </w:r>
      <w:r w:rsidR="00EE6111" w:rsidRPr="00EC66A9">
        <w:rPr>
          <w:rFonts w:ascii="Times New Roman" w:hAnsi="Times New Roman"/>
          <w:b/>
          <w:i/>
          <w:sz w:val="24"/>
          <w:szCs w:val="24"/>
        </w:rPr>
        <w:t xml:space="preserve">Writing </w:t>
      </w:r>
      <w:r w:rsidR="000F484B" w:rsidRPr="00EC66A9">
        <w:rPr>
          <w:rFonts w:ascii="Times New Roman" w:hAnsi="Times New Roman"/>
          <w:b/>
          <w:i/>
          <w:sz w:val="24"/>
          <w:szCs w:val="24"/>
        </w:rPr>
        <w:t xml:space="preserve">Strategy </w:t>
      </w:r>
      <w:r w:rsidRPr="00EC66A9">
        <w:rPr>
          <w:rFonts w:ascii="Times New Roman" w:hAnsi="Times New Roman"/>
          <w:b/>
          <w:i/>
          <w:sz w:val="24"/>
          <w:szCs w:val="24"/>
        </w:rPr>
        <w:t>Paper Guide</w:t>
      </w:r>
      <w:r w:rsidR="00DE66ED">
        <w:rPr>
          <w:rFonts w:ascii="Times New Roman" w:hAnsi="Times New Roman"/>
          <w:sz w:val="24"/>
          <w:szCs w:val="24"/>
        </w:rPr>
        <w:t xml:space="preserve"> to organize their one page </w:t>
      </w:r>
      <w:r w:rsidR="00913748">
        <w:rPr>
          <w:rFonts w:ascii="Times New Roman" w:hAnsi="Times New Roman"/>
          <w:sz w:val="24"/>
          <w:szCs w:val="24"/>
        </w:rPr>
        <w:t>paper</w:t>
      </w:r>
      <w:r>
        <w:rPr>
          <w:rFonts w:ascii="Times New Roman" w:hAnsi="Times New Roman"/>
          <w:sz w:val="24"/>
          <w:szCs w:val="24"/>
        </w:rPr>
        <w:t xml:space="preserve">. They use the </w:t>
      </w:r>
      <w:r w:rsidR="00F41C40">
        <w:rPr>
          <w:rFonts w:ascii="Times New Roman" w:hAnsi="Times New Roman"/>
          <w:b/>
          <w:i/>
          <w:sz w:val="24"/>
          <w:szCs w:val="24"/>
        </w:rPr>
        <w:t>Writing Strategy Demonstration</w:t>
      </w:r>
      <w:r w:rsidR="00DE2E46">
        <w:rPr>
          <w:rFonts w:ascii="Times New Roman" w:hAnsi="Times New Roman"/>
          <w:b/>
          <w:i/>
          <w:sz w:val="24"/>
          <w:szCs w:val="24"/>
        </w:rPr>
        <w:t xml:space="preserve"> Guid</w:t>
      </w:r>
      <w:r w:rsidRPr="00EC66A9">
        <w:rPr>
          <w:rFonts w:ascii="Times New Roman" w:hAnsi="Times New Roman"/>
          <w:b/>
          <w:i/>
          <w:sz w:val="24"/>
          <w:szCs w:val="24"/>
        </w:rPr>
        <w:t>e</w:t>
      </w:r>
      <w:r w:rsidR="00F41C40">
        <w:rPr>
          <w:rFonts w:ascii="Times New Roman" w:hAnsi="Times New Roman"/>
          <w:sz w:val="24"/>
          <w:szCs w:val="24"/>
        </w:rPr>
        <w:t xml:space="preserve"> in order to model the </w:t>
      </w:r>
      <w:r>
        <w:rPr>
          <w:rFonts w:ascii="Times New Roman" w:hAnsi="Times New Roman"/>
          <w:sz w:val="24"/>
          <w:szCs w:val="24"/>
        </w:rPr>
        <w:t>assign</w:t>
      </w:r>
      <w:r w:rsidR="00EC66A9">
        <w:rPr>
          <w:rFonts w:ascii="Times New Roman" w:hAnsi="Times New Roman"/>
          <w:sz w:val="24"/>
          <w:szCs w:val="24"/>
        </w:rPr>
        <w:t>ed</w:t>
      </w:r>
      <w:r w:rsidR="00D673E2">
        <w:rPr>
          <w:rFonts w:ascii="Times New Roman" w:hAnsi="Times New Roman"/>
          <w:sz w:val="24"/>
          <w:szCs w:val="24"/>
        </w:rPr>
        <w:t xml:space="preserve"> writing strategy. </w:t>
      </w:r>
      <w:r w:rsidR="008013E2" w:rsidRPr="00F41C40">
        <w:rPr>
          <w:rFonts w:ascii="Times New Roman" w:hAnsi="Times New Roman"/>
          <w:i/>
          <w:sz w:val="24"/>
          <w:szCs w:val="24"/>
        </w:rPr>
        <w:t>Each</w:t>
      </w:r>
      <w:r w:rsidR="008013E2">
        <w:rPr>
          <w:rFonts w:ascii="Times New Roman" w:hAnsi="Times New Roman"/>
          <w:sz w:val="24"/>
          <w:szCs w:val="24"/>
        </w:rPr>
        <w:t xml:space="preserve"> s</w:t>
      </w:r>
      <w:r w:rsidR="00133EF9">
        <w:rPr>
          <w:rFonts w:ascii="Times New Roman" w:hAnsi="Times New Roman"/>
          <w:sz w:val="24"/>
          <w:szCs w:val="24"/>
        </w:rPr>
        <w:t>tudent submits to the cougar courses</w:t>
      </w:r>
      <w:r w:rsidR="00D673E2">
        <w:rPr>
          <w:rFonts w:ascii="Times New Roman" w:hAnsi="Times New Roman"/>
          <w:sz w:val="24"/>
          <w:szCs w:val="24"/>
        </w:rPr>
        <w:t xml:space="preserve"> website the completed paper</w:t>
      </w:r>
      <w:r w:rsidR="00CF0FD3">
        <w:rPr>
          <w:rFonts w:ascii="Times New Roman" w:hAnsi="Times New Roman"/>
          <w:sz w:val="24"/>
          <w:szCs w:val="24"/>
        </w:rPr>
        <w:t xml:space="preserve"> which is due on the same day as the demonstration</w:t>
      </w:r>
      <w:r w:rsidR="008013E2">
        <w:rPr>
          <w:rFonts w:ascii="Times New Roman" w:hAnsi="Times New Roman"/>
          <w:sz w:val="24"/>
          <w:szCs w:val="24"/>
        </w:rPr>
        <w:t>.</w:t>
      </w:r>
    </w:p>
    <w:p w:rsidR="00F41C40" w:rsidRPr="00560E85" w:rsidRDefault="00F41C40" w:rsidP="00560E85">
      <w:pPr>
        <w:ind w:left="288" w:right="720"/>
        <w:rPr>
          <w:rFonts w:ascii="Times New Roman" w:hAnsi="Times New Roman"/>
          <w:sz w:val="24"/>
          <w:szCs w:val="24"/>
        </w:rPr>
      </w:pPr>
    </w:p>
    <w:p w:rsidR="00AB0951" w:rsidRDefault="00AB0951" w:rsidP="00C71D3B">
      <w:pPr>
        <w:ind w:right="720"/>
        <w:jc w:val="center"/>
        <w:rPr>
          <w:rFonts w:ascii="Times New Roman" w:hAnsi="Times New Roman"/>
          <w:b/>
          <w:sz w:val="24"/>
          <w:szCs w:val="24"/>
        </w:rPr>
      </w:pPr>
      <w:r>
        <w:rPr>
          <w:rFonts w:ascii="Times New Roman" w:hAnsi="Times New Roman"/>
          <w:b/>
          <w:sz w:val="24"/>
          <w:szCs w:val="24"/>
        </w:rPr>
        <w:t xml:space="preserve">Writing Strategy </w:t>
      </w:r>
      <w:r w:rsidR="00D673E2">
        <w:rPr>
          <w:rFonts w:ascii="Times New Roman" w:hAnsi="Times New Roman"/>
          <w:b/>
          <w:sz w:val="24"/>
          <w:szCs w:val="24"/>
        </w:rPr>
        <w:t>Paper Guide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0"/>
      </w:tblGrid>
      <w:tr w:rsidR="00D673E2" w:rsidRPr="00FC7E68" w:rsidTr="00D673E2">
        <w:tc>
          <w:tcPr>
            <w:tcW w:w="9090" w:type="dxa"/>
            <w:tcBorders>
              <w:top w:val="single" w:sz="4" w:space="0" w:color="auto"/>
              <w:left w:val="single" w:sz="4" w:space="0" w:color="auto"/>
              <w:bottom w:val="single" w:sz="4" w:space="0" w:color="auto"/>
              <w:right w:val="single" w:sz="4" w:space="0" w:color="auto"/>
            </w:tcBorders>
          </w:tcPr>
          <w:p w:rsidR="00D673E2" w:rsidRDefault="00D673E2" w:rsidP="00C71D3B">
            <w:pPr>
              <w:ind w:right="720"/>
              <w:rPr>
                <w:rFonts w:ascii="Times New Roman" w:hAnsi="Times New Roman"/>
                <w:sz w:val="22"/>
                <w:szCs w:val="22"/>
              </w:rPr>
            </w:pPr>
            <w:r>
              <w:rPr>
                <w:rFonts w:ascii="Times New Roman" w:hAnsi="Times New Roman"/>
                <w:sz w:val="22"/>
                <w:szCs w:val="22"/>
              </w:rPr>
              <w:t>T</w:t>
            </w:r>
            <w:r w:rsidR="001D0105">
              <w:rPr>
                <w:rFonts w:ascii="Times New Roman" w:hAnsi="Times New Roman"/>
                <w:sz w:val="22"/>
                <w:szCs w:val="22"/>
              </w:rPr>
              <w:t>he names of Teacher Candidates</w:t>
            </w:r>
          </w:p>
          <w:p w:rsidR="00D673E2" w:rsidRPr="00D673E2" w:rsidRDefault="00D673E2" w:rsidP="00C71D3B">
            <w:pPr>
              <w:ind w:right="720"/>
              <w:rPr>
                <w:rFonts w:ascii="Times New Roman" w:hAnsi="Times New Roman"/>
                <w:sz w:val="22"/>
                <w:szCs w:val="22"/>
              </w:rPr>
            </w:pPr>
          </w:p>
        </w:tc>
      </w:tr>
      <w:tr w:rsidR="00D673E2" w:rsidRPr="00FC7E68" w:rsidTr="00D673E2">
        <w:tc>
          <w:tcPr>
            <w:tcW w:w="9090" w:type="dxa"/>
            <w:tcBorders>
              <w:top w:val="single" w:sz="4" w:space="0" w:color="auto"/>
              <w:left w:val="single" w:sz="4" w:space="0" w:color="auto"/>
              <w:bottom w:val="single" w:sz="4" w:space="0" w:color="auto"/>
              <w:right w:val="single" w:sz="4" w:space="0" w:color="auto"/>
            </w:tcBorders>
          </w:tcPr>
          <w:p w:rsidR="00D673E2" w:rsidRDefault="001D0105" w:rsidP="00C71D3B">
            <w:pPr>
              <w:ind w:right="720"/>
              <w:rPr>
                <w:rFonts w:ascii="Times New Roman" w:hAnsi="Times New Roman"/>
                <w:sz w:val="22"/>
                <w:szCs w:val="22"/>
              </w:rPr>
            </w:pPr>
            <w:r>
              <w:rPr>
                <w:rFonts w:ascii="Times New Roman" w:hAnsi="Times New Roman"/>
                <w:sz w:val="22"/>
                <w:szCs w:val="22"/>
              </w:rPr>
              <w:t>T</w:t>
            </w:r>
            <w:r w:rsidR="00D673E2" w:rsidRPr="00D673E2">
              <w:rPr>
                <w:rFonts w:ascii="Times New Roman" w:hAnsi="Times New Roman"/>
                <w:sz w:val="22"/>
                <w:szCs w:val="22"/>
              </w:rPr>
              <w:t>he name of assigned writing strategy activity</w:t>
            </w:r>
          </w:p>
          <w:p w:rsidR="00D673E2" w:rsidRPr="00D673E2" w:rsidRDefault="00D673E2" w:rsidP="00C71D3B">
            <w:pPr>
              <w:ind w:right="720"/>
              <w:rPr>
                <w:rFonts w:ascii="Times New Roman" w:hAnsi="Times New Roman"/>
                <w:sz w:val="22"/>
                <w:szCs w:val="22"/>
              </w:rPr>
            </w:pPr>
          </w:p>
        </w:tc>
      </w:tr>
      <w:tr w:rsidR="00D673E2" w:rsidRPr="00FC7E68" w:rsidTr="00D673E2">
        <w:tc>
          <w:tcPr>
            <w:tcW w:w="9090" w:type="dxa"/>
            <w:tcBorders>
              <w:top w:val="single" w:sz="4" w:space="0" w:color="auto"/>
              <w:left w:val="single" w:sz="4" w:space="0" w:color="auto"/>
              <w:bottom w:val="single" w:sz="4" w:space="0" w:color="auto"/>
              <w:right w:val="single" w:sz="4" w:space="0" w:color="auto"/>
            </w:tcBorders>
          </w:tcPr>
          <w:p w:rsidR="00D673E2" w:rsidRDefault="00D673E2" w:rsidP="00C71D3B">
            <w:pPr>
              <w:ind w:right="720"/>
              <w:rPr>
                <w:rFonts w:ascii="Times New Roman" w:hAnsi="Times New Roman"/>
                <w:sz w:val="22"/>
                <w:szCs w:val="22"/>
              </w:rPr>
            </w:pPr>
            <w:r>
              <w:rPr>
                <w:rFonts w:ascii="Times New Roman" w:hAnsi="Times New Roman"/>
                <w:sz w:val="22"/>
                <w:szCs w:val="22"/>
              </w:rPr>
              <w:t>Explain</w:t>
            </w:r>
            <w:r w:rsidRPr="00D673E2">
              <w:rPr>
                <w:rFonts w:ascii="Times New Roman" w:hAnsi="Times New Roman"/>
                <w:sz w:val="22"/>
                <w:szCs w:val="22"/>
              </w:rPr>
              <w:t xml:space="preserve"> the purpose of the writing strategy activity</w:t>
            </w:r>
            <w:r>
              <w:rPr>
                <w:rFonts w:ascii="Times New Roman" w:hAnsi="Times New Roman"/>
                <w:sz w:val="22"/>
                <w:szCs w:val="22"/>
              </w:rPr>
              <w:t xml:space="preserve"> to help the student improve in writing</w:t>
            </w:r>
          </w:p>
          <w:p w:rsidR="00D673E2" w:rsidRPr="00D673E2" w:rsidRDefault="00D673E2" w:rsidP="00C71D3B">
            <w:pPr>
              <w:ind w:right="720"/>
              <w:rPr>
                <w:rFonts w:ascii="Times New Roman" w:hAnsi="Times New Roman"/>
                <w:sz w:val="22"/>
                <w:szCs w:val="22"/>
              </w:rPr>
            </w:pPr>
          </w:p>
        </w:tc>
      </w:tr>
      <w:tr w:rsidR="00D673E2" w:rsidRPr="00FC7E68" w:rsidTr="00D673E2">
        <w:tc>
          <w:tcPr>
            <w:tcW w:w="9090" w:type="dxa"/>
            <w:tcBorders>
              <w:top w:val="single" w:sz="4" w:space="0" w:color="auto"/>
              <w:left w:val="single" w:sz="4" w:space="0" w:color="auto"/>
              <w:bottom w:val="single" w:sz="4" w:space="0" w:color="auto"/>
              <w:right w:val="single" w:sz="4" w:space="0" w:color="auto"/>
            </w:tcBorders>
          </w:tcPr>
          <w:p w:rsidR="00D673E2" w:rsidRDefault="00D673E2" w:rsidP="00C71D3B">
            <w:pPr>
              <w:ind w:right="720"/>
              <w:rPr>
                <w:rFonts w:ascii="Times New Roman" w:hAnsi="Times New Roman"/>
                <w:sz w:val="22"/>
                <w:szCs w:val="22"/>
              </w:rPr>
            </w:pPr>
            <w:r w:rsidRPr="00D673E2">
              <w:rPr>
                <w:rFonts w:ascii="Times New Roman" w:hAnsi="Times New Roman"/>
                <w:sz w:val="22"/>
                <w:szCs w:val="22"/>
              </w:rPr>
              <w:t>A step by step description of how to model the writing strategy</w:t>
            </w:r>
          </w:p>
          <w:p w:rsidR="00D673E2" w:rsidRPr="00D673E2" w:rsidRDefault="00D673E2" w:rsidP="00C71D3B">
            <w:pPr>
              <w:ind w:right="720"/>
              <w:rPr>
                <w:rFonts w:ascii="Times New Roman" w:hAnsi="Times New Roman"/>
                <w:sz w:val="22"/>
                <w:szCs w:val="22"/>
              </w:rPr>
            </w:pPr>
          </w:p>
        </w:tc>
      </w:tr>
    </w:tbl>
    <w:p w:rsidR="008013E2" w:rsidRDefault="008013E2" w:rsidP="00E70413">
      <w:pPr>
        <w:ind w:right="288"/>
        <w:rPr>
          <w:rFonts w:ascii="Times New Roman" w:hAnsi="Times New Roman"/>
          <w:b/>
          <w:sz w:val="24"/>
          <w:szCs w:val="24"/>
        </w:rPr>
      </w:pPr>
    </w:p>
    <w:p w:rsidR="00D673E2" w:rsidRDefault="00F41C40" w:rsidP="00D673E2">
      <w:pPr>
        <w:ind w:right="288"/>
        <w:jc w:val="center"/>
        <w:rPr>
          <w:rFonts w:ascii="Times New Roman" w:hAnsi="Times New Roman"/>
          <w:b/>
          <w:sz w:val="24"/>
          <w:szCs w:val="24"/>
        </w:rPr>
      </w:pPr>
      <w:r>
        <w:rPr>
          <w:rFonts w:ascii="Times New Roman" w:hAnsi="Times New Roman"/>
          <w:b/>
          <w:sz w:val="24"/>
          <w:szCs w:val="24"/>
        </w:rPr>
        <w:t>Writing Strategy Demonstration</w:t>
      </w:r>
      <w:r w:rsidR="00DE2E46">
        <w:rPr>
          <w:rFonts w:ascii="Times New Roman" w:hAnsi="Times New Roman"/>
          <w:b/>
          <w:sz w:val="24"/>
          <w:szCs w:val="24"/>
        </w:rPr>
        <w:t xml:space="preserve"> Guide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0"/>
      </w:tblGrid>
      <w:tr w:rsidR="00560E85" w:rsidRPr="00FC7E68" w:rsidTr="00560E85">
        <w:tc>
          <w:tcPr>
            <w:tcW w:w="9090" w:type="dxa"/>
            <w:tcBorders>
              <w:top w:val="single" w:sz="4" w:space="0" w:color="auto"/>
              <w:left w:val="single" w:sz="4" w:space="0" w:color="auto"/>
              <w:bottom w:val="single" w:sz="4" w:space="0" w:color="auto"/>
              <w:right w:val="single" w:sz="4" w:space="0" w:color="auto"/>
            </w:tcBorders>
          </w:tcPr>
          <w:p w:rsidR="00560E85" w:rsidRDefault="00560E85" w:rsidP="00CD055A">
            <w:pPr>
              <w:ind w:right="720"/>
              <w:rPr>
                <w:rFonts w:ascii="Times New Roman" w:hAnsi="Times New Roman"/>
                <w:sz w:val="22"/>
                <w:szCs w:val="22"/>
              </w:rPr>
            </w:pPr>
            <w:r w:rsidRPr="00D673E2">
              <w:rPr>
                <w:rFonts w:ascii="Times New Roman" w:hAnsi="Times New Roman"/>
                <w:sz w:val="22"/>
                <w:szCs w:val="22"/>
              </w:rPr>
              <w:t>State the names of demonstrators</w:t>
            </w:r>
          </w:p>
          <w:p w:rsidR="00560E85" w:rsidRPr="00D673E2" w:rsidRDefault="00560E85" w:rsidP="00CD055A">
            <w:pPr>
              <w:ind w:right="720"/>
              <w:rPr>
                <w:rFonts w:ascii="Times New Roman" w:hAnsi="Times New Roman"/>
                <w:sz w:val="22"/>
                <w:szCs w:val="22"/>
              </w:rPr>
            </w:pPr>
          </w:p>
        </w:tc>
      </w:tr>
      <w:tr w:rsidR="00560E85" w:rsidRPr="00FC7E68" w:rsidTr="00560E85">
        <w:tc>
          <w:tcPr>
            <w:tcW w:w="9090" w:type="dxa"/>
            <w:tcBorders>
              <w:top w:val="single" w:sz="4" w:space="0" w:color="auto"/>
              <w:left w:val="single" w:sz="4" w:space="0" w:color="auto"/>
              <w:bottom w:val="single" w:sz="4" w:space="0" w:color="auto"/>
              <w:right w:val="single" w:sz="4" w:space="0" w:color="auto"/>
            </w:tcBorders>
          </w:tcPr>
          <w:p w:rsidR="00560E85" w:rsidRDefault="00560E85" w:rsidP="00CD055A">
            <w:pPr>
              <w:ind w:right="720"/>
              <w:rPr>
                <w:rFonts w:ascii="Times New Roman" w:hAnsi="Times New Roman"/>
                <w:sz w:val="22"/>
                <w:szCs w:val="22"/>
              </w:rPr>
            </w:pPr>
            <w:r w:rsidRPr="00D673E2">
              <w:rPr>
                <w:rFonts w:ascii="Times New Roman" w:hAnsi="Times New Roman"/>
                <w:sz w:val="22"/>
                <w:szCs w:val="22"/>
              </w:rPr>
              <w:t>State the name of assigned writing strategy activity</w:t>
            </w:r>
          </w:p>
          <w:p w:rsidR="00560E85" w:rsidRPr="00D673E2" w:rsidRDefault="00560E85" w:rsidP="00CD055A">
            <w:pPr>
              <w:ind w:right="720"/>
              <w:rPr>
                <w:rFonts w:ascii="Times New Roman" w:hAnsi="Times New Roman"/>
                <w:sz w:val="22"/>
                <w:szCs w:val="22"/>
              </w:rPr>
            </w:pPr>
          </w:p>
        </w:tc>
      </w:tr>
      <w:tr w:rsidR="00560E85" w:rsidRPr="00FC7E68" w:rsidTr="00560E85">
        <w:tc>
          <w:tcPr>
            <w:tcW w:w="9090" w:type="dxa"/>
            <w:tcBorders>
              <w:top w:val="single" w:sz="4" w:space="0" w:color="auto"/>
              <w:left w:val="single" w:sz="4" w:space="0" w:color="auto"/>
              <w:bottom w:val="single" w:sz="4" w:space="0" w:color="auto"/>
              <w:right w:val="single" w:sz="4" w:space="0" w:color="auto"/>
            </w:tcBorders>
          </w:tcPr>
          <w:p w:rsidR="00560E85" w:rsidRDefault="00560E85" w:rsidP="001D0105">
            <w:pPr>
              <w:ind w:right="720"/>
              <w:rPr>
                <w:rFonts w:ascii="Times New Roman" w:hAnsi="Times New Roman"/>
                <w:sz w:val="22"/>
                <w:szCs w:val="22"/>
              </w:rPr>
            </w:pPr>
            <w:r>
              <w:rPr>
                <w:rFonts w:ascii="Times New Roman" w:hAnsi="Times New Roman"/>
                <w:sz w:val="22"/>
                <w:szCs w:val="22"/>
              </w:rPr>
              <w:t>Briefly introduce the strategy by briefly explaining how it helps improve writing</w:t>
            </w:r>
          </w:p>
          <w:p w:rsidR="00560E85" w:rsidRPr="00D673E2" w:rsidRDefault="00560E85" w:rsidP="001D0105">
            <w:pPr>
              <w:ind w:right="720"/>
              <w:rPr>
                <w:rFonts w:ascii="Times New Roman" w:hAnsi="Times New Roman"/>
                <w:sz w:val="22"/>
                <w:szCs w:val="22"/>
              </w:rPr>
            </w:pPr>
          </w:p>
        </w:tc>
      </w:tr>
      <w:tr w:rsidR="00560E85" w:rsidRPr="00FC7E68" w:rsidTr="00560E85">
        <w:tc>
          <w:tcPr>
            <w:tcW w:w="9090" w:type="dxa"/>
            <w:tcBorders>
              <w:top w:val="single" w:sz="4" w:space="0" w:color="auto"/>
              <w:left w:val="single" w:sz="4" w:space="0" w:color="auto"/>
              <w:bottom w:val="single" w:sz="4" w:space="0" w:color="auto"/>
              <w:right w:val="single" w:sz="4" w:space="0" w:color="auto"/>
            </w:tcBorders>
          </w:tcPr>
          <w:p w:rsidR="00560E85" w:rsidRDefault="00560E85" w:rsidP="001D0105">
            <w:pPr>
              <w:ind w:right="720"/>
              <w:rPr>
                <w:rFonts w:ascii="Times New Roman" w:hAnsi="Times New Roman"/>
                <w:sz w:val="22"/>
                <w:szCs w:val="22"/>
              </w:rPr>
            </w:pPr>
            <w:r>
              <w:rPr>
                <w:rFonts w:ascii="Times New Roman" w:hAnsi="Times New Roman"/>
                <w:sz w:val="22"/>
                <w:szCs w:val="22"/>
              </w:rPr>
              <w:t>Start modeling the use of the strategy by showing what to do and “thinking aloud” as you demonstrate.</w:t>
            </w:r>
          </w:p>
          <w:p w:rsidR="00560E85" w:rsidRDefault="00560E85" w:rsidP="001D0105">
            <w:pPr>
              <w:ind w:right="720"/>
              <w:rPr>
                <w:rFonts w:ascii="Times New Roman" w:hAnsi="Times New Roman"/>
                <w:sz w:val="22"/>
                <w:szCs w:val="22"/>
              </w:rPr>
            </w:pPr>
          </w:p>
        </w:tc>
      </w:tr>
      <w:tr w:rsidR="00560E85" w:rsidRPr="00FC7E68" w:rsidTr="00560E85">
        <w:tc>
          <w:tcPr>
            <w:tcW w:w="9090" w:type="dxa"/>
            <w:tcBorders>
              <w:top w:val="single" w:sz="4" w:space="0" w:color="auto"/>
              <w:left w:val="single" w:sz="4" w:space="0" w:color="auto"/>
              <w:bottom w:val="single" w:sz="4" w:space="0" w:color="auto"/>
              <w:right w:val="single" w:sz="4" w:space="0" w:color="auto"/>
            </w:tcBorders>
          </w:tcPr>
          <w:p w:rsidR="00560E85" w:rsidRDefault="00560E85" w:rsidP="001D0105">
            <w:pPr>
              <w:ind w:right="720"/>
              <w:rPr>
                <w:rFonts w:ascii="Times New Roman" w:hAnsi="Times New Roman"/>
                <w:sz w:val="22"/>
                <w:szCs w:val="22"/>
              </w:rPr>
            </w:pPr>
            <w:r>
              <w:rPr>
                <w:rFonts w:ascii="Times New Roman" w:hAnsi="Times New Roman"/>
                <w:sz w:val="22"/>
                <w:szCs w:val="22"/>
              </w:rPr>
              <w:t>Continue modeling the strategy, step by step, until you have completely demonstrated the entire strategy</w:t>
            </w:r>
          </w:p>
          <w:p w:rsidR="00560E85" w:rsidRDefault="00560E85" w:rsidP="001D0105">
            <w:pPr>
              <w:ind w:right="720"/>
              <w:rPr>
                <w:rFonts w:ascii="Times New Roman" w:hAnsi="Times New Roman"/>
                <w:sz w:val="22"/>
                <w:szCs w:val="22"/>
              </w:rPr>
            </w:pPr>
          </w:p>
        </w:tc>
      </w:tr>
    </w:tbl>
    <w:p w:rsidR="00611DA2" w:rsidRDefault="00611DA2" w:rsidP="00C71D3B">
      <w:pPr>
        <w:ind w:left="288" w:right="288"/>
        <w:rPr>
          <w:rFonts w:ascii="Times New Roman" w:hAnsi="Times New Roman"/>
          <w:sz w:val="24"/>
          <w:szCs w:val="24"/>
        </w:rPr>
      </w:pPr>
    </w:p>
    <w:p w:rsidR="00E70413" w:rsidRPr="002B3A50" w:rsidRDefault="00B01FE7" w:rsidP="002B3A50">
      <w:pPr>
        <w:ind w:left="288" w:right="288"/>
        <w:rPr>
          <w:rFonts w:ascii="Times New Roman" w:hAnsi="Times New Roman"/>
          <w:sz w:val="24"/>
          <w:szCs w:val="24"/>
          <w:u w:val="single"/>
        </w:rPr>
      </w:pPr>
      <w:r>
        <w:rPr>
          <w:rFonts w:ascii="Times New Roman" w:hAnsi="Times New Roman"/>
          <w:sz w:val="24"/>
          <w:szCs w:val="24"/>
          <w:u w:val="single"/>
        </w:rPr>
        <w:t>LITERACY LESS</w:t>
      </w:r>
      <w:r w:rsidR="00E638B4">
        <w:rPr>
          <w:rFonts w:ascii="Times New Roman" w:hAnsi="Times New Roman"/>
          <w:sz w:val="24"/>
          <w:szCs w:val="24"/>
          <w:u w:val="single"/>
        </w:rPr>
        <w:t>ON PLAN: focus on</w:t>
      </w:r>
      <w:r>
        <w:rPr>
          <w:rFonts w:ascii="Times New Roman" w:hAnsi="Times New Roman"/>
          <w:sz w:val="24"/>
          <w:szCs w:val="24"/>
          <w:u w:val="single"/>
        </w:rPr>
        <w:t xml:space="preserve"> content area</w:t>
      </w:r>
      <w:r w:rsidR="00E638B4">
        <w:rPr>
          <w:rFonts w:ascii="Times New Roman" w:hAnsi="Times New Roman"/>
          <w:sz w:val="24"/>
          <w:szCs w:val="24"/>
          <w:u w:val="single"/>
        </w:rPr>
        <w:t xml:space="preserve"> literacy</w:t>
      </w:r>
    </w:p>
    <w:p w:rsidR="007D66AE" w:rsidRDefault="00E70413" w:rsidP="000F6151">
      <w:pPr>
        <w:ind w:left="288" w:right="288"/>
        <w:rPr>
          <w:rFonts w:ascii="Times New Roman" w:hAnsi="Times New Roman"/>
          <w:sz w:val="24"/>
          <w:szCs w:val="24"/>
        </w:rPr>
      </w:pPr>
      <w:r>
        <w:rPr>
          <w:rFonts w:ascii="Times New Roman" w:hAnsi="Times New Roman"/>
          <w:sz w:val="24"/>
          <w:szCs w:val="24"/>
        </w:rPr>
        <w:t>Content area literacy refers to the expository (informational) reading and writ</w:t>
      </w:r>
      <w:r w:rsidR="002B3A50">
        <w:rPr>
          <w:rFonts w:ascii="Times New Roman" w:hAnsi="Times New Roman"/>
          <w:sz w:val="24"/>
          <w:szCs w:val="24"/>
        </w:rPr>
        <w:t>ing done in the content areas such as</w:t>
      </w:r>
      <w:r>
        <w:rPr>
          <w:rFonts w:ascii="Times New Roman" w:hAnsi="Times New Roman"/>
          <w:sz w:val="24"/>
          <w:szCs w:val="24"/>
        </w:rPr>
        <w:t xml:space="preserve"> math, social studies or science</w:t>
      </w:r>
      <w:r w:rsidRPr="00FE39E2">
        <w:rPr>
          <w:rFonts w:ascii="Times New Roman" w:hAnsi="Times New Roman"/>
          <w:sz w:val="24"/>
          <w:szCs w:val="24"/>
        </w:rPr>
        <w:t>.</w:t>
      </w:r>
      <w:r>
        <w:rPr>
          <w:rFonts w:ascii="Times New Roman" w:hAnsi="Times New Roman"/>
          <w:sz w:val="24"/>
          <w:szCs w:val="24"/>
        </w:rPr>
        <w:t xml:space="preserve"> Instruction in content area literacy helps learners develop proficiency in the diverse reading and writing tasks associated with each content area task. Most content area literacy is taught in the form of lessons or mini-lessons within a unit of study in the content area.</w:t>
      </w:r>
      <w:r w:rsidR="002B3A50">
        <w:rPr>
          <w:rFonts w:ascii="Times New Roman" w:hAnsi="Times New Roman"/>
          <w:sz w:val="24"/>
          <w:szCs w:val="24"/>
        </w:rPr>
        <w:t xml:space="preserve"> </w:t>
      </w:r>
      <w:r>
        <w:rPr>
          <w:rFonts w:ascii="Times New Roman" w:hAnsi="Times New Roman"/>
          <w:sz w:val="24"/>
          <w:szCs w:val="24"/>
        </w:rPr>
        <w:t xml:space="preserve">While most lessons in a content area unit will focus on </w:t>
      </w:r>
      <w:r w:rsidR="002B3A50">
        <w:rPr>
          <w:rFonts w:ascii="Times New Roman" w:hAnsi="Times New Roman"/>
          <w:sz w:val="24"/>
          <w:szCs w:val="24"/>
        </w:rPr>
        <w:t>teaching the content, effective</w:t>
      </w:r>
      <w:r>
        <w:rPr>
          <w:rFonts w:ascii="Times New Roman" w:hAnsi="Times New Roman"/>
          <w:sz w:val="24"/>
          <w:szCs w:val="24"/>
        </w:rPr>
        <w:t xml:space="preserve"> teachers </w:t>
      </w:r>
      <w:r w:rsidR="002B3A50">
        <w:rPr>
          <w:rFonts w:ascii="Times New Roman" w:hAnsi="Times New Roman"/>
          <w:sz w:val="24"/>
          <w:szCs w:val="24"/>
        </w:rPr>
        <w:t>also include</w:t>
      </w:r>
      <w:r>
        <w:rPr>
          <w:rFonts w:ascii="Times New Roman" w:hAnsi="Times New Roman"/>
          <w:sz w:val="24"/>
          <w:szCs w:val="24"/>
        </w:rPr>
        <w:t xml:space="preserve"> lessons that focus on teaching the reading and writing tasks related to the content tasks. </w:t>
      </w:r>
    </w:p>
    <w:p w:rsidR="007D66AE" w:rsidRDefault="007D66AE" w:rsidP="000F6151">
      <w:pPr>
        <w:ind w:left="288" w:right="288"/>
        <w:rPr>
          <w:rFonts w:ascii="Times New Roman" w:hAnsi="Times New Roman"/>
          <w:sz w:val="24"/>
          <w:szCs w:val="24"/>
        </w:rPr>
      </w:pPr>
    </w:p>
    <w:p w:rsidR="000F6151" w:rsidRDefault="002B3A50" w:rsidP="000F6151">
      <w:pPr>
        <w:ind w:left="288" w:right="288"/>
        <w:rPr>
          <w:rFonts w:ascii="Times New Roman" w:hAnsi="Times New Roman"/>
          <w:sz w:val="24"/>
          <w:szCs w:val="24"/>
        </w:rPr>
      </w:pPr>
      <w:r>
        <w:rPr>
          <w:rFonts w:ascii="Times New Roman" w:hAnsi="Times New Roman"/>
          <w:sz w:val="24"/>
          <w:szCs w:val="24"/>
        </w:rPr>
        <w:t>This</w:t>
      </w:r>
      <w:r w:rsidRPr="00FE39E2">
        <w:rPr>
          <w:rFonts w:ascii="Times New Roman" w:hAnsi="Times New Roman"/>
          <w:sz w:val="24"/>
          <w:szCs w:val="24"/>
        </w:rPr>
        <w:t xml:space="preserve"> </w:t>
      </w:r>
      <w:r>
        <w:rPr>
          <w:rFonts w:ascii="Times New Roman" w:hAnsi="Times New Roman"/>
          <w:sz w:val="24"/>
          <w:szCs w:val="24"/>
        </w:rPr>
        <w:t xml:space="preserve">Literacy Lesson Plan should focus on teaching a strategy that supports the development of reading &amp; writing proficiency </w:t>
      </w:r>
      <w:r w:rsidRPr="00FE39E2">
        <w:rPr>
          <w:rFonts w:ascii="Times New Roman" w:hAnsi="Times New Roman"/>
          <w:sz w:val="24"/>
          <w:szCs w:val="24"/>
        </w:rPr>
        <w:t>in the co</w:t>
      </w:r>
      <w:r>
        <w:rPr>
          <w:rFonts w:ascii="Times New Roman" w:hAnsi="Times New Roman"/>
          <w:sz w:val="24"/>
          <w:szCs w:val="24"/>
        </w:rPr>
        <w:t>ntent areas within a particular unit of study.</w:t>
      </w:r>
      <w:r w:rsidRPr="002B3A50">
        <w:rPr>
          <w:rFonts w:ascii="Times New Roman" w:hAnsi="Times New Roman"/>
          <w:sz w:val="24"/>
          <w:szCs w:val="24"/>
        </w:rPr>
        <w:t xml:space="preserve"> </w:t>
      </w:r>
      <w:r>
        <w:rPr>
          <w:rFonts w:ascii="Times New Roman" w:hAnsi="Times New Roman"/>
          <w:sz w:val="24"/>
          <w:szCs w:val="24"/>
        </w:rPr>
        <w:t>It is recommended that students develop their content area literacy lesson plan based on a social studies or science topic.</w:t>
      </w:r>
      <w:r w:rsidR="000F6151">
        <w:rPr>
          <w:rFonts w:ascii="Times New Roman" w:hAnsi="Times New Roman"/>
          <w:sz w:val="24"/>
          <w:szCs w:val="24"/>
        </w:rPr>
        <w:t xml:space="preserve"> The plan should be designed for students who are already reading in grades 3 – 8 and should involve the use of appropriate informational literature. </w:t>
      </w:r>
    </w:p>
    <w:p w:rsidR="00E70413" w:rsidRDefault="00E70413" w:rsidP="000F6151">
      <w:pPr>
        <w:ind w:left="288" w:right="288"/>
        <w:rPr>
          <w:rFonts w:ascii="Times New Roman" w:hAnsi="Times New Roman"/>
          <w:sz w:val="24"/>
          <w:szCs w:val="24"/>
        </w:rPr>
      </w:pPr>
    </w:p>
    <w:p w:rsidR="00EE41A1" w:rsidRDefault="00DE2E46" w:rsidP="00860013">
      <w:pPr>
        <w:ind w:left="288" w:right="288"/>
        <w:rPr>
          <w:rFonts w:ascii="Times New Roman" w:hAnsi="Times New Roman"/>
          <w:sz w:val="24"/>
          <w:szCs w:val="24"/>
        </w:rPr>
      </w:pPr>
      <w:r>
        <w:rPr>
          <w:rFonts w:ascii="Times New Roman" w:hAnsi="Times New Roman"/>
          <w:sz w:val="24"/>
          <w:szCs w:val="24"/>
        </w:rPr>
        <w:t>In the Literacy Lesson Plan</w:t>
      </w:r>
      <w:r w:rsidR="00EE41A1">
        <w:rPr>
          <w:rFonts w:ascii="Times New Roman" w:hAnsi="Times New Roman"/>
          <w:sz w:val="24"/>
          <w:szCs w:val="24"/>
        </w:rPr>
        <w:t xml:space="preserve"> assignm</w:t>
      </w:r>
      <w:r w:rsidR="007D66AE">
        <w:rPr>
          <w:rFonts w:ascii="Times New Roman" w:hAnsi="Times New Roman"/>
          <w:sz w:val="24"/>
          <w:szCs w:val="24"/>
        </w:rPr>
        <w:t>ent, Teacher Candidate</w:t>
      </w:r>
      <w:r w:rsidR="002B3A50">
        <w:rPr>
          <w:rFonts w:ascii="Times New Roman" w:hAnsi="Times New Roman"/>
          <w:sz w:val="24"/>
          <w:szCs w:val="24"/>
        </w:rPr>
        <w:t xml:space="preserve"> pairs select </w:t>
      </w:r>
      <w:r w:rsidR="00EE41A1">
        <w:rPr>
          <w:rFonts w:ascii="Times New Roman" w:hAnsi="Times New Roman"/>
          <w:sz w:val="24"/>
          <w:szCs w:val="24"/>
        </w:rPr>
        <w:t>a specific content area literacy strategy which they research in order to write a one page “advertisement”, develop a lesson plan, and giv</w:t>
      </w:r>
      <w:r w:rsidR="0049346F">
        <w:rPr>
          <w:rFonts w:ascii="Times New Roman" w:hAnsi="Times New Roman"/>
          <w:sz w:val="24"/>
          <w:szCs w:val="24"/>
        </w:rPr>
        <w:t>e a 6 minute demonstration. The</w:t>
      </w:r>
      <w:r w:rsidR="007D66AE">
        <w:rPr>
          <w:rFonts w:ascii="Times New Roman" w:hAnsi="Times New Roman"/>
          <w:sz w:val="24"/>
          <w:szCs w:val="24"/>
        </w:rPr>
        <w:t xml:space="preserve"> </w:t>
      </w:r>
      <w:r w:rsidR="00EE41A1">
        <w:rPr>
          <w:rFonts w:ascii="Times New Roman" w:hAnsi="Times New Roman"/>
          <w:sz w:val="24"/>
          <w:szCs w:val="24"/>
        </w:rPr>
        <w:t xml:space="preserve">pair uses the </w:t>
      </w:r>
      <w:r w:rsidR="00EE41A1">
        <w:rPr>
          <w:rFonts w:ascii="Times New Roman" w:hAnsi="Times New Roman"/>
          <w:b/>
          <w:i/>
          <w:sz w:val="24"/>
          <w:szCs w:val="24"/>
        </w:rPr>
        <w:t>Content Area Literacy</w:t>
      </w:r>
      <w:r w:rsidR="00EE41A1" w:rsidRPr="00EC66A9">
        <w:rPr>
          <w:rFonts w:ascii="Times New Roman" w:hAnsi="Times New Roman"/>
          <w:b/>
          <w:i/>
          <w:sz w:val="24"/>
          <w:szCs w:val="24"/>
        </w:rPr>
        <w:t xml:space="preserve"> Strategy </w:t>
      </w:r>
      <w:r w:rsidR="00EE41A1">
        <w:rPr>
          <w:rFonts w:ascii="Times New Roman" w:hAnsi="Times New Roman"/>
          <w:b/>
          <w:i/>
          <w:sz w:val="24"/>
          <w:szCs w:val="24"/>
        </w:rPr>
        <w:t>Advertisement</w:t>
      </w:r>
      <w:r w:rsidR="00EE41A1" w:rsidRPr="00EC66A9">
        <w:rPr>
          <w:rFonts w:ascii="Times New Roman" w:hAnsi="Times New Roman"/>
          <w:b/>
          <w:i/>
          <w:sz w:val="24"/>
          <w:szCs w:val="24"/>
        </w:rPr>
        <w:t xml:space="preserve"> Guide</w:t>
      </w:r>
      <w:r w:rsidR="00EE41A1">
        <w:rPr>
          <w:rFonts w:ascii="Times New Roman" w:hAnsi="Times New Roman"/>
          <w:sz w:val="24"/>
          <w:szCs w:val="24"/>
        </w:rPr>
        <w:t xml:space="preserve"> to organize their one page “advertisement”. They use the </w:t>
      </w:r>
      <w:r w:rsidR="00EE41A1">
        <w:rPr>
          <w:rFonts w:ascii="Times New Roman" w:hAnsi="Times New Roman"/>
          <w:b/>
          <w:i/>
          <w:sz w:val="24"/>
          <w:szCs w:val="24"/>
        </w:rPr>
        <w:t>Content Area Literacy Lesson Plan</w:t>
      </w:r>
      <w:r w:rsidR="00EE41A1" w:rsidRPr="00EC66A9">
        <w:rPr>
          <w:rFonts w:ascii="Times New Roman" w:hAnsi="Times New Roman"/>
          <w:b/>
          <w:i/>
          <w:sz w:val="24"/>
          <w:szCs w:val="24"/>
        </w:rPr>
        <w:t xml:space="preserve"> Template</w:t>
      </w:r>
      <w:r w:rsidR="00EE41A1">
        <w:rPr>
          <w:rFonts w:ascii="Times New Roman" w:hAnsi="Times New Roman"/>
          <w:sz w:val="24"/>
          <w:szCs w:val="24"/>
        </w:rPr>
        <w:t xml:space="preserve"> in orde</w:t>
      </w:r>
      <w:r w:rsidR="0049346F">
        <w:rPr>
          <w:rFonts w:ascii="Times New Roman" w:hAnsi="Times New Roman"/>
          <w:sz w:val="24"/>
          <w:szCs w:val="24"/>
        </w:rPr>
        <w:t>r to demonstrate the</w:t>
      </w:r>
      <w:r w:rsidR="00EE41A1">
        <w:rPr>
          <w:rFonts w:ascii="Times New Roman" w:hAnsi="Times New Roman"/>
          <w:sz w:val="24"/>
          <w:szCs w:val="24"/>
        </w:rPr>
        <w:t xml:space="preserve"> instr</w:t>
      </w:r>
      <w:r w:rsidR="0049346F">
        <w:rPr>
          <w:rFonts w:ascii="Times New Roman" w:hAnsi="Times New Roman"/>
          <w:sz w:val="24"/>
          <w:szCs w:val="24"/>
        </w:rPr>
        <w:t>uction of their chosen content area literacy</w:t>
      </w:r>
      <w:r w:rsidR="00EE41A1">
        <w:rPr>
          <w:rFonts w:ascii="Times New Roman" w:hAnsi="Times New Roman"/>
          <w:sz w:val="24"/>
          <w:szCs w:val="24"/>
        </w:rPr>
        <w:t xml:space="preserve"> strategy. </w:t>
      </w:r>
    </w:p>
    <w:p w:rsidR="00EE41A1" w:rsidRDefault="00EE41A1" w:rsidP="00EE41A1">
      <w:pPr>
        <w:ind w:left="288" w:right="720"/>
        <w:rPr>
          <w:rFonts w:ascii="Times New Roman" w:hAnsi="Times New Roman"/>
          <w:sz w:val="24"/>
          <w:szCs w:val="24"/>
        </w:rPr>
      </w:pPr>
    </w:p>
    <w:p w:rsidR="00A438B8" w:rsidRDefault="007D66AE" w:rsidP="00EE41A1">
      <w:pPr>
        <w:ind w:left="288" w:right="720"/>
        <w:rPr>
          <w:rFonts w:ascii="Times New Roman" w:hAnsi="Times New Roman"/>
          <w:sz w:val="24"/>
          <w:szCs w:val="24"/>
        </w:rPr>
      </w:pPr>
      <w:r>
        <w:rPr>
          <w:rFonts w:ascii="Times New Roman" w:hAnsi="Times New Roman"/>
          <w:sz w:val="24"/>
          <w:szCs w:val="24"/>
        </w:rPr>
        <w:t>The TC</w:t>
      </w:r>
      <w:r w:rsidR="00EE41A1">
        <w:rPr>
          <w:rFonts w:ascii="Times New Roman" w:hAnsi="Times New Roman"/>
          <w:sz w:val="24"/>
          <w:szCs w:val="24"/>
        </w:rPr>
        <w:t xml:space="preserve"> pair submits one hard copy of their “ad” on the due date. </w:t>
      </w:r>
    </w:p>
    <w:p w:rsidR="00EE41A1" w:rsidRDefault="00EE41A1" w:rsidP="00EE41A1">
      <w:pPr>
        <w:ind w:left="288" w:right="720"/>
        <w:rPr>
          <w:rFonts w:ascii="Times New Roman" w:hAnsi="Times New Roman"/>
          <w:sz w:val="24"/>
          <w:szCs w:val="24"/>
        </w:rPr>
      </w:pPr>
      <w:r w:rsidRPr="007D66AE">
        <w:rPr>
          <w:rFonts w:ascii="Times New Roman" w:hAnsi="Times New Roman"/>
          <w:i/>
          <w:sz w:val="24"/>
          <w:szCs w:val="24"/>
        </w:rPr>
        <w:t>Each</w:t>
      </w:r>
      <w:r w:rsidR="007D66AE" w:rsidRPr="007D66AE">
        <w:rPr>
          <w:rFonts w:ascii="Times New Roman" w:hAnsi="Times New Roman"/>
          <w:i/>
          <w:sz w:val="24"/>
          <w:szCs w:val="24"/>
        </w:rPr>
        <w:t xml:space="preserve"> Teacher Candidate</w:t>
      </w:r>
      <w:r>
        <w:rPr>
          <w:rFonts w:ascii="Times New Roman" w:hAnsi="Times New Roman"/>
          <w:sz w:val="24"/>
          <w:szCs w:val="24"/>
        </w:rPr>
        <w:t xml:space="preserve"> submits to the cougar courses website the completed lesson plan which is due on the same day as the demonstration.</w:t>
      </w:r>
    </w:p>
    <w:p w:rsidR="00EE41A1" w:rsidRDefault="00EE41A1" w:rsidP="00EE41A1">
      <w:pPr>
        <w:ind w:left="288" w:right="720"/>
        <w:rPr>
          <w:rFonts w:ascii="Times New Roman" w:hAnsi="Times New Roman"/>
          <w:sz w:val="24"/>
          <w:szCs w:val="24"/>
        </w:rPr>
      </w:pPr>
    </w:p>
    <w:p w:rsidR="00EE41A1" w:rsidRDefault="00EE41A1" w:rsidP="00A438B8">
      <w:pPr>
        <w:ind w:left="288" w:right="288"/>
        <w:jc w:val="center"/>
        <w:rPr>
          <w:rFonts w:ascii="Times New Roman" w:hAnsi="Times New Roman"/>
          <w:b/>
          <w:i/>
          <w:sz w:val="24"/>
          <w:szCs w:val="24"/>
        </w:rPr>
      </w:pPr>
      <w:r>
        <w:rPr>
          <w:rFonts w:ascii="Times New Roman" w:hAnsi="Times New Roman"/>
          <w:b/>
          <w:i/>
          <w:sz w:val="24"/>
          <w:szCs w:val="24"/>
        </w:rPr>
        <w:t>Content Area Literacy</w:t>
      </w:r>
      <w:r w:rsidRPr="00EC66A9">
        <w:rPr>
          <w:rFonts w:ascii="Times New Roman" w:hAnsi="Times New Roman"/>
          <w:b/>
          <w:i/>
          <w:sz w:val="24"/>
          <w:szCs w:val="24"/>
        </w:rPr>
        <w:t xml:space="preserve"> Strategy </w:t>
      </w:r>
      <w:r>
        <w:rPr>
          <w:rFonts w:ascii="Times New Roman" w:hAnsi="Times New Roman"/>
          <w:b/>
          <w:i/>
          <w:sz w:val="24"/>
          <w:szCs w:val="24"/>
        </w:rPr>
        <w:t>Advertisement</w:t>
      </w:r>
      <w:r w:rsidRPr="00EC66A9">
        <w:rPr>
          <w:rFonts w:ascii="Times New Roman" w:hAnsi="Times New Roman"/>
          <w:b/>
          <w:i/>
          <w:sz w:val="24"/>
          <w:szCs w:val="24"/>
        </w:rPr>
        <w:t xml:space="preserve"> Guide</w:t>
      </w:r>
    </w:p>
    <w:p w:rsidR="00860013" w:rsidRDefault="00860013" w:rsidP="00A438B8">
      <w:pPr>
        <w:ind w:left="288" w:right="288"/>
        <w:jc w:val="center"/>
        <w:rPr>
          <w:rFonts w:ascii="Times New Roman" w:hAnsi="Times New Roman"/>
          <w:sz w:val="24"/>
          <w:szCs w:val="24"/>
        </w:rPr>
      </w:pPr>
    </w:p>
    <w:tbl>
      <w:tblPr>
        <w:tblStyle w:val="TableGrid"/>
        <w:tblW w:w="0" w:type="auto"/>
        <w:tblInd w:w="288" w:type="dxa"/>
        <w:tblLook w:val="04A0"/>
      </w:tblPr>
      <w:tblGrid>
        <w:gridCol w:w="10008"/>
      </w:tblGrid>
      <w:tr w:rsidR="00EE41A1" w:rsidTr="00EE41A1">
        <w:tc>
          <w:tcPr>
            <w:tcW w:w="10296" w:type="dxa"/>
          </w:tcPr>
          <w:p w:rsidR="00EE41A1" w:rsidRDefault="00A438B8" w:rsidP="00E70413">
            <w:pPr>
              <w:ind w:right="288"/>
              <w:rPr>
                <w:rFonts w:ascii="Times New Roman" w:hAnsi="Times New Roman"/>
                <w:sz w:val="24"/>
                <w:szCs w:val="24"/>
              </w:rPr>
            </w:pPr>
            <w:r>
              <w:rPr>
                <w:rFonts w:ascii="Times New Roman" w:hAnsi="Times New Roman"/>
                <w:sz w:val="24"/>
                <w:szCs w:val="24"/>
              </w:rPr>
              <w:t>On one page of chart paper, create an</w:t>
            </w:r>
            <w:r w:rsidR="00EE41A1">
              <w:rPr>
                <w:rFonts w:ascii="Times New Roman" w:hAnsi="Times New Roman"/>
                <w:sz w:val="24"/>
                <w:szCs w:val="24"/>
              </w:rPr>
              <w:t xml:space="preserve"> advertisem</w:t>
            </w:r>
            <w:r>
              <w:rPr>
                <w:rFonts w:ascii="Times New Roman" w:hAnsi="Times New Roman"/>
                <w:sz w:val="24"/>
                <w:szCs w:val="24"/>
              </w:rPr>
              <w:t xml:space="preserve">ent that “sells” the </w:t>
            </w:r>
            <w:r w:rsidR="00EE41A1">
              <w:rPr>
                <w:rFonts w:ascii="Times New Roman" w:hAnsi="Times New Roman"/>
                <w:sz w:val="24"/>
                <w:szCs w:val="24"/>
              </w:rPr>
              <w:t xml:space="preserve">content area literacy strategy </w:t>
            </w:r>
            <w:r>
              <w:rPr>
                <w:rFonts w:ascii="Times New Roman" w:hAnsi="Times New Roman"/>
                <w:sz w:val="24"/>
                <w:szCs w:val="24"/>
              </w:rPr>
              <w:t>to the children in your classroom</w:t>
            </w:r>
          </w:p>
          <w:p w:rsidR="00DE2E46" w:rsidRDefault="00DE2E46" w:rsidP="00E70413">
            <w:pPr>
              <w:ind w:right="288"/>
              <w:rPr>
                <w:rFonts w:ascii="Times New Roman" w:hAnsi="Times New Roman"/>
                <w:sz w:val="24"/>
                <w:szCs w:val="24"/>
              </w:rPr>
            </w:pPr>
          </w:p>
        </w:tc>
      </w:tr>
      <w:tr w:rsidR="00EE41A1" w:rsidTr="00EE41A1">
        <w:tc>
          <w:tcPr>
            <w:tcW w:w="10296" w:type="dxa"/>
          </w:tcPr>
          <w:p w:rsidR="00EE41A1" w:rsidRDefault="00A438B8" w:rsidP="00E70413">
            <w:pPr>
              <w:ind w:right="288"/>
              <w:rPr>
                <w:rFonts w:ascii="Times New Roman" w:hAnsi="Times New Roman"/>
                <w:sz w:val="24"/>
                <w:szCs w:val="24"/>
              </w:rPr>
            </w:pPr>
            <w:r>
              <w:rPr>
                <w:rFonts w:ascii="Times New Roman" w:hAnsi="Times New Roman"/>
                <w:sz w:val="24"/>
                <w:szCs w:val="24"/>
              </w:rPr>
              <w:t>Highlight the key features of the content area literacy strategy</w:t>
            </w:r>
          </w:p>
          <w:p w:rsidR="00DE2E46" w:rsidRDefault="00DE2E46" w:rsidP="00E70413">
            <w:pPr>
              <w:ind w:right="288"/>
              <w:rPr>
                <w:rFonts w:ascii="Times New Roman" w:hAnsi="Times New Roman"/>
                <w:sz w:val="24"/>
                <w:szCs w:val="24"/>
              </w:rPr>
            </w:pPr>
          </w:p>
        </w:tc>
      </w:tr>
      <w:tr w:rsidR="00EE41A1" w:rsidTr="00EE41A1">
        <w:tc>
          <w:tcPr>
            <w:tcW w:w="10296" w:type="dxa"/>
          </w:tcPr>
          <w:p w:rsidR="00EE41A1" w:rsidRDefault="00A438B8" w:rsidP="00E70413">
            <w:pPr>
              <w:ind w:right="288"/>
              <w:rPr>
                <w:rFonts w:ascii="Times New Roman" w:hAnsi="Times New Roman"/>
                <w:sz w:val="24"/>
                <w:szCs w:val="24"/>
              </w:rPr>
            </w:pPr>
            <w:r>
              <w:rPr>
                <w:rFonts w:ascii="Times New Roman" w:hAnsi="Times New Roman"/>
                <w:sz w:val="24"/>
                <w:szCs w:val="24"/>
              </w:rPr>
              <w:t>Highlight the benefits for the user of the strategy</w:t>
            </w:r>
          </w:p>
          <w:p w:rsidR="00DE2E46" w:rsidRDefault="00DE2E46" w:rsidP="00E70413">
            <w:pPr>
              <w:ind w:right="288"/>
              <w:rPr>
                <w:rFonts w:ascii="Times New Roman" w:hAnsi="Times New Roman"/>
                <w:sz w:val="24"/>
                <w:szCs w:val="24"/>
              </w:rPr>
            </w:pPr>
          </w:p>
        </w:tc>
      </w:tr>
      <w:tr w:rsidR="00A438B8" w:rsidTr="00EE41A1">
        <w:tc>
          <w:tcPr>
            <w:tcW w:w="10296" w:type="dxa"/>
          </w:tcPr>
          <w:p w:rsidR="00A438B8" w:rsidRDefault="00A438B8" w:rsidP="00E70413">
            <w:pPr>
              <w:ind w:right="288"/>
              <w:rPr>
                <w:rFonts w:ascii="Times New Roman" w:hAnsi="Times New Roman"/>
                <w:sz w:val="24"/>
                <w:szCs w:val="24"/>
              </w:rPr>
            </w:pPr>
            <w:r>
              <w:rPr>
                <w:rFonts w:ascii="Times New Roman" w:hAnsi="Times New Roman"/>
                <w:sz w:val="24"/>
                <w:szCs w:val="24"/>
              </w:rPr>
              <w:t>Use color, icons, images, and other techniques to make your “ad” visually appealing</w:t>
            </w:r>
          </w:p>
        </w:tc>
      </w:tr>
    </w:tbl>
    <w:p w:rsidR="00472064" w:rsidRDefault="00472064" w:rsidP="00DE2E46">
      <w:pPr>
        <w:ind w:right="288"/>
        <w:rPr>
          <w:rFonts w:ascii="Times New Roman" w:hAnsi="Times New Roman"/>
          <w:sz w:val="24"/>
          <w:szCs w:val="24"/>
        </w:rPr>
      </w:pPr>
    </w:p>
    <w:p w:rsidR="00B01FE7" w:rsidRDefault="00B01FE7" w:rsidP="00C71D3B">
      <w:pPr>
        <w:ind w:left="288" w:right="288"/>
        <w:rPr>
          <w:rFonts w:ascii="Times New Roman" w:hAnsi="Times New Roman"/>
          <w:sz w:val="24"/>
          <w:szCs w:val="24"/>
          <w:highlight w:val="yellow"/>
        </w:rPr>
      </w:pPr>
    </w:p>
    <w:p w:rsidR="00DE2E46" w:rsidRPr="00003F7D" w:rsidRDefault="00DE2E46" w:rsidP="00C71D3B">
      <w:pPr>
        <w:ind w:left="288" w:right="288"/>
        <w:rPr>
          <w:rFonts w:ascii="Times New Roman" w:hAnsi="Times New Roman"/>
          <w:sz w:val="24"/>
          <w:szCs w:val="24"/>
          <w:highlight w:val="yellow"/>
        </w:rPr>
      </w:pPr>
    </w:p>
    <w:tbl>
      <w:tblPr>
        <w:tblW w:w="100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7352"/>
      </w:tblGrid>
      <w:tr w:rsidR="00B01FE7" w:rsidRPr="00003F7D" w:rsidTr="00DC69E1">
        <w:tc>
          <w:tcPr>
            <w:tcW w:w="2522" w:type="dxa"/>
          </w:tcPr>
          <w:p w:rsidR="00B01FE7" w:rsidRPr="00FE39E2" w:rsidRDefault="00B01FE7" w:rsidP="00C71D3B">
            <w:pPr>
              <w:rPr>
                <w:rFonts w:ascii="Times New Roman" w:hAnsi="Times New Roman"/>
                <w:b/>
                <w:sz w:val="24"/>
                <w:szCs w:val="24"/>
              </w:rPr>
            </w:pPr>
          </w:p>
        </w:tc>
        <w:tc>
          <w:tcPr>
            <w:tcW w:w="7486" w:type="dxa"/>
          </w:tcPr>
          <w:p w:rsidR="00B01FE7" w:rsidRDefault="00EF1E59" w:rsidP="00C71D3B">
            <w:pPr>
              <w:rPr>
                <w:rFonts w:ascii="Times New Roman" w:hAnsi="Times New Roman"/>
                <w:b/>
                <w:sz w:val="24"/>
                <w:szCs w:val="24"/>
              </w:rPr>
            </w:pPr>
            <w:r>
              <w:rPr>
                <w:rFonts w:ascii="Times New Roman" w:hAnsi="Times New Roman"/>
                <w:b/>
                <w:sz w:val="24"/>
                <w:szCs w:val="24"/>
              </w:rPr>
              <w:t xml:space="preserve">CONTENT AREA </w:t>
            </w:r>
            <w:r w:rsidR="00B01FE7" w:rsidRPr="00FE39E2">
              <w:rPr>
                <w:rFonts w:ascii="Times New Roman" w:hAnsi="Times New Roman"/>
                <w:b/>
                <w:sz w:val="24"/>
                <w:szCs w:val="24"/>
              </w:rPr>
              <w:t>LITERACY LESSON PLAN TEMPLAT</w:t>
            </w:r>
            <w:r w:rsidR="00DC69E1">
              <w:rPr>
                <w:rFonts w:ascii="Times New Roman" w:hAnsi="Times New Roman"/>
                <w:b/>
                <w:sz w:val="24"/>
                <w:szCs w:val="24"/>
              </w:rPr>
              <w:t>E</w:t>
            </w:r>
          </w:p>
          <w:p w:rsidR="00472064" w:rsidRPr="00FE39E2" w:rsidRDefault="00472064" w:rsidP="00C71D3B">
            <w:pPr>
              <w:rPr>
                <w:rFonts w:ascii="Times New Roman" w:hAnsi="Times New Roman"/>
                <w:b/>
                <w:sz w:val="24"/>
                <w:szCs w:val="24"/>
              </w:rPr>
            </w:pPr>
          </w:p>
        </w:tc>
      </w:tr>
      <w:tr w:rsidR="00EF1E59" w:rsidRPr="00003F7D" w:rsidTr="00DC69E1">
        <w:tc>
          <w:tcPr>
            <w:tcW w:w="2522" w:type="dxa"/>
          </w:tcPr>
          <w:p w:rsidR="00EF1E59" w:rsidRPr="00DC69E1" w:rsidRDefault="00EF1E59" w:rsidP="00C71D3B">
            <w:pPr>
              <w:rPr>
                <w:rFonts w:ascii="Times New Roman" w:hAnsi="Times New Roman"/>
                <w:b/>
                <w:sz w:val="22"/>
                <w:szCs w:val="22"/>
              </w:rPr>
            </w:pPr>
            <w:r w:rsidRPr="00DC69E1">
              <w:rPr>
                <w:rFonts w:ascii="Times New Roman" w:hAnsi="Times New Roman"/>
                <w:b/>
                <w:sz w:val="22"/>
                <w:szCs w:val="22"/>
              </w:rPr>
              <w:t>Names of lesson designer</w:t>
            </w:r>
            <w:r w:rsidR="00DC69E1">
              <w:rPr>
                <w:rFonts w:ascii="Times New Roman" w:hAnsi="Times New Roman"/>
                <w:b/>
                <w:sz w:val="22"/>
                <w:szCs w:val="22"/>
              </w:rPr>
              <w:t>s</w:t>
            </w:r>
          </w:p>
        </w:tc>
        <w:tc>
          <w:tcPr>
            <w:tcW w:w="7486" w:type="dxa"/>
          </w:tcPr>
          <w:p w:rsidR="00EF1E59" w:rsidRDefault="00EF1E59" w:rsidP="00C71D3B">
            <w:pPr>
              <w:rPr>
                <w:rFonts w:ascii="Times New Roman" w:hAnsi="Times New Roman"/>
                <w:b/>
                <w:sz w:val="22"/>
                <w:szCs w:val="22"/>
              </w:rPr>
            </w:pPr>
          </w:p>
          <w:p w:rsidR="00472064" w:rsidRPr="00EF1E59" w:rsidRDefault="00472064" w:rsidP="00C71D3B">
            <w:pPr>
              <w:rPr>
                <w:rFonts w:ascii="Times New Roman" w:hAnsi="Times New Roman"/>
                <w:b/>
                <w:sz w:val="22"/>
                <w:szCs w:val="22"/>
              </w:rPr>
            </w:pPr>
          </w:p>
        </w:tc>
      </w:tr>
      <w:tr w:rsidR="00DC69E1" w:rsidRPr="00003F7D" w:rsidTr="00DC69E1">
        <w:tc>
          <w:tcPr>
            <w:tcW w:w="2522" w:type="dxa"/>
          </w:tcPr>
          <w:p w:rsidR="00A438B8" w:rsidRDefault="00DC69E1" w:rsidP="00C71D3B">
            <w:pPr>
              <w:rPr>
                <w:rFonts w:ascii="Times New Roman" w:hAnsi="Times New Roman"/>
                <w:b/>
                <w:sz w:val="22"/>
                <w:szCs w:val="22"/>
              </w:rPr>
            </w:pPr>
            <w:r>
              <w:rPr>
                <w:rFonts w:ascii="Times New Roman" w:hAnsi="Times New Roman"/>
                <w:b/>
                <w:sz w:val="22"/>
                <w:szCs w:val="22"/>
              </w:rPr>
              <w:t xml:space="preserve">Content area &amp; </w:t>
            </w:r>
          </w:p>
          <w:p w:rsidR="00DC69E1" w:rsidRPr="00DC69E1" w:rsidRDefault="00DC69E1" w:rsidP="00C71D3B">
            <w:pPr>
              <w:rPr>
                <w:rFonts w:ascii="Times New Roman" w:hAnsi="Times New Roman"/>
                <w:b/>
                <w:sz w:val="22"/>
                <w:szCs w:val="22"/>
              </w:rPr>
            </w:pPr>
            <w:r>
              <w:rPr>
                <w:rFonts w:ascii="Times New Roman" w:hAnsi="Times New Roman"/>
                <w:b/>
                <w:sz w:val="22"/>
                <w:szCs w:val="22"/>
              </w:rPr>
              <w:t>t</w:t>
            </w:r>
            <w:r w:rsidRPr="00DC69E1">
              <w:rPr>
                <w:rFonts w:ascii="Times New Roman" w:hAnsi="Times New Roman"/>
                <w:b/>
                <w:sz w:val="22"/>
                <w:szCs w:val="22"/>
              </w:rPr>
              <w:t>opic</w:t>
            </w:r>
            <w:r w:rsidR="000D7406">
              <w:rPr>
                <w:rFonts w:ascii="Times New Roman" w:hAnsi="Times New Roman"/>
                <w:b/>
                <w:sz w:val="22"/>
                <w:szCs w:val="22"/>
              </w:rPr>
              <w:t>/unit</w:t>
            </w:r>
            <w:r w:rsidRPr="00DC69E1">
              <w:rPr>
                <w:rFonts w:ascii="Times New Roman" w:hAnsi="Times New Roman"/>
                <w:b/>
                <w:sz w:val="22"/>
                <w:szCs w:val="22"/>
              </w:rPr>
              <w:t xml:space="preserve"> </w:t>
            </w:r>
            <w:r w:rsidR="00A438B8">
              <w:rPr>
                <w:rFonts w:ascii="Times New Roman" w:hAnsi="Times New Roman"/>
                <w:b/>
                <w:sz w:val="22"/>
                <w:szCs w:val="22"/>
              </w:rPr>
              <w:t>of study</w:t>
            </w:r>
          </w:p>
        </w:tc>
        <w:tc>
          <w:tcPr>
            <w:tcW w:w="7486" w:type="dxa"/>
          </w:tcPr>
          <w:p w:rsidR="00DC69E1" w:rsidRDefault="00DC69E1" w:rsidP="00C71D3B">
            <w:pPr>
              <w:rPr>
                <w:rFonts w:ascii="Times New Roman" w:hAnsi="Times New Roman"/>
                <w:b/>
                <w:sz w:val="22"/>
                <w:szCs w:val="22"/>
              </w:rPr>
            </w:pPr>
          </w:p>
          <w:p w:rsidR="00472064" w:rsidRPr="00EF1E59" w:rsidRDefault="00472064" w:rsidP="00C71D3B">
            <w:pPr>
              <w:rPr>
                <w:rFonts w:ascii="Times New Roman" w:hAnsi="Times New Roman"/>
                <w:b/>
                <w:sz w:val="22"/>
                <w:szCs w:val="22"/>
              </w:rPr>
            </w:pPr>
          </w:p>
        </w:tc>
      </w:tr>
      <w:tr w:rsidR="00B01FE7" w:rsidRPr="00003F7D" w:rsidTr="00DC69E1">
        <w:tc>
          <w:tcPr>
            <w:tcW w:w="2522" w:type="dxa"/>
          </w:tcPr>
          <w:p w:rsidR="00B01FE7" w:rsidRPr="00DC69E1" w:rsidRDefault="00B01FE7" w:rsidP="00C71D3B">
            <w:pPr>
              <w:rPr>
                <w:rFonts w:ascii="Times New Roman" w:hAnsi="Times New Roman"/>
                <w:b/>
                <w:sz w:val="22"/>
                <w:szCs w:val="22"/>
              </w:rPr>
            </w:pPr>
            <w:r w:rsidRPr="00DC69E1">
              <w:rPr>
                <w:rFonts w:ascii="Times New Roman" w:hAnsi="Times New Roman"/>
                <w:b/>
                <w:sz w:val="22"/>
                <w:szCs w:val="22"/>
              </w:rPr>
              <w:t>Lesson Objective</w:t>
            </w:r>
          </w:p>
        </w:tc>
        <w:tc>
          <w:tcPr>
            <w:tcW w:w="7486" w:type="dxa"/>
          </w:tcPr>
          <w:p w:rsidR="005F5EBB" w:rsidRPr="00472064" w:rsidRDefault="00B01FE7" w:rsidP="00C71D3B">
            <w:pPr>
              <w:rPr>
                <w:rFonts w:ascii="Times New Roman" w:hAnsi="Times New Roman"/>
                <w:sz w:val="22"/>
                <w:szCs w:val="22"/>
              </w:rPr>
            </w:pPr>
            <w:r w:rsidRPr="00472064">
              <w:rPr>
                <w:rFonts w:ascii="Times New Roman" w:hAnsi="Times New Roman"/>
                <w:sz w:val="22"/>
                <w:szCs w:val="22"/>
              </w:rPr>
              <w:t>The student</w:t>
            </w:r>
            <w:r w:rsidR="00EF1E59" w:rsidRPr="00472064">
              <w:rPr>
                <w:rFonts w:ascii="Times New Roman" w:hAnsi="Times New Roman"/>
                <w:sz w:val="22"/>
                <w:szCs w:val="22"/>
              </w:rPr>
              <w:t>s</w:t>
            </w:r>
            <w:r w:rsidR="005F5EBB" w:rsidRPr="00472064">
              <w:rPr>
                <w:rFonts w:ascii="Times New Roman" w:hAnsi="Times New Roman"/>
                <w:sz w:val="22"/>
                <w:szCs w:val="22"/>
              </w:rPr>
              <w:t xml:space="preserve"> </w:t>
            </w:r>
            <w:r w:rsidRPr="00472064">
              <w:rPr>
                <w:rFonts w:ascii="Times New Roman" w:hAnsi="Times New Roman"/>
                <w:sz w:val="22"/>
                <w:szCs w:val="22"/>
              </w:rPr>
              <w:t>u</w:t>
            </w:r>
            <w:r w:rsidR="00F557C1" w:rsidRPr="00472064">
              <w:rPr>
                <w:rFonts w:ascii="Times New Roman" w:hAnsi="Times New Roman"/>
                <w:sz w:val="22"/>
                <w:szCs w:val="22"/>
              </w:rPr>
              <w:t xml:space="preserve">se the __________ </w:t>
            </w:r>
            <w:r w:rsidR="005F5EBB" w:rsidRPr="00472064">
              <w:rPr>
                <w:rFonts w:ascii="Times New Roman" w:hAnsi="Times New Roman"/>
                <w:sz w:val="22"/>
                <w:szCs w:val="22"/>
              </w:rPr>
              <w:t>strategy in order to improve ____________</w:t>
            </w:r>
          </w:p>
          <w:p w:rsidR="005F5EBB" w:rsidRPr="005F5EBB" w:rsidRDefault="005F5EBB" w:rsidP="00C71D3B">
            <w:pPr>
              <w:rPr>
                <w:rFonts w:ascii="Times New Roman" w:hAnsi="Times New Roman"/>
                <w:b/>
                <w:sz w:val="16"/>
                <w:szCs w:val="16"/>
              </w:rPr>
            </w:pPr>
            <w:r w:rsidRPr="005F5EBB">
              <w:rPr>
                <w:rFonts w:ascii="Times New Roman" w:hAnsi="Times New Roman"/>
                <w:b/>
                <w:sz w:val="16"/>
                <w:szCs w:val="16"/>
              </w:rPr>
              <w:t xml:space="preserve">                                             </w:t>
            </w:r>
            <w:r w:rsidR="00472064">
              <w:rPr>
                <w:rFonts w:ascii="Times New Roman" w:hAnsi="Times New Roman"/>
                <w:b/>
                <w:sz w:val="16"/>
                <w:szCs w:val="16"/>
              </w:rPr>
              <w:t xml:space="preserve">   </w:t>
            </w:r>
            <w:r>
              <w:rPr>
                <w:rFonts w:ascii="Times New Roman" w:hAnsi="Times New Roman"/>
                <w:b/>
                <w:sz w:val="16"/>
                <w:szCs w:val="16"/>
              </w:rPr>
              <w:t xml:space="preserve"> </w:t>
            </w:r>
            <w:r w:rsidRPr="005F5EBB">
              <w:rPr>
                <w:rFonts w:ascii="Times New Roman" w:hAnsi="Times New Roman"/>
                <w:b/>
                <w:sz w:val="16"/>
                <w:szCs w:val="16"/>
              </w:rPr>
              <w:t>name of strategy</w:t>
            </w:r>
            <w:r w:rsidR="00B01FE7" w:rsidRPr="005F5EBB">
              <w:rPr>
                <w:rFonts w:ascii="Times New Roman" w:hAnsi="Times New Roman"/>
                <w:b/>
                <w:sz w:val="16"/>
                <w:szCs w:val="16"/>
              </w:rPr>
              <w:t xml:space="preserve"> </w:t>
            </w:r>
            <w:r w:rsidRPr="005F5EBB">
              <w:rPr>
                <w:rFonts w:ascii="Times New Roman" w:hAnsi="Times New Roman"/>
                <w:b/>
                <w:sz w:val="16"/>
                <w:szCs w:val="16"/>
              </w:rPr>
              <w:t xml:space="preserve">                                                   </w:t>
            </w:r>
            <w:r w:rsidR="00472064">
              <w:rPr>
                <w:rFonts w:ascii="Times New Roman" w:hAnsi="Times New Roman"/>
                <w:b/>
                <w:sz w:val="16"/>
                <w:szCs w:val="16"/>
              </w:rPr>
              <w:t xml:space="preserve">                 </w:t>
            </w:r>
            <w:r>
              <w:rPr>
                <w:rFonts w:ascii="Times New Roman" w:hAnsi="Times New Roman"/>
                <w:b/>
                <w:sz w:val="16"/>
                <w:szCs w:val="16"/>
              </w:rPr>
              <w:t xml:space="preserve">  name of literacy skill</w:t>
            </w:r>
          </w:p>
          <w:p w:rsidR="00472064" w:rsidRPr="00472064" w:rsidRDefault="005F5EBB" w:rsidP="00C71D3B">
            <w:pPr>
              <w:rPr>
                <w:rFonts w:ascii="Times New Roman" w:hAnsi="Times New Roman"/>
                <w:sz w:val="22"/>
                <w:szCs w:val="22"/>
              </w:rPr>
            </w:pPr>
            <w:proofErr w:type="gramStart"/>
            <w:r w:rsidRPr="00472064">
              <w:rPr>
                <w:rFonts w:ascii="Times New Roman" w:hAnsi="Times New Roman"/>
                <w:sz w:val="22"/>
                <w:szCs w:val="22"/>
              </w:rPr>
              <w:t>while</w:t>
            </w:r>
            <w:proofErr w:type="gramEnd"/>
            <w:r w:rsidR="00B01FE7" w:rsidRPr="00472064">
              <w:rPr>
                <w:rFonts w:ascii="Times New Roman" w:hAnsi="Times New Roman"/>
                <w:sz w:val="22"/>
                <w:szCs w:val="22"/>
              </w:rPr>
              <w:t xml:space="preserve"> _____________________.</w:t>
            </w:r>
          </w:p>
          <w:p w:rsidR="00B01FE7" w:rsidRDefault="005F5EBB" w:rsidP="00C71D3B">
            <w:pPr>
              <w:rPr>
                <w:rFonts w:ascii="Times New Roman" w:hAnsi="Times New Roman"/>
                <w:b/>
                <w:sz w:val="16"/>
                <w:szCs w:val="16"/>
              </w:rPr>
            </w:pPr>
            <w:r>
              <w:rPr>
                <w:rFonts w:ascii="Times New Roman" w:hAnsi="Times New Roman"/>
                <w:sz w:val="16"/>
                <w:szCs w:val="16"/>
              </w:rPr>
              <w:t xml:space="preserve">                </w:t>
            </w:r>
            <w:r w:rsidRPr="00472064">
              <w:rPr>
                <w:rFonts w:ascii="Times New Roman" w:hAnsi="Times New Roman"/>
                <w:b/>
                <w:sz w:val="16"/>
                <w:szCs w:val="16"/>
              </w:rPr>
              <w:t>name of reading  or writing task</w:t>
            </w:r>
          </w:p>
          <w:p w:rsidR="00472064" w:rsidRPr="00472064" w:rsidRDefault="00472064" w:rsidP="00C71D3B">
            <w:pPr>
              <w:rPr>
                <w:rFonts w:ascii="Times New Roman" w:hAnsi="Times New Roman"/>
                <w:b/>
                <w:sz w:val="16"/>
                <w:szCs w:val="16"/>
              </w:rPr>
            </w:pPr>
          </w:p>
        </w:tc>
      </w:tr>
      <w:tr w:rsidR="00F86EE1" w:rsidRPr="00003F7D" w:rsidTr="00DC69E1">
        <w:tc>
          <w:tcPr>
            <w:tcW w:w="2522" w:type="dxa"/>
          </w:tcPr>
          <w:p w:rsidR="00F86EE1" w:rsidRPr="00DC69E1" w:rsidRDefault="00F86EE1" w:rsidP="00C71D3B">
            <w:pPr>
              <w:rPr>
                <w:rFonts w:ascii="Times New Roman" w:hAnsi="Times New Roman"/>
                <w:b/>
                <w:sz w:val="22"/>
                <w:szCs w:val="22"/>
              </w:rPr>
            </w:pPr>
            <w:r w:rsidRPr="00DC69E1">
              <w:rPr>
                <w:rFonts w:ascii="Times New Roman" w:hAnsi="Times New Roman"/>
                <w:b/>
                <w:sz w:val="22"/>
                <w:szCs w:val="22"/>
              </w:rPr>
              <w:t>Assess</w:t>
            </w:r>
          </w:p>
        </w:tc>
        <w:tc>
          <w:tcPr>
            <w:tcW w:w="7486" w:type="dxa"/>
          </w:tcPr>
          <w:p w:rsidR="00F86EE1" w:rsidRPr="00EF1E59" w:rsidRDefault="00F86EE1" w:rsidP="00C71D3B">
            <w:pPr>
              <w:rPr>
                <w:rFonts w:ascii="Times New Roman" w:hAnsi="Times New Roman"/>
                <w:sz w:val="22"/>
                <w:szCs w:val="22"/>
              </w:rPr>
            </w:pPr>
            <w:r w:rsidRPr="00EF1E59">
              <w:rPr>
                <w:rFonts w:ascii="Times New Roman" w:hAnsi="Times New Roman"/>
                <w:sz w:val="22"/>
                <w:szCs w:val="22"/>
              </w:rPr>
              <w:t>The manner in which I assess students’ growing mastery of the strategy</w:t>
            </w:r>
            <w:r w:rsidR="00867E1F">
              <w:rPr>
                <w:rFonts w:ascii="Times New Roman" w:hAnsi="Times New Roman"/>
                <w:sz w:val="22"/>
                <w:szCs w:val="22"/>
              </w:rPr>
              <w:t xml:space="preserve"> (Show the assessment tool.)</w:t>
            </w:r>
          </w:p>
          <w:p w:rsidR="00EF1E59" w:rsidRPr="00EF1E59" w:rsidRDefault="00EF1E59" w:rsidP="00C71D3B">
            <w:pPr>
              <w:rPr>
                <w:rFonts w:ascii="Times New Roman" w:hAnsi="Times New Roman"/>
                <w:sz w:val="22"/>
                <w:szCs w:val="22"/>
              </w:rPr>
            </w:pPr>
          </w:p>
        </w:tc>
      </w:tr>
      <w:tr w:rsidR="00B01FE7" w:rsidRPr="00003F7D" w:rsidTr="00DC69E1">
        <w:tc>
          <w:tcPr>
            <w:tcW w:w="2522" w:type="dxa"/>
          </w:tcPr>
          <w:p w:rsidR="00B01FE7" w:rsidRDefault="00B01FE7" w:rsidP="005A3300">
            <w:pPr>
              <w:rPr>
                <w:rFonts w:ascii="Times New Roman" w:hAnsi="Times New Roman"/>
                <w:b/>
                <w:sz w:val="22"/>
                <w:szCs w:val="22"/>
              </w:rPr>
            </w:pPr>
            <w:r w:rsidRPr="00DC69E1">
              <w:rPr>
                <w:rFonts w:ascii="Times New Roman" w:hAnsi="Times New Roman"/>
                <w:b/>
                <w:sz w:val="22"/>
                <w:szCs w:val="22"/>
              </w:rPr>
              <w:t>Teach to the Objective</w:t>
            </w:r>
            <w:r w:rsidR="005A3300" w:rsidRPr="00EF1E59">
              <w:rPr>
                <w:rFonts w:ascii="Times New Roman" w:hAnsi="Times New Roman"/>
                <w:b/>
                <w:sz w:val="22"/>
                <w:szCs w:val="22"/>
              </w:rPr>
              <w:t xml:space="preserve"> </w:t>
            </w:r>
          </w:p>
          <w:p w:rsidR="005A3300" w:rsidRDefault="005A3300" w:rsidP="005A3300">
            <w:pPr>
              <w:numPr>
                <w:ilvl w:val="0"/>
                <w:numId w:val="26"/>
              </w:numPr>
              <w:rPr>
                <w:rFonts w:ascii="Times New Roman" w:hAnsi="Times New Roman"/>
                <w:b/>
                <w:sz w:val="22"/>
                <w:szCs w:val="22"/>
              </w:rPr>
            </w:pPr>
            <w:r>
              <w:rPr>
                <w:rFonts w:ascii="Times New Roman" w:hAnsi="Times New Roman"/>
                <w:b/>
                <w:sz w:val="22"/>
                <w:szCs w:val="22"/>
              </w:rPr>
              <w:t xml:space="preserve">Modeled </w:t>
            </w:r>
            <w:r w:rsidRPr="00EF1E59">
              <w:rPr>
                <w:rFonts w:ascii="Times New Roman" w:hAnsi="Times New Roman"/>
                <w:b/>
                <w:sz w:val="22"/>
                <w:szCs w:val="22"/>
              </w:rPr>
              <w:t xml:space="preserve"> </w:t>
            </w:r>
          </w:p>
          <w:p w:rsidR="005A3300" w:rsidRPr="00DC69E1" w:rsidRDefault="005A3300" w:rsidP="005A3300">
            <w:pPr>
              <w:numPr>
                <w:ilvl w:val="0"/>
                <w:numId w:val="26"/>
              </w:numPr>
              <w:rPr>
                <w:rFonts w:ascii="Times New Roman" w:hAnsi="Times New Roman"/>
                <w:b/>
                <w:sz w:val="22"/>
                <w:szCs w:val="22"/>
              </w:rPr>
            </w:pPr>
            <w:r w:rsidRPr="00EF1E59">
              <w:rPr>
                <w:rFonts w:ascii="Times New Roman" w:hAnsi="Times New Roman"/>
                <w:b/>
                <w:sz w:val="22"/>
                <w:szCs w:val="22"/>
              </w:rPr>
              <w:t>Shared</w:t>
            </w:r>
          </w:p>
        </w:tc>
        <w:tc>
          <w:tcPr>
            <w:tcW w:w="7486" w:type="dxa"/>
          </w:tcPr>
          <w:p w:rsidR="00B01FE7" w:rsidRPr="00EF1E59" w:rsidRDefault="00B01FE7" w:rsidP="00C71D3B">
            <w:pPr>
              <w:numPr>
                <w:ilvl w:val="0"/>
                <w:numId w:val="18"/>
              </w:numPr>
              <w:ind w:left="0"/>
              <w:rPr>
                <w:rFonts w:ascii="Times New Roman" w:hAnsi="Times New Roman"/>
                <w:sz w:val="22"/>
                <w:szCs w:val="22"/>
              </w:rPr>
            </w:pPr>
            <w:r w:rsidRPr="00EF1E59">
              <w:rPr>
                <w:rFonts w:ascii="Times New Roman" w:hAnsi="Times New Roman"/>
                <w:sz w:val="22"/>
                <w:szCs w:val="22"/>
              </w:rPr>
              <w:t>I explain the key concept</w:t>
            </w:r>
            <w:r w:rsidR="00F557C1" w:rsidRPr="00EF1E59">
              <w:rPr>
                <w:rFonts w:ascii="Times New Roman" w:hAnsi="Times New Roman"/>
                <w:sz w:val="22"/>
                <w:szCs w:val="22"/>
              </w:rPr>
              <w:t>(</w:t>
            </w:r>
            <w:r w:rsidRPr="00EF1E59">
              <w:rPr>
                <w:rFonts w:ascii="Times New Roman" w:hAnsi="Times New Roman"/>
                <w:sz w:val="22"/>
                <w:szCs w:val="22"/>
              </w:rPr>
              <w:t>s</w:t>
            </w:r>
            <w:r w:rsidR="00F557C1" w:rsidRPr="00EF1E59">
              <w:rPr>
                <w:rFonts w:ascii="Times New Roman" w:hAnsi="Times New Roman"/>
                <w:sz w:val="22"/>
                <w:szCs w:val="22"/>
              </w:rPr>
              <w:t>)</w:t>
            </w:r>
            <w:r w:rsidRPr="00EF1E59">
              <w:rPr>
                <w:rFonts w:ascii="Times New Roman" w:hAnsi="Times New Roman"/>
                <w:sz w:val="22"/>
                <w:szCs w:val="22"/>
              </w:rPr>
              <w:t xml:space="preserve"> </w:t>
            </w:r>
          </w:p>
          <w:p w:rsidR="00B01FE7" w:rsidRPr="00EF1E59" w:rsidRDefault="00F557C1" w:rsidP="00C71D3B">
            <w:pPr>
              <w:numPr>
                <w:ilvl w:val="0"/>
                <w:numId w:val="18"/>
              </w:numPr>
              <w:ind w:left="0"/>
              <w:rPr>
                <w:rFonts w:ascii="Times New Roman" w:hAnsi="Times New Roman"/>
                <w:sz w:val="22"/>
                <w:szCs w:val="22"/>
              </w:rPr>
            </w:pPr>
            <w:r w:rsidRPr="00EF1E59">
              <w:rPr>
                <w:rFonts w:ascii="Times New Roman" w:hAnsi="Times New Roman"/>
                <w:sz w:val="22"/>
                <w:szCs w:val="22"/>
              </w:rPr>
              <w:t xml:space="preserve">Step by step, I </w:t>
            </w:r>
            <w:r w:rsidR="00327DF7">
              <w:rPr>
                <w:rFonts w:ascii="Times New Roman" w:hAnsi="Times New Roman"/>
                <w:sz w:val="22"/>
                <w:szCs w:val="22"/>
              </w:rPr>
              <w:t>demonstrate &amp;</w:t>
            </w:r>
            <w:r w:rsidR="00B01FE7" w:rsidRPr="00EF1E59">
              <w:rPr>
                <w:rFonts w:ascii="Times New Roman" w:hAnsi="Times New Roman"/>
                <w:sz w:val="22"/>
                <w:szCs w:val="22"/>
              </w:rPr>
              <w:t xml:space="preserve"> “think aloud” </w:t>
            </w:r>
          </w:p>
          <w:p w:rsidR="00B01FE7" w:rsidRPr="00327DF7" w:rsidRDefault="00B01FE7" w:rsidP="00327DF7">
            <w:pPr>
              <w:numPr>
                <w:ilvl w:val="0"/>
                <w:numId w:val="19"/>
              </w:numPr>
              <w:ind w:left="0"/>
              <w:rPr>
                <w:rFonts w:ascii="Times New Roman" w:hAnsi="Times New Roman"/>
                <w:sz w:val="22"/>
                <w:szCs w:val="22"/>
              </w:rPr>
            </w:pPr>
            <w:r w:rsidRPr="00EF1E59">
              <w:rPr>
                <w:rFonts w:ascii="Times New Roman" w:hAnsi="Times New Roman"/>
                <w:sz w:val="22"/>
                <w:szCs w:val="22"/>
              </w:rPr>
              <w:t xml:space="preserve">I invite the students to do it with me </w:t>
            </w:r>
            <w:r w:rsidR="00327DF7">
              <w:rPr>
                <w:rFonts w:ascii="Times New Roman" w:hAnsi="Times New Roman"/>
                <w:sz w:val="22"/>
                <w:szCs w:val="22"/>
              </w:rPr>
              <w:t xml:space="preserve">step by step &amp; </w:t>
            </w:r>
            <w:r w:rsidRPr="00327DF7">
              <w:rPr>
                <w:rFonts w:ascii="Times New Roman" w:hAnsi="Times New Roman"/>
                <w:sz w:val="22"/>
                <w:szCs w:val="22"/>
              </w:rPr>
              <w:t xml:space="preserve"> “think/pair/share” </w:t>
            </w:r>
          </w:p>
          <w:p w:rsidR="00472064" w:rsidRPr="00EF1E59" w:rsidRDefault="00472064" w:rsidP="00C71D3B">
            <w:pPr>
              <w:numPr>
                <w:ilvl w:val="0"/>
                <w:numId w:val="19"/>
              </w:numPr>
              <w:ind w:left="0"/>
              <w:rPr>
                <w:rFonts w:ascii="Times New Roman" w:hAnsi="Times New Roman"/>
                <w:sz w:val="22"/>
                <w:szCs w:val="22"/>
              </w:rPr>
            </w:pPr>
          </w:p>
        </w:tc>
      </w:tr>
      <w:tr w:rsidR="00B01FE7" w:rsidRPr="00003F7D" w:rsidTr="00DC69E1">
        <w:tc>
          <w:tcPr>
            <w:tcW w:w="2522" w:type="dxa"/>
          </w:tcPr>
          <w:p w:rsidR="00B01FE7" w:rsidRPr="00DC69E1" w:rsidRDefault="005A3300" w:rsidP="00C71D3B">
            <w:pPr>
              <w:rPr>
                <w:rFonts w:ascii="Times New Roman" w:hAnsi="Times New Roman"/>
                <w:b/>
                <w:sz w:val="22"/>
                <w:szCs w:val="22"/>
              </w:rPr>
            </w:pPr>
            <w:r>
              <w:rPr>
                <w:rFonts w:ascii="Times New Roman" w:hAnsi="Times New Roman"/>
                <w:b/>
                <w:sz w:val="22"/>
                <w:szCs w:val="22"/>
              </w:rPr>
              <w:t>Guided Practice</w:t>
            </w:r>
          </w:p>
        </w:tc>
        <w:tc>
          <w:tcPr>
            <w:tcW w:w="7486" w:type="dxa"/>
          </w:tcPr>
          <w:p w:rsidR="00B01FE7" w:rsidRPr="00EF1E59" w:rsidRDefault="00747553" w:rsidP="00C71D3B">
            <w:pPr>
              <w:numPr>
                <w:ilvl w:val="0"/>
                <w:numId w:val="21"/>
              </w:numPr>
              <w:ind w:left="0"/>
              <w:rPr>
                <w:rFonts w:ascii="Times New Roman" w:hAnsi="Times New Roman"/>
                <w:sz w:val="22"/>
                <w:szCs w:val="22"/>
              </w:rPr>
            </w:pPr>
            <w:r w:rsidRPr="00EF1E59">
              <w:rPr>
                <w:rFonts w:ascii="Times New Roman" w:hAnsi="Times New Roman"/>
                <w:sz w:val="22"/>
                <w:szCs w:val="22"/>
              </w:rPr>
              <w:t>Step by step, the student activity to practice</w:t>
            </w:r>
          </w:p>
          <w:p w:rsidR="00B01FE7" w:rsidRPr="00EF1E59" w:rsidRDefault="00B01FE7" w:rsidP="00C71D3B">
            <w:pPr>
              <w:numPr>
                <w:ilvl w:val="0"/>
                <w:numId w:val="21"/>
              </w:numPr>
              <w:ind w:left="0"/>
              <w:rPr>
                <w:rFonts w:ascii="Times New Roman" w:hAnsi="Times New Roman"/>
                <w:sz w:val="22"/>
                <w:szCs w:val="22"/>
              </w:rPr>
            </w:pPr>
          </w:p>
        </w:tc>
      </w:tr>
    </w:tbl>
    <w:p w:rsidR="004E12B4" w:rsidRDefault="004E12B4" w:rsidP="00C71D3B">
      <w:pPr>
        <w:tabs>
          <w:tab w:val="left" w:pos="1230"/>
        </w:tabs>
        <w:rPr>
          <w:rFonts w:ascii="Times New Roman" w:hAnsi="Times New Roman"/>
          <w:sz w:val="22"/>
          <w:szCs w:val="22"/>
        </w:rPr>
      </w:pPr>
    </w:p>
    <w:p w:rsidR="00C93849" w:rsidRPr="002A4827" w:rsidRDefault="00C93849" w:rsidP="009C1E1E">
      <w:pPr>
        <w:ind w:left="288" w:right="288"/>
        <w:rPr>
          <w:rFonts w:ascii="Times New Roman" w:hAnsi="Times New Roman"/>
          <w:sz w:val="24"/>
          <w:szCs w:val="24"/>
        </w:rPr>
      </w:pPr>
    </w:p>
    <w:p w:rsidR="004248A8" w:rsidRPr="009C1E1E" w:rsidRDefault="004248A8" w:rsidP="004248A8">
      <w:pPr>
        <w:ind w:left="288" w:right="288"/>
        <w:jc w:val="both"/>
        <w:rPr>
          <w:rFonts w:ascii="Times New Roman" w:hAnsi="Times New Roman"/>
          <w:sz w:val="24"/>
          <w:szCs w:val="24"/>
          <w:u w:val="single"/>
        </w:rPr>
      </w:pPr>
      <w:r>
        <w:rPr>
          <w:rFonts w:ascii="Times New Roman" w:hAnsi="Times New Roman"/>
          <w:sz w:val="24"/>
          <w:szCs w:val="24"/>
          <w:u w:val="single"/>
        </w:rPr>
        <w:t xml:space="preserve">LITERATURE CIRCLE </w:t>
      </w:r>
      <w:r w:rsidRPr="009C1E1E">
        <w:rPr>
          <w:rFonts w:ascii="Times New Roman" w:hAnsi="Times New Roman"/>
          <w:sz w:val="24"/>
          <w:szCs w:val="24"/>
          <w:u w:val="single"/>
        </w:rPr>
        <w:t xml:space="preserve"> </w:t>
      </w:r>
    </w:p>
    <w:p w:rsidR="00611DA2" w:rsidRPr="009C1E1E" w:rsidRDefault="00611DA2" w:rsidP="00227644">
      <w:pPr>
        <w:ind w:right="288"/>
        <w:jc w:val="both"/>
        <w:rPr>
          <w:rFonts w:ascii="Times New Roman" w:hAnsi="Times New Roman"/>
          <w:b/>
          <w:sz w:val="24"/>
          <w:szCs w:val="24"/>
        </w:rPr>
      </w:pPr>
    </w:p>
    <w:p w:rsidR="00D81C3F" w:rsidRDefault="00860013" w:rsidP="007A1DE2">
      <w:pPr>
        <w:ind w:left="288" w:right="288"/>
        <w:rPr>
          <w:rFonts w:ascii="Times New Roman" w:hAnsi="Times New Roman"/>
          <w:sz w:val="24"/>
          <w:szCs w:val="24"/>
        </w:rPr>
      </w:pPr>
      <w:r>
        <w:rPr>
          <w:rFonts w:ascii="Times New Roman" w:hAnsi="Times New Roman"/>
          <w:sz w:val="24"/>
          <w:szCs w:val="24"/>
        </w:rPr>
        <w:t>Teacher Candidates (TCs)</w:t>
      </w:r>
      <w:r w:rsidR="00611DA2" w:rsidRPr="009C1E1E">
        <w:rPr>
          <w:rFonts w:ascii="Times New Roman" w:hAnsi="Times New Roman"/>
          <w:sz w:val="24"/>
          <w:szCs w:val="24"/>
        </w:rPr>
        <w:t xml:space="preserve"> participate in and document their participation in a litera</w:t>
      </w:r>
      <w:r>
        <w:rPr>
          <w:rFonts w:ascii="Times New Roman" w:hAnsi="Times New Roman"/>
          <w:sz w:val="24"/>
          <w:szCs w:val="24"/>
        </w:rPr>
        <w:t>ture circle discussion. TCs</w:t>
      </w:r>
      <w:r w:rsidR="00611DA2" w:rsidRPr="009C1E1E">
        <w:rPr>
          <w:rFonts w:ascii="Times New Roman" w:hAnsi="Times New Roman"/>
          <w:sz w:val="24"/>
          <w:szCs w:val="24"/>
        </w:rPr>
        <w:t xml:space="preserve"> choose a narrative from the options that the inst</w:t>
      </w:r>
      <w:r>
        <w:rPr>
          <w:rFonts w:ascii="Times New Roman" w:hAnsi="Times New Roman"/>
          <w:sz w:val="24"/>
          <w:szCs w:val="24"/>
        </w:rPr>
        <w:t>ructor makes available. TCs</w:t>
      </w:r>
      <w:r w:rsidR="00611DA2" w:rsidRPr="009C1E1E">
        <w:rPr>
          <w:rFonts w:ascii="Times New Roman" w:hAnsi="Times New Roman"/>
          <w:sz w:val="24"/>
          <w:szCs w:val="24"/>
        </w:rPr>
        <w:t xml:space="preserve"> form groups based on book </w:t>
      </w:r>
      <w:r w:rsidR="00611DA2" w:rsidRPr="009C1E1E">
        <w:rPr>
          <w:rFonts w:ascii="Times New Roman" w:hAnsi="Times New Roman"/>
          <w:bCs/>
          <w:sz w:val="24"/>
          <w:szCs w:val="24"/>
        </w:rPr>
        <w:t>selections</w:t>
      </w:r>
      <w:r w:rsidR="00611DA2" w:rsidRPr="009C1E1E">
        <w:rPr>
          <w:rFonts w:ascii="Times New Roman" w:hAnsi="Times New Roman"/>
          <w:sz w:val="24"/>
          <w:szCs w:val="24"/>
        </w:rPr>
        <w:t xml:space="preserve"> to create literature circles. Each participant takes a different literature circle role. </w:t>
      </w:r>
    </w:p>
    <w:p w:rsidR="00D81C3F" w:rsidRDefault="00D81C3F" w:rsidP="007A1DE2">
      <w:pPr>
        <w:ind w:left="288" w:right="288"/>
        <w:rPr>
          <w:rFonts w:ascii="Times New Roman" w:hAnsi="Times New Roman"/>
          <w:sz w:val="24"/>
          <w:szCs w:val="24"/>
        </w:rPr>
      </w:pPr>
    </w:p>
    <w:p w:rsidR="00D81C3F" w:rsidRPr="00227644" w:rsidRDefault="00D81C3F" w:rsidP="00D81C3F">
      <w:pPr>
        <w:pStyle w:val="BodyText"/>
        <w:ind w:right="288" w:firstLine="288"/>
        <w:rPr>
          <w:b w:val="0"/>
          <w:sz w:val="24"/>
          <w:szCs w:val="24"/>
          <w:u w:val="single"/>
        </w:rPr>
      </w:pPr>
      <w:r w:rsidRPr="00227644">
        <w:rPr>
          <w:b w:val="0"/>
          <w:sz w:val="24"/>
          <w:szCs w:val="24"/>
          <w:u w:val="single"/>
        </w:rPr>
        <w:t>Exam</w:t>
      </w:r>
      <w:r>
        <w:rPr>
          <w:b w:val="0"/>
          <w:sz w:val="24"/>
          <w:szCs w:val="24"/>
          <w:u w:val="single"/>
        </w:rPr>
        <w:t>ples of Literature Circle Roles</w:t>
      </w:r>
    </w:p>
    <w:p w:rsidR="00D81C3F" w:rsidRDefault="00D81C3F" w:rsidP="00D81C3F">
      <w:pPr>
        <w:ind w:left="288" w:right="288"/>
        <w:rPr>
          <w:rFonts w:ascii="Times New Roman" w:hAnsi="Times New Roman"/>
          <w:sz w:val="24"/>
          <w:szCs w:val="24"/>
        </w:rPr>
      </w:pPr>
      <w:r>
        <w:rPr>
          <w:rFonts w:ascii="Times New Roman" w:hAnsi="Times New Roman"/>
          <w:sz w:val="24"/>
          <w:szCs w:val="24"/>
        </w:rPr>
        <w:t>1) Discussion Director</w:t>
      </w:r>
      <w:r w:rsidRPr="009C1E1E">
        <w:rPr>
          <w:rFonts w:ascii="Times New Roman" w:hAnsi="Times New Roman"/>
          <w:sz w:val="24"/>
          <w:szCs w:val="24"/>
        </w:rPr>
        <w:t xml:space="preserve"> </w:t>
      </w:r>
      <w:r>
        <w:rPr>
          <w:rFonts w:ascii="Times New Roman" w:hAnsi="Times New Roman"/>
          <w:sz w:val="24"/>
          <w:szCs w:val="24"/>
        </w:rPr>
        <w:tab/>
        <w:t>2) Passage Master</w:t>
      </w:r>
      <w:r w:rsidRPr="009C1E1E">
        <w:rPr>
          <w:rFonts w:ascii="Times New Roman" w:hAnsi="Times New Roman"/>
          <w:sz w:val="24"/>
          <w:szCs w:val="24"/>
        </w:rPr>
        <w:t xml:space="preserve"> </w:t>
      </w:r>
      <w:r>
        <w:rPr>
          <w:rFonts w:ascii="Times New Roman" w:hAnsi="Times New Roman"/>
          <w:sz w:val="24"/>
          <w:szCs w:val="24"/>
        </w:rPr>
        <w:tab/>
        <w:t>3) Word Wizard</w:t>
      </w:r>
      <w:r w:rsidRPr="009C1E1E">
        <w:rPr>
          <w:rFonts w:ascii="Times New Roman" w:hAnsi="Times New Roman"/>
          <w:sz w:val="24"/>
          <w:szCs w:val="24"/>
        </w:rPr>
        <w:t xml:space="preserve"> </w:t>
      </w:r>
    </w:p>
    <w:p w:rsidR="00D81C3F" w:rsidRPr="009C1E1E" w:rsidRDefault="00D81C3F" w:rsidP="00D81C3F">
      <w:pPr>
        <w:ind w:left="288" w:right="288"/>
        <w:rPr>
          <w:rFonts w:ascii="Times New Roman" w:hAnsi="Times New Roman"/>
          <w:sz w:val="24"/>
          <w:szCs w:val="24"/>
        </w:rPr>
      </w:pPr>
      <w:r>
        <w:rPr>
          <w:rFonts w:ascii="Times New Roman" w:hAnsi="Times New Roman"/>
          <w:sz w:val="24"/>
          <w:szCs w:val="24"/>
        </w:rPr>
        <w:t>4) Connector</w:t>
      </w:r>
      <w:r w:rsidRPr="009C1E1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5) Summarizer</w:t>
      </w:r>
      <w:r>
        <w:rPr>
          <w:rFonts w:ascii="Times New Roman" w:hAnsi="Times New Roman"/>
          <w:sz w:val="24"/>
          <w:szCs w:val="24"/>
        </w:rPr>
        <w:tab/>
        <w:t xml:space="preserve"> </w:t>
      </w:r>
      <w:r>
        <w:rPr>
          <w:rFonts w:ascii="Times New Roman" w:hAnsi="Times New Roman"/>
          <w:sz w:val="24"/>
          <w:szCs w:val="24"/>
        </w:rPr>
        <w:tab/>
        <w:t>6) Investigator</w:t>
      </w:r>
    </w:p>
    <w:p w:rsidR="00D81C3F" w:rsidRDefault="00D81C3F" w:rsidP="007A1DE2">
      <w:pPr>
        <w:ind w:left="288" w:right="288"/>
        <w:rPr>
          <w:rFonts w:ascii="Times New Roman" w:hAnsi="Times New Roman"/>
          <w:sz w:val="24"/>
          <w:szCs w:val="24"/>
        </w:rPr>
      </w:pPr>
    </w:p>
    <w:p w:rsidR="00611DA2" w:rsidRPr="009C1E1E" w:rsidRDefault="007A1DE2" w:rsidP="007A1DE2">
      <w:pPr>
        <w:ind w:left="288" w:right="288"/>
        <w:rPr>
          <w:rFonts w:ascii="Times New Roman" w:hAnsi="Times New Roman"/>
          <w:sz w:val="24"/>
          <w:szCs w:val="24"/>
        </w:rPr>
      </w:pPr>
      <w:r>
        <w:rPr>
          <w:rFonts w:ascii="Times New Roman" w:hAnsi="Times New Roman"/>
          <w:sz w:val="24"/>
          <w:szCs w:val="24"/>
        </w:rPr>
        <w:t>As e</w:t>
      </w:r>
      <w:r w:rsidR="00611DA2" w:rsidRPr="009C1E1E">
        <w:rPr>
          <w:rFonts w:ascii="Times New Roman" w:hAnsi="Times New Roman"/>
          <w:sz w:val="24"/>
          <w:szCs w:val="24"/>
        </w:rPr>
        <w:t xml:space="preserve">ach participant </w:t>
      </w:r>
      <w:r>
        <w:rPr>
          <w:rFonts w:ascii="Times New Roman" w:hAnsi="Times New Roman"/>
          <w:sz w:val="24"/>
          <w:szCs w:val="24"/>
        </w:rPr>
        <w:t xml:space="preserve">reads the book, he/she </w:t>
      </w:r>
      <w:r w:rsidR="00611DA2" w:rsidRPr="009C1E1E">
        <w:rPr>
          <w:rFonts w:ascii="Times New Roman" w:hAnsi="Times New Roman"/>
          <w:sz w:val="24"/>
          <w:szCs w:val="24"/>
        </w:rPr>
        <w:t xml:space="preserve">individually completes </w:t>
      </w:r>
      <w:r>
        <w:rPr>
          <w:rFonts w:ascii="Times New Roman" w:hAnsi="Times New Roman"/>
          <w:sz w:val="24"/>
          <w:szCs w:val="24"/>
        </w:rPr>
        <w:t>his/her role</w:t>
      </w:r>
      <w:r w:rsidR="00611DA2" w:rsidRPr="009C1E1E">
        <w:rPr>
          <w:rFonts w:ascii="Times New Roman" w:hAnsi="Times New Roman"/>
          <w:sz w:val="24"/>
          <w:szCs w:val="24"/>
        </w:rPr>
        <w:t>, using the</w:t>
      </w:r>
      <w:r>
        <w:rPr>
          <w:rFonts w:ascii="Times New Roman" w:hAnsi="Times New Roman"/>
          <w:sz w:val="24"/>
          <w:szCs w:val="24"/>
        </w:rPr>
        <w:t xml:space="preserve"> role</w:t>
      </w:r>
      <w:r w:rsidR="00611DA2" w:rsidRPr="009C1E1E">
        <w:rPr>
          <w:rFonts w:ascii="Times New Roman" w:hAnsi="Times New Roman"/>
          <w:sz w:val="24"/>
          <w:szCs w:val="24"/>
        </w:rPr>
        <w:t xml:space="preserve"> worksheets </w:t>
      </w:r>
      <w:r>
        <w:rPr>
          <w:rFonts w:ascii="Times New Roman" w:hAnsi="Times New Roman"/>
          <w:sz w:val="24"/>
          <w:szCs w:val="24"/>
        </w:rPr>
        <w:t>as a guide. Then, the literatu</w:t>
      </w:r>
      <w:r w:rsidR="00D81C3F">
        <w:rPr>
          <w:rFonts w:ascii="Times New Roman" w:hAnsi="Times New Roman"/>
          <w:sz w:val="24"/>
          <w:szCs w:val="24"/>
        </w:rPr>
        <w:t>re circle is held</w:t>
      </w:r>
      <w:r>
        <w:rPr>
          <w:rFonts w:ascii="Times New Roman" w:hAnsi="Times New Roman"/>
          <w:sz w:val="24"/>
          <w:szCs w:val="24"/>
        </w:rPr>
        <w:t xml:space="preserve"> durin</w:t>
      </w:r>
      <w:r w:rsidR="00D81C3F">
        <w:rPr>
          <w:rFonts w:ascii="Times New Roman" w:hAnsi="Times New Roman"/>
          <w:sz w:val="24"/>
          <w:szCs w:val="24"/>
        </w:rPr>
        <w:t>g class on the designated day.</w:t>
      </w:r>
    </w:p>
    <w:p w:rsidR="00611DA2" w:rsidRPr="009C1E1E" w:rsidRDefault="00611DA2" w:rsidP="007A1DE2">
      <w:pPr>
        <w:ind w:left="288" w:right="288"/>
        <w:rPr>
          <w:rFonts w:ascii="Times New Roman" w:hAnsi="Times New Roman"/>
          <w:sz w:val="24"/>
          <w:szCs w:val="24"/>
        </w:rPr>
      </w:pPr>
    </w:p>
    <w:p w:rsidR="00611DA2" w:rsidRPr="00EC637F" w:rsidRDefault="00D81C3F" w:rsidP="00EC637F">
      <w:pPr>
        <w:ind w:left="288" w:right="288"/>
        <w:rPr>
          <w:rFonts w:ascii="Times New Roman" w:hAnsi="Times New Roman"/>
          <w:sz w:val="24"/>
          <w:szCs w:val="24"/>
        </w:rPr>
      </w:pPr>
      <w:r w:rsidRPr="00EC637F">
        <w:rPr>
          <w:rFonts w:ascii="Times New Roman" w:hAnsi="Times New Roman"/>
          <w:sz w:val="24"/>
          <w:szCs w:val="24"/>
        </w:rPr>
        <w:t xml:space="preserve">In addition to completing a </w:t>
      </w:r>
      <w:r w:rsidR="00EA0442" w:rsidRPr="00EC637F">
        <w:rPr>
          <w:rFonts w:ascii="Times New Roman" w:hAnsi="Times New Roman"/>
          <w:sz w:val="24"/>
          <w:szCs w:val="24"/>
        </w:rPr>
        <w:t xml:space="preserve">write up for the </w:t>
      </w:r>
      <w:r w:rsidRPr="00EC637F">
        <w:rPr>
          <w:rFonts w:ascii="Times New Roman" w:hAnsi="Times New Roman"/>
          <w:sz w:val="24"/>
          <w:szCs w:val="24"/>
        </w:rPr>
        <w:t>lite</w:t>
      </w:r>
      <w:r w:rsidR="00860013">
        <w:rPr>
          <w:rFonts w:ascii="Times New Roman" w:hAnsi="Times New Roman"/>
          <w:sz w:val="24"/>
          <w:szCs w:val="24"/>
        </w:rPr>
        <w:t>rature circle role, each TC</w:t>
      </w:r>
      <w:r w:rsidRPr="00EC637F">
        <w:rPr>
          <w:rFonts w:ascii="Times New Roman" w:hAnsi="Times New Roman"/>
          <w:sz w:val="24"/>
          <w:szCs w:val="24"/>
        </w:rPr>
        <w:t xml:space="preserve"> also writes an explanation of how literature circles could be used to teach literary response and analysis, including possible </w:t>
      </w:r>
      <w:r w:rsidR="00611DA2" w:rsidRPr="00EC637F">
        <w:rPr>
          <w:rFonts w:ascii="Times New Roman" w:hAnsi="Times New Roman"/>
          <w:sz w:val="24"/>
          <w:szCs w:val="24"/>
        </w:rPr>
        <w:t>benefits and challenges of literat</w:t>
      </w:r>
      <w:r w:rsidRPr="00EC637F">
        <w:rPr>
          <w:rFonts w:ascii="Times New Roman" w:hAnsi="Times New Roman"/>
          <w:sz w:val="24"/>
          <w:szCs w:val="24"/>
        </w:rPr>
        <w:t>ure circles both for the participants and for the teacher.</w:t>
      </w:r>
      <w:r w:rsidR="00EC637F" w:rsidRPr="00EC637F">
        <w:rPr>
          <w:rFonts w:ascii="Times New Roman" w:hAnsi="Times New Roman"/>
          <w:sz w:val="24"/>
          <w:szCs w:val="24"/>
        </w:rPr>
        <w:t xml:space="preserve"> </w:t>
      </w:r>
      <w:r w:rsidR="00860013">
        <w:rPr>
          <w:rFonts w:ascii="Times New Roman" w:hAnsi="Times New Roman"/>
          <w:sz w:val="24"/>
          <w:szCs w:val="24"/>
        </w:rPr>
        <w:t>Each TC</w:t>
      </w:r>
      <w:r w:rsidRPr="00EC637F">
        <w:rPr>
          <w:rFonts w:ascii="Times New Roman" w:hAnsi="Times New Roman"/>
          <w:sz w:val="24"/>
          <w:szCs w:val="24"/>
        </w:rPr>
        <w:t xml:space="preserve"> submits their literature circle role write up and their reflection </w:t>
      </w:r>
      <w:r w:rsidR="00EA0442" w:rsidRPr="00EC637F">
        <w:rPr>
          <w:rFonts w:ascii="Times New Roman" w:hAnsi="Times New Roman"/>
          <w:sz w:val="24"/>
          <w:szCs w:val="24"/>
        </w:rPr>
        <w:t>on the day of the literature circle discussion</w:t>
      </w:r>
      <w:r w:rsidRPr="00EC637F">
        <w:rPr>
          <w:rFonts w:ascii="Times New Roman" w:hAnsi="Times New Roman"/>
          <w:sz w:val="24"/>
          <w:szCs w:val="24"/>
        </w:rPr>
        <w:t>.</w:t>
      </w:r>
    </w:p>
    <w:p w:rsidR="00EB5A7C" w:rsidRPr="00EC637F" w:rsidRDefault="00EB5A7C" w:rsidP="00227644">
      <w:pPr>
        <w:ind w:right="288"/>
        <w:rPr>
          <w:rFonts w:ascii="Times New Roman" w:hAnsi="Times New Roman"/>
          <w:sz w:val="24"/>
          <w:szCs w:val="24"/>
        </w:rPr>
      </w:pPr>
    </w:p>
    <w:p w:rsidR="00EB5A7C" w:rsidRPr="00EC637F" w:rsidRDefault="00EB5A7C" w:rsidP="009C1E1E">
      <w:pPr>
        <w:ind w:left="288" w:right="288"/>
        <w:jc w:val="both"/>
        <w:rPr>
          <w:rFonts w:ascii="Times New Roman" w:hAnsi="Times New Roman"/>
          <w:sz w:val="24"/>
          <w:szCs w:val="24"/>
          <w:u w:val="single"/>
        </w:rPr>
      </w:pPr>
      <w:r w:rsidRPr="00EC637F">
        <w:rPr>
          <w:rFonts w:ascii="Times New Roman" w:hAnsi="Times New Roman"/>
          <w:sz w:val="24"/>
          <w:szCs w:val="24"/>
          <w:u w:val="single"/>
        </w:rPr>
        <w:t xml:space="preserve">LITERACY CASE STUDY </w:t>
      </w:r>
    </w:p>
    <w:p w:rsidR="00EB5A7C" w:rsidRPr="009C1E1E" w:rsidRDefault="00EB5A7C" w:rsidP="009C1E1E">
      <w:pPr>
        <w:ind w:left="288" w:right="288"/>
        <w:jc w:val="both"/>
        <w:rPr>
          <w:rFonts w:ascii="Times New Roman" w:hAnsi="Times New Roman"/>
          <w:sz w:val="24"/>
          <w:szCs w:val="24"/>
        </w:rPr>
      </w:pPr>
    </w:p>
    <w:p w:rsidR="00EB5A7C" w:rsidRPr="009C1E1E" w:rsidRDefault="00EB5A7C" w:rsidP="00227644">
      <w:pPr>
        <w:ind w:left="288" w:right="288"/>
        <w:rPr>
          <w:rFonts w:ascii="Times New Roman" w:hAnsi="Times New Roman"/>
          <w:sz w:val="24"/>
          <w:szCs w:val="24"/>
        </w:rPr>
      </w:pPr>
      <w:r w:rsidRPr="009C1E1E">
        <w:rPr>
          <w:rFonts w:ascii="Times New Roman" w:hAnsi="Times New Roman"/>
          <w:sz w:val="24"/>
          <w:szCs w:val="24"/>
        </w:rPr>
        <w:t>The Literacy Case Study is described in detail in the L</w:t>
      </w:r>
      <w:r w:rsidR="00860013">
        <w:rPr>
          <w:rFonts w:ascii="Times New Roman" w:hAnsi="Times New Roman"/>
          <w:sz w:val="24"/>
          <w:szCs w:val="24"/>
        </w:rPr>
        <w:t>iteracy Case Study Handbook available on the 522 cougar course. Teacher Candidates (TCs)</w:t>
      </w:r>
      <w:r w:rsidRPr="009C1E1E">
        <w:rPr>
          <w:rFonts w:ascii="Times New Roman" w:hAnsi="Times New Roman"/>
          <w:sz w:val="24"/>
          <w:szCs w:val="24"/>
        </w:rPr>
        <w:t xml:space="preserve"> conduct literacy assessment with one child who is a reader, analyze and interpret the resulting data and describe the child’s strength</w:t>
      </w:r>
      <w:r w:rsidR="00860013">
        <w:rPr>
          <w:rFonts w:ascii="Times New Roman" w:hAnsi="Times New Roman"/>
          <w:sz w:val="24"/>
          <w:szCs w:val="24"/>
        </w:rPr>
        <w:t>s and needs in reading. TCs</w:t>
      </w:r>
      <w:r w:rsidRPr="009C1E1E">
        <w:rPr>
          <w:rFonts w:ascii="Times New Roman" w:hAnsi="Times New Roman"/>
          <w:sz w:val="24"/>
          <w:szCs w:val="24"/>
        </w:rPr>
        <w:t xml:space="preserve"> develop recommendations in the form of specific instructional strategies that support the child’s progress in reading. The Literacy Case Study consists of all the sections listed on the checklist (below).  </w:t>
      </w:r>
    </w:p>
    <w:p w:rsidR="00EB5A7C" w:rsidRPr="009C1E1E" w:rsidRDefault="00EB5A7C" w:rsidP="009C1E1E">
      <w:pPr>
        <w:ind w:left="288" w:right="288"/>
        <w:rPr>
          <w:rFonts w:ascii="Times New Roman" w:hAnsi="Times New Roman"/>
          <w:sz w:val="24"/>
          <w:szCs w:val="24"/>
        </w:rPr>
      </w:pPr>
    </w:p>
    <w:p w:rsidR="00EB5A7C" w:rsidRPr="009C1E1E" w:rsidRDefault="00EB5A7C" w:rsidP="009C1E1E">
      <w:pPr>
        <w:ind w:left="288" w:right="288"/>
        <w:rPr>
          <w:rFonts w:ascii="Times New Roman" w:hAnsi="Times New Roman"/>
          <w:sz w:val="24"/>
          <w:szCs w:val="24"/>
        </w:rPr>
      </w:pPr>
      <w:r w:rsidRPr="009C1E1E">
        <w:rPr>
          <w:rFonts w:ascii="Times New Roman" w:hAnsi="Times New Roman"/>
          <w:sz w:val="24"/>
          <w:szCs w:val="24"/>
        </w:rPr>
        <w:t xml:space="preserve">Please note that the case study child </w:t>
      </w:r>
      <w:r w:rsidRPr="009C1E1E">
        <w:rPr>
          <w:rFonts w:ascii="Times New Roman" w:hAnsi="Times New Roman"/>
          <w:b/>
          <w:sz w:val="24"/>
          <w:szCs w:val="24"/>
        </w:rPr>
        <w:t>must</w:t>
      </w:r>
      <w:r w:rsidRPr="009C1E1E">
        <w:rPr>
          <w:rFonts w:ascii="Times New Roman" w:hAnsi="Times New Roman"/>
          <w:sz w:val="24"/>
          <w:szCs w:val="24"/>
        </w:rPr>
        <w:t xml:space="preserve"> already be reading. It is recommended that s/he be in the upper elementary grades (3</w:t>
      </w:r>
      <w:r w:rsidRPr="009C1E1E">
        <w:rPr>
          <w:rFonts w:ascii="Times New Roman" w:hAnsi="Times New Roman"/>
          <w:sz w:val="24"/>
          <w:szCs w:val="24"/>
          <w:vertAlign w:val="superscript"/>
        </w:rPr>
        <w:t xml:space="preserve"> </w:t>
      </w:r>
      <w:r w:rsidRPr="009C1E1E">
        <w:rPr>
          <w:rFonts w:ascii="Times New Roman" w:hAnsi="Times New Roman"/>
          <w:sz w:val="24"/>
          <w:szCs w:val="24"/>
        </w:rPr>
        <w:t>– 6) and be reading below his/her current grade level. The completed a</w:t>
      </w:r>
      <w:r w:rsidR="00860013">
        <w:rPr>
          <w:rFonts w:ascii="Times New Roman" w:hAnsi="Times New Roman"/>
          <w:sz w:val="24"/>
          <w:szCs w:val="24"/>
        </w:rPr>
        <w:t>ssessment forms are placed in a hard copy</w:t>
      </w:r>
      <w:r w:rsidRPr="009C1E1E">
        <w:rPr>
          <w:rFonts w:ascii="Times New Roman" w:hAnsi="Times New Roman"/>
          <w:sz w:val="24"/>
          <w:szCs w:val="24"/>
        </w:rPr>
        <w:t xml:space="preserve"> appendix tha</w:t>
      </w:r>
      <w:r w:rsidR="00860013">
        <w:rPr>
          <w:rFonts w:ascii="Times New Roman" w:hAnsi="Times New Roman"/>
          <w:sz w:val="24"/>
          <w:szCs w:val="24"/>
        </w:rPr>
        <w:t>t is handed in to the professor</w:t>
      </w:r>
      <w:r w:rsidRPr="009C1E1E">
        <w:rPr>
          <w:rFonts w:ascii="Times New Roman" w:hAnsi="Times New Roman"/>
          <w:sz w:val="24"/>
          <w:szCs w:val="24"/>
        </w:rPr>
        <w:t xml:space="preserve">. A parent permission (consent) form must be included in the appendix. </w:t>
      </w:r>
    </w:p>
    <w:p w:rsidR="00EB5A7C" w:rsidRPr="009C1E1E" w:rsidRDefault="00EB5A7C" w:rsidP="009C1E1E">
      <w:pPr>
        <w:ind w:left="288" w:right="288"/>
        <w:rPr>
          <w:rFonts w:ascii="Times New Roman" w:hAnsi="Times New Roman"/>
          <w:sz w:val="24"/>
          <w:szCs w:val="24"/>
        </w:rPr>
      </w:pPr>
    </w:p>
    <w:p w:rsidR="00EB5A7C" w:rsidRPr="009C1E1E" w:rsidRDefault="00EB5A7C" w:rsidP="009C1E1E">
      <w:pPr>
        <w:spacing w:line="360" w:lineRule="auto"/>
        <w:ind w:left="288" w:right="288"/>
        <w:rPr>
          <w:rFonts w:ascii="Times New Roman" w:hAnsi="Times New Roman"/>
          <w:b/>
          <w:sz w:val="24"/>
          <w:szCs w:val="24"/>
        </w:rPr>
      </w:pPr>
      <w:r w:rsidRPr="009C1E1E">
        <w:rPr>
          <w:rFonts w:ascii="Times New Roman" w:hAnsi="Times New Roman"/>
          <w:b/>
          <w:sz w:val="24"/>
          <w:szCs w:val="24"/>
        </w:rPr>
        <w:t>Literacy Case Study checklist (see handbook for descriptions)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Student Profile</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Anecdotal Notes / Teacher’s notes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Reading Attitude Survey: summary of findings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Writing Sample Analysis: summary of findings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IRI Word Recognition: table of findings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IRI Comprehension: table of findings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xml:space="preserve">[  ] Data Analysis Grid </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Description of Student’s Literacy strengths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Description of Student’s Literacy needs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Recommendations (use graphic organizer in handbook</w:t>
      </w:r>
      <w:r w:rsidR="00D27372">
        <w:rPr>
          <w:rFonts w:ascii="Times New Roman" w:hAnsi="Times New Roman"/>
          <w:sz w:val="24"/>
          <w:szCs w:val="24"/>
        </w:rPr>
        <w:t>)</w:t>
      </w:r>
    </w:p>
    <w:p w:rsidR="00EB5A7C" w:rsidRPr="00860013" w:rsidRDefault="00EB5A7C" w:rsidP="009C1E1E">
      <w:pPr>
        <w:ind w:left="288" w:right="288"/>
        <w:rPr>
          <w:rFonts w:ascii="Times New Roman" w:hAnsi="Times New Roman"/>
          <w:sz w:val="24"/>
          <w:szCs w:val="24"/>
        </w:rPr>
      </w:pPr>
    </w:p>
    <w:p w:rsidR="008420BC" w:rsidRPr="00860013" w:rsidRDefault="008420BC"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9C1E1E">
      <w:pPr>
        <w:ind w:left="288" w:right="288" w:firstLine="360"/>
        <w:rPr>
          <w:rFonts w:ascii="Times New Roman" w:hAnsi="Times New Roman"/>
          <w:sz w:val="24"/>
          <w:szCs w:val="24"/>
        </w:rPr>
      </w:pPr>
    </w:p>
    <w:p w:rsidR="002246D4" w:rsidRPr="00860013" w:rsidRDefault="002246D4" w:rsidP="002246D4">
      <w:pPr>
        <w:pStyle w:val="Heading1"/>
        <w:spacing w:before="0" w:after="0"/>
        <w:rPr>
          <w:rFonts w:ascii="Times New Roman" w:hAnsi="Times New Roman" w:cs="Times New Roman"/>
          <w:sz w:val="24"/>
          <w:szCs w:val="24"/>
        </w:rPr>
      </w:pPr>
    </w:p>
    <w:p w:rsidR="00860013" w:rsidRPr="00860013" w:rsidRDefault="00860013" w:rsidP="00860013">
      <w:pPr>
        <w:rPr>
          <w:rFonts w:ascii="Times New Roman" w:hAnsi="Times New Roman"/>
          <w:sz w:val="24"/>
          <w:szCs w:val="24"/>
        </w:rPr>
      </w:pPr>
    </w:p>
    <w:p w:rsidR="00860013" w:rsidRPr="00860013" w:rsidRDefault="00860013" w:rsidP="00860013">
      <w:pPr>
        <w:rPr>
          <w:rFonts w:ascii="Times New Roman" w:hAnsi="Times New Roman"/>
          <w:sz w:val="24"/>
          <w:szCs w:val="24"/>
        </w:rPr>
      </w:pPr>
    </w:p>
    <w:p w:rsidR="00860013" w:rsidRPr="00860013" w:rsidRDefault="00860013" w:rsidP="00860013">
      <w:pPr>
        <w:rPr>
          <w:rFonts w:ascii="Times New Roman" w:hAnsi="Times New Roman"/>
          <w:sz w:val="24"/>
          <w:szCs w:val="24"/>
        </w:rPr>
      </w:pPr>
    </w:p>
    <w:p w:rsidR="00860013" w:rsidRPr="00860013" w:rsidRDefault="00860013" w:rsidP="00860013">
      <w:pPr>
        <w:rPr>
          <w:rFonts w:ascii="Times New Roman" w:hAnsi="Times New Roman"/>
          <w:sz w:val="24"/>
          <w:szCs w:val="24"/>
        </w:rPr>
      </w:pPr>
    </w:p>
    <w:p w:rsidR="00860013" w:rsidRPr="00860013" w:rsidRDefault="00860013" w:rsidP="00860013">
      <w:pPr>
        <w:rPr>
          <w:rFonts w:ascii="Times New Roman" w:hAnsi="Times New Roman"/>
          <w:sz w:val="24"/>
          <w:szCs w:val="24"/>
        </w:rPr>
      </w:pPr>
    </w:p>
    <w:p w:rsidR="002C2DA0" w:rsidRPr="00860013" w:rsidRDefault="0016658C" w:rsidP="002246D4">
      <w:pPr>
        <w:pStyle w:val="Heading1"/>
        <w:spacing w:before="0" w:after="0"/>
        <w:jc w:val="center"/>
        <w:rPr>
          <w:rFonts w:ascii="Times New Roman" w:hAnsi="Times New Roman" w:cs="Times New Roman"/>
          <w:sz w:val="24"/>
          <w:szCs w:val="24"/>
        </w:rPr>
      </w:pPr>
      <w:r w:rsidRPr="00860013">
        <w:rPr>
          <w:rFonts w:ascii="Times New Roman" w:hAnsi="Times New Roman" w:cs="Times New Roman"/>
          <w:sz w:val="24"/>
          <w:szCs w:val="24"/>
        </w:rPr>
        <w:t>Course Schedule</w:t>
      </w:r>
      <w:r w:rsidR="00A83945" w:rsidRPr="00860013">
        <w:rPr>
          <w:rFonts w:ascii="Times New Roman" w:hAnsi="Times New Roman" w:cs="Times New Roman"/>
          <w:sz w:val="24"/>
          <w:szCs w:val="24"/>
        </w:rPr>
        <w:t xml:space="preserve"> </w:t>
      </w:r>
      <w:r w:rsidR="00870A6E" w:rsidRPr="00860013">
        <w:rPr>
          <w:rFonts w:ascii="Times New Roman" w:hAnsi="Times New Roman" w:cs="Times New Roman"/>
          <w:sz w:val="24"/>
          <w:szCs w:val="24"/>
        </w:rPr>
        <w:t xml:space="preserve">for Garza </w:t>
      </w:r>
      <w:r w:rsidR="00A83945" w:rsidRPr="00860013">
        <w:rPr>
          <w:rFonts w:ascii="Times New Roman" w:hAnsi="Times New Roman" w:cs="Times New Roman"/>
          <w:sz w:val="24"/>
          <w:szCs w:val="24"/>
        </w:rPr>
        <w:t>EDMS 522</w:t>
      </w:r>
      <w:r w:rsidR="002C2DA0" w:rsidRPr="00860013">
        <w:rPr>
          <w:rFonts w:ascii="Times New Roman" w:hAnsi="Times New Roman" w:cs="Times New Roman"/>
          <w:sz w:val="24"/>
          <w:szCs w:val="24"/>
        </w:rPr>
        <w:t xml:space="preserve"> </w:t>
      </w:r>
      <w:proofErr w:type="gramStart"/>
      <w:r w:rsidR="00A645D6" w:rsidRPr="00860013">
        <w:rPr>
          <w:rFonts w:ascii="Times New Roman" w:hAnsi="Times New Roman" w:cs="Times New Roman"/>
          <w:sz w:val="24"/>
          <w:szCs w:val="24"/>
        </w:rPr>
        <w:t>Fall</w:t>
      </w:r>
      <w:proofErr w:type="gramEnd"/>
      <w:r w:rsidR="00A83945" w:rsidRPr="00860013">
        <w:rPr>
          <w:rFonts w:ascii="Times New Roman" w:hAnsi="Times New Roman" w:cs="Times New Roman"/>
          <w:sz w:val="24"/>
          <w:szCs w:val="24"/>
        </w:rPr>
        <w:t xml:space="preserve"> 2011</w:t>
      </w:r>
    </w:p>
    <w:p w:rsidR="001678FB" w:rsidRPr="00860013" w:rsidRDefault="002C2DA0" w:rsidP="002246D4">
      <w:pPr>
        <w:jc w:val="center"/>
        <w:rPr>
          <w:rFonts w:ascii="Times New Roman" w:hAnsi="Times New Roman"/>
          <w:sz w:val="24"/>
          <w:szCs w:val="24"/>
        </w:rPr>
      </w:pPr>
      <w:r w:rsidRPr="00860013">
        <w:rPr>
          <w:rFonts w:ascii="Times New Roman" w:hAnsi="Times New Roman"/>
          <w:b/>
          <w:sz w:val="24"/>
          <w:szCs w:val="24"/>
        </w:rPr>
        <w:t>The instructor reserves the right to modify the schedule</w:t>
      </w:r>
    </w:p>
    <w:p w:rsidR="001678FB" w:rsidRDefault="001F4E97" w:rsidP="00860013">
      <w:pPr>
        <w:pStyle w:val="CAAP"/>
        <w:rPr>
          <w:rFonts w:ascii="Times New Roman" w:hAnsi="Times New Roman"/>
          <w:sz w:val="24"/>
        </w:rPr>
      </w:pPr>
      <w:r w:rsidRPr="00455A89">
        <w:rPr>
          <w:rFonts w:ascii="Times New Roman" w:hAnsi="Times New Roman"/>
          <w:b/>
          <w:sz w:val="24"/>
        </w:rPr>
        <w:t>Note:</w:t>
      </w:r>
      <w:r w:rsidR="00860013">
        <w:rPr>
          <w:rFonts w:ascii="Times New Roman" w:hAnsi="Times New Roman"/>
          <w:sz w:val="24"/>
        </w:rPr>
        <w:t xml:space="preserve">  This is a hybrid course so some </w:t>
      </w:r>
      <w:r>
        <w:rPr>
          <w:rFonts w:ascii="Times New Roman" w:hAnsi="Times New Roman"/>
          <w:sz w:val="24"/>
        </w:rPr>
        <w:t>sessions will be conducted on-line as indicated in the schedule.</w:t>
      </w:r>
    </w:p>
    <w:p w:rsidR="0032112E" w:rsidRPr="00860013" w:rsidRDefault="0032112E" w:rsidP="00860013">
      <w:pPr>
        <w:pStyle w:val="CAAP"/>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2246D4" w:rsidRPr="00B92D9E" w:rsidTr="002246D4">
        <w:trPr>
          <w:cantSplit/>
        </w:trPr>
        <w:tc>
          <w:tcPr>
            <w:tcW w:w="1728" w:type="dxa"/>
          </w:tcPr>
          <w:p w:rsidR="002246D4" w:rsidRPr="00B92D9E" w:rsidRDefault="002246D4" w:rsidP="002246D4">
            <w:pPr>
              <w:rPr>
                <w:rFonts w:ascii="Times New Roman" w:hAnsi="Times New Roman"/>
                <w:b/>
                <w:sz w:val="24"/>
                <w:szCs w:val="24"/>
                <w:u w:val="single"/>
              </w:rPr>
            </w:pPr>
            <w:r w:rsidRPr="00B92D9E">
              <w:rPr>
                <w:rFonts w:ascii="Times New Roman" w:hAnsi="Times New Roman"/>
                <w:b/>
                <w:sz w:val="24"/>
                <w:szCs w:val="24"/>
                <w:u w:val="single"/>
              </w:rPr>
              <w:t>Session 1</w:t>
            </w:r>
          </w:p>
          <w:p w:rsidR="002246D4" w:rsidRPr="00B92D9E" w:rsidRDefault="002246D4" w:rsidP="002246D4">
            <w:pPr>
              <w:rPr>
                <w:rFonts w:ascii="Times New Roman" w:hAnsi="Times New Roman"/>
                <w:sz w:val="24"/>
                <w:szCs w:val="24"/>
              </w:rPr>
            </w:pPr>
          </w:p>
          <w:p w:rsidR="002246D4" w:rsidRPr="00B92D9E" w:rsidRDefault="002246D4" w:rsidP="002246D4">
            <w:pPr>
              <w:rPr>
                <w:rFonts w:ascii="Times New Roman" w:hAnsi="Times New Roman"/>
                <w:sz w:val="24"/>
                <w:szCs w:val="24"/>
              </w:rPr>
            </w:pPr>
            <w:r>
              <w:rPr>
                <w:rFonts w:ascii="Times New Roman" w:hAnsi="Times New Roman"/>
                <w:sz w:val="24"/>
                <w:szCs w:val="24"/>
              </w:rPr>
              <w:t>30 August</w:t>
            </w:r>
          </w:p>
        </w:tc>
        <w:tc>
          <w:tcPr>
            <w:tcW w:w="4590" w:type="dxa"/>
          </w:tcPr>
          <w:p w:rsidR="002246D4" w:rsidRDefault="00A33B54" w:rsidP="002246D4">
            <w:pPr>
              <w:rPr>
                <w:rFonts w:ascii="Times New Roman" w:hAnsi="Times New Roman"/>
                <w:sz w:val="24"/>
                <w:szCs w:val="24"/>
              </w:rPr>
            </w:pPr>
            <w:r>
              <w:rPr>
                <w:rFonts w:ascii="Times New Roman" w:hAnsi="Times New Roman"/>
                <w:sz w:val="24"/>
                <w:szCs w:val="24"/>
              </w:rPr>
              <w:t>Orientation to course topics &amp;</w:t>
            </w:r>
            <w:r w:rsidR="002246D4">
              <w:rPr>
                <w:rFonts w:ascii="Times New Roman" w:hAnsi="Times New Roman"/>
                <w:sz w:val="24"/>
                <w:szCs w:val="24"/>
              </w:rPr>
              <w:t xml:space="preserve"> assignments </w:t>
            </w:r>
          </w:p>
          <w:p w:rsidR="002246D4" w:rsidRDefault="00A33B54" w:rsidP="002246D4">
            <w:pPr>
              <w:rPr>
                <w:rFonts w:ascii="Times New Roman" w:hAnsi="Times New Roman"/>
                <w:sz w:val="24"/>
                <w:szCs w:val="24"/>
              </w:rPr>
            </w:pPr>
            <w:r>
              <w:rPr>
                <w:rFonts w:ascii="Times New Roman" w:hAnsi="Times New Roman"/>
                <w:sz w:val="24"/>
                <w:szCs w:val="24"/>
              </w:rPr>
              <w:t>Lit case study overview &amp; lit</w:t>
            </w:r>
            <w:r w:rsidR="002246D4">
              <w:rPr>
                <w:rFonts w:ascii="Times New Roman" w:hAnsi="Times New Roman"/>
                <w:sz w:val="24"/>
                <w:szCs w:val="24"/>
              </w:rPr>
              <w:t xml:space="preserve"> assessment </w:t>
            </w:r>
          </w:p>
          <w:p w:rsidR="002246D4" w:rsidRPr="00860013" w:rsidRDefault="0032112E" w:rsidP="00860013">
            <w:pPr>
              <w:pStyle w:val="ListParagraph"/>
              <w:numPr>
                <w:ilvl w:val="0"/>
                <w:numId w:val="30"/>
              </w:numPr>
              <w:rPr>
                <w:rFonts w:ascii="Times New Roman" w:hAnsi="Times New Roman"/>
                <w:sz w:val="24"/>
                <w:szCs w:val="24"/>
              </w:rPr>
            </w:pPr>
            <w:r>
              <w:rPr>
                <w:rFonts w:ascii="Times New Roman" w:hAnsi="Times New Roman"/>
                <w:sz w:val="24"/>
                <w:szCs w:val="24"/>
              </w:rPr>
              <w:t>Intro to Student P</w:t>
            </w:r>
            <w:r w:rsidR="002246D4" w:rsidRPr="00860013">
              <w:rPr>
                <w:rFonts w:ascii="Times New Roman" w:hAnsi="Times New Roman"/>
                <w:sz w:val="24"/>
                <w:szCs w:val="24"/>
              </w:rPr>
              <w:t>rofile</w:t>
            </w:r>
          </w:p>
        </w:tc>
        <w:tc>
          <w:tcPr>
            <w:tcW w:w="3510" w:type="dxa"/>
          </w:tcPr>
          <w:p w:rsidR="002246D4" w:rsidRPr="00B92D9E" w:rsidRDefault="002246D4" w:rsidP="002246D4">
            <w:pPr>
              <w:rPr>
                <w:rFonts w:ascii="Times New Roman" w:hAnsi="Times New Roman"/>
                <w:sz w:val="24"/>
                <w:szCs w:val="24"/>
              </w:rPr>
            </w:pPr>
            <w:r w:rsidRPr="0007435B">
              <w:rPr>
                <w:rFonts w:ascii="Times New Roman" w:hAnsi="Times New Roman"/>
                <w:b/>
                <w:sz w:val="24"/>
                <w:szCs w:val="24"/>
              </w:rPr>
              <w:t>Check-in</w:t>
            </w:r>
            <w:r>
              <w:rPr>
                <w:rFonts w:ascii="Times New Roman" w:hAnsi="Times New Roman"/>
                <w:sz w:val="24"/>
                <w:szCs w:val="24"/>
              </w:rPr>
              <w:t xml:space="preserve"> on cougar course webpage for the course</w:t>
            </w:r>
          </w:p>
        </w:tc>
      </w:tr>
      <w:tr w:rsidR="002246D4" w:rsidRPr="00C846B9" w:rsidTr="002246D4">
        <w:trPr>
          <w:cantSplit/>
        </w:trPr>
        <w:tc>
          <w:tcPr>
            <w:tcW w:w="1728" w:type="dxa"/>
          </w:tcPr>
          <w:p w:rsidR="002246D4" w:rsidRPr="00B92D9E" w:rsidRDefault="002246D4" w:rsidP="002246D4">
            <w:pPr>
              <w:rPr>
                <w:rFonts w:ascii="Times New Roman" w:hAnsi="Times New Roman"/>
                <w:b/>
                <w:sz w:val="24"/>
                <w:szCs w:val="24"/>
                <w:u w:val="single"/>
              </w:rPr>
            </w:pPr>
            <w:r w:rsidRPr="00B92D9E">
              <w:rPr>
                <w:rFonts w:ascii="Times New Roman" w:hAnsi="Times New Roman"/>
                <w:b/>
                <w:sz w:val="24"/>
                <w:szCs w:val="24"/>
                <w:u w:val="single"/>
              </w:rPr>
              <w:t>Session 2</w:t>
            </w:r>
          </w:p>
          <w:p w:rsidR="002246D4" w:rsidRPr="00B92D9E" w:rsidRDefault="002246D4" w:rsidP="002246D4">
            <w:pPr>
              <w:rPr>
                <w:rFonts w:ascii="Times New Roman" w:hAnsi="Times New Roman"/>
                <w:sz w:val="24"/>
                <w:szCs w:val="24"/>
              </w:rPr>
            </w:pPr>
          </w:p>
          <w:p w:rsidR="002246D4" w:rsidRPr="00B92D9E" w:rsidRDefault="002246D4" w:rsidP="002246D4">
            <w:pPr>
              <w:rPr>
                <w:rFonts w:ascii="Times New Roman" w:hAnsi="Times New Roman"/>
                <w:sz w:val="24"/>
                <w:szCs w:val="24"/>
              </w:rPr>
            </w:pPr>
            <w:r>
              <w:rPr>
                <w:rFonts w:ascii="Times New Roman" w:hAnsi="Times New Roman"/>
                <w:sz w:val="24"/>
                <w:szCs w:val="24"/>
              </w:rPr>
              <w:t>6 September</w:t>
            </w:r>
          </w:p>
        </w:tc>
        <w:tc>
          <w:tcPr>
            <w:tcW w:w="4590" w:type="dxa"/>
          </w:tcPr>
          <w:p w:rsidR="002246D4" w:rsidRDefault="00A33B54" w:rsidP="002246D4">
            <w:pPr>
              <w:rPr>
                <w:rFonts w:ascii="Times New Roman" w:hAnsi="Times New Roman"/>
                <w:sz w:val="24"/>
                <w:szCs w:val="24"/>
              </w:rPr>
            </w:pPr>
            <w:r>
              <w:rPr>
                <w:rFonts w:ascii="Times New Roman" w:hAnsi="Times New Roman"/>
                <w:sz w:val="24"/>
                <w:szCs w:val="24"/>
              </w:rPr>
              <w:t xml:space="preserve">Assessment </w:t>
            </w:r>
          </w:p>
          <w:p w:rsidR="002246D4" w:rsidRDefault="00025F09" w:rsidP="002246D4">
            <w:pPr>
              <w:rPr>
                <w:rFonts w:ascii="Times New Roman" w:hAnsi="Times New Roman"/>
                <w:sz w:val="24"/>
                <w:szCs w:val="24"/>
              </w:rPr>
            </w:pPr>
            <w:r>
              <w:rPr>
                <w:rFonts w:ascii="Times New Roman" w:hAnsi="Times New Roman"/>
                <w:sz w:val="24"/>
                <w:szCs w:val="24"/>
              </w:rPr>
              <w:t>L2 acquisition,</w:t>
            </w:r>
            <w:r w:rsidR="002246D4">
              <w:rPr>
                <w:rFonts w:ascii="Times New Roman" w:hAnsi="Times New Roman"/>
                <w:sz w:val="24"/>
                <w:szCs w:val="24"/>
              </w:rPr>
              <w:t xml:space="preserve"> lang</w:t>
            </w:r>
            <w:r>
              <w:rPr>
                <w:rFonts w:ascii="Times New Roman" w:hAnsi="Times New Roman"/>
                <w:sz w:val="24"/>
                <w:szCs w:val="24"/>
              </w:rPr>
              <w:t>uage</w:t>
            </w:r>
            <w:r w:rsidR="002246D4">
              <w:rPr>
                <w:rFonts w:ascii="Times New Roman" w:hAnsi="Times New Roman"/>
                <w:sz w:val="24"/>
                <w:szCs w:val="24"/>
              </w:rPr>
              <w:t xml:space="preserve"> &amp; lit development</w:t>
            </w:r>
          </w:p>
          <w:p w:rsidR="002246D4" w:rsidRPr="00860013" w:rsidRDefault="0032112E" w:rsidP="00860013">
            <w:pPr>
              <w:pStyle w:val="ListParagraph"/>
              <w:numPr>
                <w:ilvl w:val="0"/>
                <w:numId w:val="30"/>
              </w:numPr>
              <w:rPr>
                <w:rFonts w:ascii="Times New Roman" w:hAnsi="Times New Roman"/>
                <w:sz w:val="24"/>
                <w:szCs w:val="24"/>
              </w:rPr>
            </w:pPr>
            <w:r>
              <w:rPr>
                <w:rFonts w:ascii="Times New Roman" w:hAnsi="Times New Roman"/>
                <w:sz w:val="24"/>
                <w:szCs w:val="24"/>
              </w:rPr>
              <w:t>Intro to Field O</w:t>
            </w:r>
            <w:r w:rsidR="002246D4" w:rsidRPr="00860013">
              <w:rPr>
                <w:rFonts w:ascii="Times New Roman" w:hAnsi="Times New Roman"/>
                <w:sz w:val="24"/>
                <w:szCs w:val="24"/>
              </w:rPr>
              <w:t>bservations</w:t>
            </w:r>
          </w:p>
          <w:p w:rsidR="002246D4" w:rsidRPr="00860013" w:rsidRDefault="002246D4" w:rsidP="00860013">
            <w:pPr>
              <w:pStyle w:val="ListParagraph"/>
              <w:numPr>
                <w:ilvl w:val="0"/>
                <w:numId w:val="30"/>
              </w:numPr>
              <w:rPr>
                <w:rFonts w:ascii="Times New Roman" w:hAnsi="Times New Roman"/>
                <w:sz w:val="24"/>
                <w:szCs w:val="24"/>
              </w:rPr>
            </w:pPr>
            <w:r w:rsidRPr="00860013">
              <w:rPr>
                <w:rFonts w:ascii="Times New Roman" w:hAnsi="Times New Roman"/>
                <w:sz w:val="24"/>
                <w:szCs w:val="24"/>
              </w:rPr>
              <w:t xml:space="preserve">Intro to Reading Attitude Survey </w:t>
            </w:r>
          </w:p>
        </w:tc>
        <w:tc>
          <w:tcPr>
            <w:tcW w:w="3510" w:type="dxa"/>
          </w:tcPr>
          <w:p w:rsidR="002246D4" w:rsidRDefault="002246D4" w:rsidP="002246D4">
            <w:pPr>
              <w:rPr>
                <w:rFonts w:ascii="Times New Roman" w:hAnsi="Times New Roman"/>
                <w:sz w:val="24"/>
                <w:szCs w:val="24"/>
              </w:rPr>
            </w:pPr>
            <w:r w:rsidRPr="003C72C7">
              <w:rPr>
                <w:rFonts w:ascii="Times New Roman" w:hAnsi="Times New Roman"/>
                <w:b/>
                <w:sz w:val="24"/>
                <w:szCs w:val="24"/>
              </w:rPr>
              <w:t>DUE</w:t>
            </w:r>
            <w:r>
              <w:rPr>
                <w:rFonts w:ascii="Times New Roman" w:hAnsi="Times New Roman"/>
                <w:sz w:val="24"/>
                <w:szCs w:val="24"/>
              </w:rPr>
              <w:t>: Lit Circle Selection</w:t>
            </w:r>
          </w:p>
          <w:p w:rsidR="002246D4" w:rsidRDefault="002246D4" w:rsidP="002246D4">
            <w:pPr>
              <w:rPr>
                <w:rFonts w:ascii="Times New Roman" w:hAnsi="Times New Roman"/>
                <w:sz w:val="24"/>
                <w:szCs w:val="24"/>
              </w:rPr>
            </w:pPr>
          </w:p>
          <w:p w:rsidR="002246D4" w:rsidRDefault="002246D4" w:rsidP="002246D4">
            <w:pPr>
              <w:rPr>
                <w:rFonts w:ascii="Times New Roman" w:hAnsi="Times New Roman"/>
                <w:sz w:val="24"/>
                <w:szCs w:val="24"/>
              </w:rPr>
            </w:pPr>
            <w:r w:rsidRPr="00040CF8">
              <w:rPr>
                <w:rFonts w:ascii="Times New Roman" w:hAnsi="Times New Roman"/>
                <w:b/>
                <w:sz w:val="24"/>
                <w:szCs w:val="24"/>
              </w:rPr>
              <w:t>Bring</w:t>
            </w:r>
            <w:r>
              <w:rPr>
                <w:rFonts w:ascii="Times New Roman" w:hAnsi="Times New Roman"/>
                <w:sz w:val="24"/>
                <w:szCs w:val="24"/>
              </w:rPr>
              <w:t xml:space="preserve"> name of case study student</w:t>
            </w:r>
          </w:p>
          <w:p w:rsidR="002246D4" w:rsidRPr="00C846B9" w:rsidRDefault="002246D4" w:rsidP="002246D4">
            <w:pPr>
              <w:rPr>
                <w:rFonts w:ascii="Times New Roman" w:hAnsi="Times New Roman"/>
                <w:sz w:val="24"/>
                <w:szCs w:val="24"/>
              </w:rPr>
            </w:pPr>
          </w:p>
        </w:tc>
      </w:tr>
    </w:tbl>
    <w:tbl>
      <w:tblPr>
        <w:tblStyle w:val="TableGrid"/>
        <w:tblW w:w="0" w:type="auto"/>
        <w:tblLook w:val="04A0"/>
      </w:tblPr>
      <w:tblGrid>
        <w:gridCol w:w="9828"/>
      </w:tblGrid>
      <w:tr w:rsidR="002246D4" w:rsidTr="002246D4">
        <w:tc>
          <w:tcPr>
            <w:tcW w:w="9828" w:type="dxa"/>
          </w:tcPr>
          <w:p w:rsidR="002246D4" w:rsidRPr="00A33B54" w:rsidRDefault="002246D4" w:rsidP="00A33B54">
            <w:pPr>
              <w:rPr>
                <w:rFonts w:ascii="Times New Roman" w:hAnsi="Times New Roman"/>
                <w:b/>
                <w:sz w:val="24"/>
                <w:szCs w:val="24"/>
                <w:u w:val="single"/>
              </w:rPr>
            </w:pPr>
            <w:r w:rsidRPr="00A33B54">
              <w:rPr>
                <w:rFonts w:ascii="Times New Roman" w:hAnsi="Times New Roman"/>
                <w:sz w:val="24"/>
                <w:szCs w:val="24"/>
                <w:u w:val="single"/>
              </w:rPr>
              <w:t>Lit 21</w:t>
            </w:r>
            <w:r w:rsidRPr="00A33B54">
              <w:rPr>
                <w:rFonts w:ascii="Times New Roman" w:hAnsi="Times New Roman"/>
                <w:sz w:val="24"/>
                <w:szCs w:val="24"/>
                <w:u w:val="single"/>
                <w:vertAlign w:val="superscript"/>
              </w:rPr>
              <w:t>st</w:t>
            </w:r>
            <w:r w:rsidRPr="00A33B54">
              <w:rPr>
                <w:rFonts w:ascii="Times New Roman" w:hAnsi="Times New Roman"/>
                <w:sz w:val="24"/>
                <w:szCs w:val="24"/>
                <w:u w:val="single"/>
              </w:rPr>
              <w:t xml:space="preserve"> Century</w:t>
            </w:r>
          </w:p>
          <w:p w:rsidR="002246D4" w:rsidRPr="00A33B54" w:rsidRDefault="00A33B54" w:rsidP="00A33B54">
            <w:pPr>
              <w:rPr>
                <w:rFonts w:ascii="Times New Roman" w:hAnsi="Times New Roman"/>
                <w:sz w:val="24"/>
                <w:szCs w:val="24"/>
              </w:rPr>
            </w:pPr>
            <w:r>
              <w:rPr>
                <w:rFonts w:ascii="Times New Roman" w:hAnsi="Times New Roman"/>
                <w:sz w:val="24"/>
                <w:szCs w:val="24"/>
              </w:rPr>
              <w:t xml:space="preserve">                            </w:t>
            </w:r>
            <w:r w:rsidR="002246D4" w:rsidRPr="00A33B54">
              <w:rPr>
                <w:rFonts w:ascii="Times New Roman" w:hAnsi="Times New Roman"/>
                <w:sz w:val="24"/>
                <w:szCs w:val="24"/>
              </w:rPr>
              <w:t>chapter 3 assessing literacy</w:t>
            </w:r>
            <w:r w:rsidR="00860013" w:rsidRPr="00A33B54">
              <w:rPr>
                <w:rFonts w:ascii="Times New Roman" w:hAnsi="Times New Roman"/>
                <w:sz w:val="24"/>
                <w:szCs w:val="24"/>
              </w:rPr>
              <w:t xml:space="preserve">;  </w:t>
            </w:r>
            <w:r w:rsidR="002246D4" w:rsidRPr="00A33B54">
              <w:rPr>
                <w:rFonts w:ascii="Times New Roman" w:hAnsi="Times New Roman"/>
                <w:sz w:val="24"/>
                <w:szCs w:val="24"/>
              </w:rPr>
              <w:t>pages 376-377 interventions</w:t>
            </w:r>
          </w:p>
          <w:p w:rsidR="002246D4" w:rsidRPr="00A33B54" w:rsidRDefault="002246D4" w:rsidP="00A33B54">
            <w:pPr>
              <w:rPr>
                <w:rFonts w:ascii="Times New Roman" w:hAnsi="Times New Roman"/>
                <w:sz w:val="24"/>
                <w:szCs w:val="24"/>
                <w:u w:val="single"/>
              </w:rPr>
            </w:pPr>
            <w:r w:rsidRPr="00A33B54">
              <w:rPr>
                <w:rFonts w:ascii="Times New Roman" w:hAnsi="Times New Roman"/>
                <w:sz w:val="24"/>
                <w:szCs w:val="24"/>
                <w:u w:val="single"/>
              </w:rPr>
              <w:t>Ready for Revised RICA</w:t>
            </w:r>
          </w:p>
          <w:p w:rsidR="002246D4" w:rsidRPr="00A33B54" w:rsidRDefault="00A33B54" w:rsidP="00A33B54">
            <w:pPr>
              <w:rPr>
                <w:rFonts w:ascii="Times New Roman" w:hAnsi="Times New Roman"/>
                <w:sz w:val="24"/>
                <w:szCs w:val="24"/>
              </w:rPr>
            </w:pPr>
            <w:r>
              <w:rPr>
                <w:rFonts w:ascii="Times New Roman" w:hAnsi="Times New Roman"/>
                <w:sz w:val="24"/>
                <w:szCs w:val="24"/>
              </w:rPr>
              <w:t xml:space="preserve">                             </w:t>
            </w:r>
            <w:r w:rsidR="002246D4" w:rsidRPr="00A33B54">
              <w:rPr>
                <w:rFonts w:ascii="Times New Roman" w:hAnsi="Times New Roman"/>
                <w:sz w:val="24"/>
                <w:szCs w:val="24"/>
              </w:rPr>
              <w:t>Chapter 2 reading assessment</w:t>
            </w:r>
          </w:p>
          <w:p w:rsidR="002246D4" w:rsidRPr="00A33B54" w:rsidRDefault="002246D4" w:rsidP="00A33B54">
            <w:pPr>
              <w:rPr>
                <w:rFonts w:ascii="Times New Roman" w:hAnsi="Times New Roman"/>
                <w:sz w:val="24"/>
                <w:szCs w:val="24"/>
                <w:u w:val="single"/>
              </w:rPr>
            </w:pPr>
            <w:r w:rsidRPr="00A33B54">
              <w:rPr>
                <w:rFonts w:ascii="Times New Roman" w:hAnsi="Times New Roman"/>
                <w:sz w:val="24"/>
                <w:szCs w:val="24"/>
                <w:u w:val="single"/>
              </w:rPr>
              <w:t>522 Cougar Course</w:t>
            </w:r>
          </w:p>
          <w:p w:rsidR="002246D4" w:rsidRPr="00A33B54" w:rsidRDefault="00A33B54" w:rsidP="00A33B54">
            <w:pPr>
              <w:rPr>
                <w:rFonts w:ascii="Times New Roman" w:hAnsi="Times New Roman"/>
                <w:sz w:val="24"/>
                <w:szCs w:val="24"/>
              </w:rPr>
            </w:pPr>
            <w:r>
              <w:rPr>
                <w:rFonts w:ascii="Times New Roman" w:hAnsi="Times New Roman"/>
                <w:sz w:val="24"/>
                <w:szCs w:val="24"/>
              </w:rPr>
              <w:t xml:space="preserve">                              </w:t>
            </w:r>
            <w:r w:rsidR="002246D4" w:rsidRPr="00A33B54">
              <w:rPr>
                <w:rFonts w:ascii="Times New Roman" w:hAnsi="Times New Roman"/>
                <w:sz w:val="24"/>
                <w:szCs w:val="24"/>
              </w:rPr>
              <w:t>Literacy Case Study Handbook</w:t>
            </w:r>
            <w:r w:rsidR="00860013" w:rsidRPr="00A33B54">
              <w:rPr>
                <w:rFonts w:ascii="Times New Roman" w:hAnsi="Times New Roman"/>
                <w:sz w:val="24"/>
                <w:szCs w:val="24"/>
              </w:rPr>
              <w:t>; PP</w:t>
            </w:r>
            <w:r w:rsidR="002246D4" w:rsidRPr="00A33B54">
              <w:rPr>
                <w:rFonts w:ascii="Times New Roman" w:hAnsi="Times New Roman"/>
                <w:sz w:val="24"/>
                <w:szCs w:val="24"/>
              </w:rPr>
              <w:t xml:space="preserve"> on assessmen</w:t>
            </w:r>
            <w:r w:rsidR="00860013" w:rsidRPr="00A33B54">
              <w:rPr>
                <w:rFonts w:ascii="Times New Roman" w:hAnsi="Times New Roman"/>
                <w:sz w:val="24"/>
                <w:szCs w:val="24"/>
              </w:rPr>
              <w:t>t; PP</w:t>
            </w:r>
            <w:r w:rsidR="00025F09" w:rsidRPr="00A33B54">
              <w:rPr>
                <w:rFonts w:ascii="Times New Roman" w:hAnsi="Times New Roman"/>
                <w:sz w:val="24"/>
                <w:szCs w:val="24"/>
              </w:rPr>
              <w:t xml:space="preserve"> on L2 acquisition</w:t>
            </w:r>
          </w:p>
          <w:p w:rsidR="002246D4" w:rsidRPr="002246D4" w:rsidRDefault="00A33B54" w:rsidP="00A33B54">
            <w:pPr>
              <w:rPr>
                <w:rFonts w:ascii="Times New Roman" w:hAnsi="Times New Roman"/>
                <w:sz w:val="24"/>
                <w:szCs w:val="24"/>
              </w:rPr>
            </w:pPr>
            <w:r>
              <w:rPr>
                <w:rFonts w:ascii="Times New Roman" w:hAnsi="Times New Roman"/>
                <w:sz w:val="24"/>
                <w:szCs w:val="24"/>
              </w:rPr>
              <w:t xml:space="preserve">                              </w:t>
            </w:r>
            <w:hyperlink r:id="rId10" w:history="1">
              <w:r w:rsidR="002246D4" w:rsidRPr="00A33B54">
                <w:rPr>
                  <w:rStyle w:val="Hyperlink"/>
                  <w:rFonts w:ascii="Times New Roman" w:hAnsi="Times New Roman"/>
                  <w:sz w:val="24"/>
                  <w:szCs w:val="24"/>
                </w:rPr>
                <w:t>www.colorincolorado.org</w:t>
              </w:r>
            </w:hyperlink>
          </w:p>
        </w:tc>
      </w:tr>
    </w:tbl>
    <w:p w:rsidR="001678FB" w:rsidRDefault="001678FB" w:rsidP="00323016">
      <w:pPr>
        <w:ind w:right="720"/>
        <w:rPr>
          <w:rFonts w:ascii="Times New Roman" w:hAnsi="Times New Roman"/>
          <w:color w:val="FFC000"/>
          <w:sz w:val="22"/>
          <w:szCs w:val="22"/>
          <w:highlight w:val="yellow"/>
        </w:rPr>
      </w:pPr>
    </w:p>
    <w:p w:rsidR="00C2474C" w:rsidRPr="004C022D" w:rsidRDefault="00C2474C" w:rsidP="00323016">
      <w:pPr>
        <w:ind w:right="720"/>
        <w:rPr>
          <w:rFonts w:ascii="Times New Roman" w:hAnsi="Times New Roman"/>
          <w:color w:val="FFC000"/>
          <w:sz w:val="22"/>
          <w:szCs w:val="22"/>
          <w:highlight w:val="yell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2246D4" w:rsidRPr="00B92D9E" w:rsidTr="002246D4">
        <w:trPr>
          <w:cantSplit/>
          <w:trHeight w:val="797"/>
        </w:trPr>
        <w:tc>
          <w:tcPr>
            <w:tcW w:w="1728" w:type="dxa"/>
          </w:tcPr>
          <w:p w:rsidR="002246D4" w:rsidRPr="00B92D9E" w:rsidRDefault="002246D4" w:rsidP="002246D4">
            <w:pPr>
              <w:rPr>
                <w:rFonts w:ascii="Times New Roman" w:hAnsi="Times New Roman"/>
                <w:b/>
                <w:sz w:val="24"/>
                <w:szCs w:val="24"/>
                <w:u w:val="single"/>
              </w:rPr>
            </w:pPr>
            <w:r w:rsidRPr="00B92D9E">
              <w:rPr>
                <w:rFonts w:ascii="Times New Roman" w:hAnsi="Times New Roman"/>
                <w:b/>
                <w:sz w:val="24"/>
                <w:szCs w:val="24"/>
                <w:u w:val="single"/>
              </w:rPr>
              <w:t>Session 3</w:t>
            </w:r>
          </w:p>
          <w:p w:rsidR="002246D4" w:rsidRPr="00B92D9E" w:rsidRDefault="002246D4" w:rsidP="002246D4">
            <w:pPr>
              <w:rPr>
                <w:rFonts w:ascii="Times New Roman" w:hAnsi="Times New Roman"/>
                <w:sz w:val="24"/>
                <w:szCs w:val="24"/>
              </w:rPr>
            </w:pPr>
          </w:p>
          <w:p w:rsidR="002246D4" w:rsidRPr="00B92D9E" w:rsidRDefault="002246D4" w:rsidP="002246D4">
            <w:pPr>
              <w:rPr>
                <w:rFonts w:ascii="Times New Roman" w:hAnsi="Times New Roman"/>
                <w:sz w:val="24"/>
                <w:szCs w:val="24"/>
              </w:rPr>
            </w:pPr>
            <w:r>
              <w:rPr>
                <w:rFonts w:ascii="Times New Roman" w:hAnsi="Times New Roman"/>
                <w:sz w:val="24"/>
                <w:szCs w:val="24"/>
              </w:rPr>
              <w:t>13 September</w:t>
            </w:r>
          </w:p>
        </w:tc>
        <w:tc>
          <w:tcPr>
            <w:tcW w:w="4590" w:type="dxa"/>
          </w:tcPr>
          <w:p w:rsidR="002246D4" w:rsidRDefault="00BB4ED4" w:rsidP="002246D4">
            <w:pPr>
              <w:rPr>
                <w:rFonts w:ascii="Times New Roman" w:hAnsi="Times New Roman"/>
                <w:sz w:val="24"/>
                <w:szCs w:val="24"/>
              </w:rPr>
            </w:pPr>
            <w:r>
              <w:rPr>
                <w:rFonts w:ascii="Times New Roman" w:hAnsi="Times New Roman"/>
                <w:sz w:val="24"/>
                <w:szCs w:val="24"/>
              </w:rPr>
              <w:t>Writing process &amp;</w:t>
            </w:r>
            <w:r w:rsidR="002246D4">
              <w:rPr>
                <w:rFonts w:ascii="Times New Roman" w:hAnsi="Times New Roman"/>
                <w:sz w:val="24"/>
                <w:szCs w:val="24"/>
              </w:rPr>
              <w:t xml:space="preserve"> trait</w:t>
            </w:r>
            <w:r w:rsidR="00A33B54">
              <w:rPr>
                <w:rFonts w:ascii="Times New Roman" w:hAnsi="Times New Roman"/>
                <w:sz w:val="24"/>
                <w:szCs w:val="24"/>
              </w:rPr>
              <w:t>s</w:t>
            </w:r>
          </w:p>
          <w:p w:rsidR="002246D4" w:rsidRDefault="002246D4" w:rsidP="002246D4">
            <w:pPr>
              <w:rPr>
                <w:rFonts w:ascii="Times New Roman" w:hAnsi="Times New Roman"/>
                <w:sz w:val="24"/>
                <w:szCs w:val="24"/>
              </w:rPr>
            </w:pPr>
            <w:r>
              <w:rPr>
                <w:rFonts w:ascii="Times New Roman" w:hAnsi="Times New Roman"/>
                <w:sz w:val="24"/>
                <w:szCs w:val="24"/>
              </w:rPr>
              <w:t>Poetry</w:t>
            </w:r>
          </w:p>
          <w:p w:rsidR="002246D4" w:rsidRPr="00860013" w:rsidRDefault="002246D4" w:rsidP="00860013">
            <w:pPr>
              <w:pStyle w:val="ListParagraph"/>
              <w:numPr>
                <w:ilvl w:val="0"/>
                <w:numId w:val="31"/>
              </w:numPr>
              <w:rPr>
                <w:rFonts w:ascii="Times New Roman" w:hAnsi="Times New Roman"/>
                <w:sz w:val="24"/>
                <w:szCs w:val="24"/>
              </w:rPr>
            </w:pPr>
            <w:r w:rsidRPr="00860013">
              <w:rPr>
                <w:rFonts w:ascii="Times New Roman" w:hAnsi="Times New Roman"/>
                <w:sz w:val="24"/>
                <w:szCs w:val="24"/>
              </w:rPr>
              <w:t xml:space="preserve">Intro to Writing Sample </w:t>
            </w:r>
          </w:p>
        </w:tc>
        <w:tc>
          <w:tcPr>
            <w:tcW w:w="3510" w:type="dxa"/>
          </w:tcPr>
          <w:p w:rsidR="002246D4" w:rsidRDefault="002246D4" w:rsidP="002246D4">
            <w:pPr>
              <w:rPr>
                <w:rFonts w:ascii="Times New Roman" w:hAnsi="Times New Roman"/>
                <w:b/>
                <w:sz w:val="24"/>
                <w:szCs w:val="24"/>
              </w:rPr>
            </w:pPr>
            <w:r>
              <w:rPr>
                <w:rFonts w:ascii="Times New Roman" w:hAnsi="Times New Roman"/>
                <w:b/>
                <w:sz w:val="24"/>
                <w:szCs w:val="24"/>
              </w:rPr>
              <w:t xml:space="preserve">DUE: </w:t>
            </w:r>
            <w:r>
              <w:rPr>
                <w:rFonts w:ascii="Times New Roman" w:hAnsi="Times New Roman"/>
                <w:sz w:val="24"/>
                <w:szCs w:val="24"/>
              </w:rPr>
              <w:t>Decalogue for assigned trait</w:t>
            </w:r>
          </w:p>
          <w:p w:rsidR="002246D4" w:rsidRDefault="002246D4" w:rsidP="002246D4">
            <w:pPr>
              <w:rPr>
                <w:rFonts w:ascii="Times New Roman" w:hAnsi="Times New Roman"/>
                <w:b/>
                <w:sz w:val="24"/>
                <w:szCs w:val="24"/>
              </w:rPr>
            </w:pPr>
          </w:p>
          <w:p w:rsidR="002246D4" w:rsidRPr="00B92D9E" w:rsidRDefault="002246D4" w:rsidP="002246D4">
            <w:pPr>
              <w:rPr>
                <w:rFonts w:ascii="Times New Roman" w:hAnsi="Times New Roman"/>
                <w:sz w:val="24"/>
                <w:szCs w:val="24"/>
              </w:rPr>
            </w:pPr>
            <w:r w:rsidRPr="00DF3312">
              <w:rPr>
                <w:rFonts w:ascii="Times New Roman" w:hAnsi="Times New Roman"/>
                <w:b/>
                <w:sz w:val="24"/>
                <w:szCs w:val="24"/>
              </w:rPr>
              <w:t>Bring</w:t>
            </w:r>
            <w:r>
              <w:rPr>
                <w:rFonts w:ascii="Times New Roman" w:hAnsi="Times New Roman"/>
                <w:sz w:val="24"/>
                <w:szCs w:val="24"/>
              </w:rPr>
              <w:t xml:space="preserve"> draft of student profile d</w:t>
            </w:r>
            <w:r w:rsidRPr="00C846B9">
              <w:rPr>
                <w:rFonts w:ascii="Times New Roman" w:hAnsi="Times New Roman"/>
                <w:sz w:val="24"/>
                <w:szCs w:val="24"/>
              </w:rPr>
              <w:t xml:space="preserve">raft </w:t>
            </w:r>
          </w:p>
        </w:tc>
      </w:tr>
    </w:tbl>
    <w:tbl>
      <w:tblPr>
        <w:tblStyle w:val="TableGrid"/>
        <w:tblW w:w="0" w:type="auto"/>
        <w:tblLook w:val="04A0"/>
      </w:tblPr>
      <w:tblGrid>
        <w:gridCol w:w="9828"/>
      </w:tblGrid>
      <w:tr w:rsidR="002246D4" w:rsidTr="002246D4">
        <w:tc>
          <w:tcPr>
            <w:tcW w:w="9828" w:type="dxa"/>
          </w:tcPr>
          <w:p w:rsidR="002246D4" w:rsidRPr="00950CC0" w:rsidRDefault="002246D4" w:rsidP="002246D4">
            <w:pPr>
              <w:rPr>
                <w:rFonts w:ascii="Times New Roman" w:hAnsi="Times New Roman"/>
                <w:sz w:val="24"/>
                <w:szCs w:val="24"/>
              </w:rPr>
            </w:pP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r w:rsidRPr="00950CC0">
              <w:rPr>
                <w:rFonts w:ascii="Times New Roman" w:hAnsi="Times New Roman"/>
                <w:sz w:val="24"/>
                <w:szCs w:val="24"/>
                <w:vertAlign w:val="superscript"/>
              </w:rPr>
              <w:t xml:space="preserve"> </w:t>
            </w:r>
          </w:p>
          <w:p w:rsidR="002246D4" w:rsidRPr="00950CC0" w:rsidRDefault="002246D4" w:rsidP="002246D4">
            <w:pPr>
              <w:rPr>
                <w:rFonts w:ascii="Times New Roman" w:hAnsi="Times New Roman"/>
                <w:sz w:val="24"/>
                <w:szCs w:val="24"/>
              </w:rPr>
            </w:pPr>
            <w:r w:rsidRPr="00950CC0">
              <w:rPr>
                <w:rFonts w:ascii="Times New Roman" w:hAnsi="Times New Roman"/>
                <w:sz w:val="24"/>
                <w:szCs w:val="24"/>
              </w:rPr>
              <w:t xml:space="preserve">         </w:t>
            </w:r>
            <w:r>
              <w:rPr>
                <w:rFonts w:ascii="Times New Roman" w:hAnsi="Times New Roman"/>
                <w:sz w:val="24"/>
                <w:szCs w:val="24"/>
              </w:rPr>
              <w:t xml:space="preserve">                   pages 52 – 66</w:t>
            </w:r>
            <w:r w:rsidRPr="00950CC0">
              <w:rPr>
                <w:rFonts w:ascii="Times New Roman" w:hAnsi="Times New Roman"/>
                <w:sz w:val="24"/>
                <w:szCs w:val="24"/>
              </w:rPr>
              <w:t xml:space="preserve"> &amp; 125-127 </w:t>
            </w:r>
            <w:r>
              <w:rPr>
                <w:rFonts w:ascii="Times New Roman" w:hAnsi="Times New Roman"/>
                <w:sz w:val="24"/>
                <w:szCs w:val="24"/>
              </w:rPr>
              <w:t>writing process &amp; traits</w:t>
            </w:r>
            <w:r w:rsidR="004C022D">
              <w:rPr>
                <w:rFonts w:ascii="Times New Roman" w:hAnsi="Times New Roman"/>
                <w:sz w:val="24"/>
                <w:szCs w:val="24"/>
              </w:rPr>
              <w:t xml:space="preserve">; </w:t>
            </w:r>
            <w:r w:rsidRPr="00950CC0">
              <w:rPr>
                <w:rFonts w:ascii="Times New Roman" w:hAnsi="Times New Roman"/>
                <w:sz w:val="24"/>
                <w:szCs w:val="24"/>
              </w:rPr>
              <w:t>pages 349-353 writer’s workshop</w:t>
            </w:r>
          </w:p>
          <w:p w:rsidR="002246D4" w:rsidRDefault="002246D4" w:rsidP="002246D4">
            <w:pPr>
              <w:rPr>
                <w:rFonts w:ascii="Times New Roman" w:hAnsi="Times New Roman"/>
                <w:sz w:val="24"/>
                <w:szCs w:val="24"/>
              </w:rPr>
            </w:pPr>
            <w:r w:rsidRPr="00950CC0">
              <w:rPr>
                <w:rFonts w:ascii="Times New Roman" w:hAnsi="Times New Roman"/>
                <w:sz w:val="24"/>
                <w:szCs w:val="24"/>
              </w:rPr>
              <w:t xml:space="preserve">                            </w:t>
            </w:r>
            <w:r>
              <w:rPr>
                <w:rFonts w:ascii="Times New Roman" w:hAnsi="Times New Roman"/>
                <w:sz w:val="24"/>
                <w:szCs w:val="24"/>
              </w:rPr>
              <w:t>p</w:t>
            </w:r>
            <w:r w:rsidRPr="00950CC0">
              <w:rPr>
                <w:rFonts w:ascii="Times New Roman" w:hAnsi="Times New Roman"/>
                <w:sz w:val="24"/>
                <w:szCs w:val="24"/>
              </w:rPr>
              <w:t xml:space="preserve">ages 307 – 311 poetry     </w:t>
            </w:r>
          </w:p>
          <w:p w:rsidR="002246D4" w:rsidRPr="005F4E7C" w:rsidRDefault="002246D4" w:rsidP="002246D4">
            <w:pPr>
              <w:rPr>
                <w:rFonts w:ascii="Times New Roman" w:hAnsi="Times New Roman"/>
                <w:sz w:val="24"/>
                <w:szCs w:val="24"/>
                <w:u w:val="single"/>
              </w:rPr>
            </w:pPr>
            <w:r w:rsidRPr="005F4E7C">
              <w:rPr>
                <w:rFonts w:ascii="Times New Roman" w:hAnsi="Times New Roman"/>
                <w:sz w:val="24"/>
                <w:szCs w:val="24"/>
                <w:u w:val="single"/>
              </w:rPr>
              <w:t>6 + 1 Traits of Writing</w:t>
            </w:r>
          </w:p>
          <w:p w:rsidR="002246D4" w:rsidRDefault="002246D4" w:rsidP="002246D4">
            <w:pPr>
              <w:rPr>
                <w:rFonts w:ascii="Times New Roman" w:hAnsi="Times New Roman"/>
                <w:sz w:val="24"/>
                <w:szCs w:val="24"/>
              </w:rPr>
            </w:pPr>
            <w:r>
              <w:rPr>
                <w:rFonts w:ascii="Times New Roman" w:hAnsi="Times New Roman"/>
                <w:sz w:val="24"/>
                <w:szCs w:val="24"/>
              </w:rPr>
              <w:t xml:space="preserve">                           Introduction </w:t>
            </w:r>
            <w:r w:rsidR="00E66580">
              <w:rPr>
                <w:rFonts w:ascii="Times New Roman" w:hAnsi="Times New Roman"/>
                <w:sz w:val="24"/>
                <w:szCs w:val="24"/>
              </w:rPr>
              <w:t xml:space="preserve">&amp; </w:t>
            </w:r>
            <w:r>
              <w:rPr>
                <w:rFonts w:ascii="Times New Roman" w:hAnsi="Times New Roman"/>
                <w:sz w:val="24"/>
                <w:szCs w:val="24"/>
              </w:rPr>
              <w:t xml:space="preserve">Chapter 1 </w:t>
            </w:r>
            <w:r w:rsidR="00E66580">
              <w:rPr>
                <w:rFonts w:ascii="Times New Roman" w:hAnsi="Times New Roman"/>
                <w:sz w:val="24"/>
                <w:szCs w:val="24"/>
              </w:rPr>
              <w:t xml:space="preserve">&amp; </w:t>
            </w:r>
            <w:r>
              <w:rPr>
                <w:rFonts w:ascii="Times New Roman" w:hAnsi="Times New Roman"/>
                <w:sz w:val="24"/>
                <w:szCs w:val="24"/>
              </w:rPr>
              <w:t>Appendix D</w:t>
            </w:r>
          </w:p>
          <w:p w:rsidR="002246D4" w:rsidRPr="00BB5C6B" w:rsidRDefault="002246D4" w:rsidP="002246D4">
            <w:pPr>
              <w:rPr>
                <w:rFonts w:ascii="Times New Roman" w:hAnsi="Times New Roman"/>
                <w:sz w:val="24"/>
                <w:szCs w:val="24"/>
                <w:u w:val="single"/>
              </w:rPr>
            </w:pPr>
            <w:r w:rsidRPr="00BB5C6B">
              <w:rPr>
                <w:rFonts w:ascii="Times New Roman" w:hAnsi="Times New Roman"/>
                <w:sz w:val="24"/>
                <w:szCs w:val="24"/>
                <w:u w:val="single"/>
              </w:rPr>
              <w:t xml:space="preserve">522 Cougars Course </w:t>
            </w:r>
          </w:p>
          <w:p w:rsidR="004C022D" w:rsidRPr="00E66580" w:rsidRDefault="002246D4" w:rsidP="004C022D">
            <w:pPr>
              <w:rPr>
                <w:rFonts w:ascii="Times New Roman" w:hAnsi="Times New Roman"/>
                <w:sz w:val="24"/>
                <w:szCs w:val="24"/>
              </w:rPr>
            </w:pPr>
            <w:r>
              <w:rPr>
                <w:rFonts w:ascii="Times New Roman" w:hAnsi="Times New Roman"/>
                <w:sz w:val="24"/>
                <w:szCs w:val="24"/>
              </w:rPr>
              <w:t xml:space="preserve">                            </w:t>
            </w:r>
            <w:hyperlink r:id="rId11" w:history="1">
              <w:r w:rsidR="004C022D" w:rsidRPr="00555AF1">
                <w:rPr>
                  <w:rStyle w:val="Hyperlink"/>
                  <w:rFonts w:ascii="Times New Roman" w:hAnsi="Times New Roman"/>
                  <w:sz w:val="24"/>
                  <w:szCs w:val="24"/>
                </w:rPr>
                <w:t>www.poetry4kids.com</w:t>
              </w:r>
            </w:hyperlink>
            <w:r w:rsidR="004C022D">
              <w:rPr>
                <w:rFonts w:ascii="Times New Roman" w:hAnsi="Times New Roman"/>
                <w:sz w:val="24"/>
                <w:szCs w:val="24"/>
              </w:rPr>
              <w:t xml:space="preserve"> </w:t>
            </w:r>
          </w:p>
        </w:tc>
      </w:tr>
    </w:tbl>
    <w:p w:rsidR="00C2474C" w:rsidRPr="004C022D" w:rsidRDefault="00C2474C" w:rsidP="00323016">
      <w:pPr>
        <w:ind w:right="720"/>
        <w:rPr>
          <w:rFonts w:ascii="Times New Roman" w:hAnsi="Times New Roman"/>
          <w:color w:val="FFC000"/>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B90DCC" w:rsidRPr="00B92D9E" w:rsidTr="009F4EA1">
        <w:trPr>
          <w:cantSplit/>
        </w:trPr>
        <w:tc>
          <w:tcPr>
            <w:tcW w:w="1728" w:type="dxa"/>
          </w:tcPr>
          <w:p w:rsidR="00B90DCC" w:rsidRPr="00370AD7" w:rsidRDefault="00B90DCC" w:rsidP="009F4EA1">
            <w:pPr>
              <w:rPr>
                <w:rFonts w:ascii="Times New Roman" w:hAnsi="Times New Roman"/>
                <w:b/>
                <w:sz w:val="24"/>
                <w:szCs w:val="24"/>
                <w:highlight w:val="yellow"/>
                <w:u w:val="single"/>
              </w:rPr>
            </w:pPr>
            <w:r w:rsidRPr="00370AD7">
              <w:rPr>
                <w:rFonts w:ascii="Times New Roman" w:hAnsi="Times New Roman"/>
                <w:b/>
                <w:sz w:val="24"/>
                <w:szCs w:val="24"/>
                <w:highlight w:val="yellow"/>
                <w:u w:val="single"/>
              </w:rPr>
              <w:t>Session 4</w:t>
            </w:r>
          </w:p>
          <w:p w:rsidR="00B90DCC" w:rsidRPr="00370AD7" w:rsidRDefault="00B90DCC" w:rsidP="009F4EA1">
            <w:pPr>
              <w:rPr>
                <w:rFonts w:ascii="Times New Roman" w:hAnsi="Times New Roman"/>
                <w:sz w:val="24"/>
                <w:szCs w:val="24"/>
                <w:highlight w:val="yellow"/>
              </w:rPr>
            </w:pPr>
            <w:r w:rsidRPr="00370AD7">
              <w:rPr>
                <w:rFonts w:ascii="Times New Roman" w:hAnsi="Times New Roman"/>
                <w:sz w:val="24"/>
                <w:szCs w:val="24"/>
                <w:highlight w:val="yellow"/>
              </w:rPr>
              <w:t>20 September</w:t>
            </w:r>
          </w:p>
          <w:p w:rsidR="00B90DCC" w:rsidRPr="00B92D9E" w:rsidRDefault="00B90DCC" w:rsidP="009F4EA1">
            <w:pPr>
              <w:rPr>
                <w:rFonts w:ascii="Times New Roman" w:hAnsi="Times New Roman"/>
                <w:sz w:val="24"/>
                <w:szCs w:val="24"/>
              </w:rPr>
            </w:pPr>
            <w:r w:rsidRPr="00370AD7">
              <w:rPr>
                <w:rFonts w:ascii="Times New Roman" w:hAnsi="Times New Roman"/>
                <w:sz w:val="24"/>
                <w:szCs w:val="24"/>
                <w:highlight w:val="yellow"/>
              </w:rPr>
              <w:t>On-line session</w:t>
            </w:r>
          </w:p>
        </w:tc>
        <w:tc>
          <w:tcPr>
            <w:tcW w:w="4590" w:type="dxa"/>
          </w:tcPr>
          <w:p w:rsidR="00B90DCC" w:rsidRDefault="00B90DCC" w:rsidP="009F4EA1">
            <w:pPr>
              <w:rPr>
                <w:rFonts w:ascii="Times New Roman" w:hAnsi="Times New Roman"/>
                <w:sz w:val="24"/>
                <w:szCs w:val="24"/>
              </w:rPr>
            </w:pPr>
            <w:r>
              <w:rPr>
                <w:rFonts w:ascii="Times New Roman" w:hAnsi="Times New Roman"/>
                <w:sz w:val="24"/>
                <w:szCs w:val="24"/>
              </w:rPr>
              <w:t>Structure of English- sentence level</w:t>
            </w:r>
          </w:p>
          <w:p w:rsidR="00835D62" w:rsidRDefault="00835D62" w:rsidP="009F4EA1">
            <w:pPr>
              <w:rPr>
                <w:rFonts w:ascii="Times New Roman" w:hAnsi="Times New Roman"/>
                <w:sz w:val="24"/>
                <w:szCs w:val="24"/>
              </w:rPr>
            </w:pPr>
          </w:p>
          <w:p w:rsidR="00B90DCC" w:rsidRPr="00B92D9E" w:rsidRDefault="00835D62" w:rsidP="009F4EA1">
            <w:pPr>
              <w:rPr>
                <w:rFonts w:ascii="Times New Roman" w:hAnsi="Times New Roman"/>
                <w:sz w:val="24"/>
                <w:szCs w:val="24"/>
              </w:rPr>
            </w:pPr>
            <w:r>
              <w:rPr>
                <w:rFonts w:ascii="Times New Roman" w:hAnsi="Times New Roman"/>
                <w:sz w:val="24"/>
                <w:szCs w:val="24"/>
              </w:rPr>
              <w:t xml:space="preserve">Field observation online </w:t>
            </w:r>
          </w:p>
        </w:tc>
        <w:tc>
          <w:tcPr>
            <w:tcW w:w="3510" w:type="dxa"/>
          </w:tcPr>
          <w:p w:rsidR="00B90DCC" w:rsidRPr="00B92D9E" w:rsidRDefault="00B90DCC" w:rsidP="009F4EA1">
            <w:pPr>
              <w:rPr>
                <w:rFonts w:ascii="Times New Roman" w:hAnsi="Times New Roman"/>
                <w:sz w:val="24"/>
                <w:szCs w:val="24"/>
              </w:rPr>
            </w:pPr>
            <w:r w:rsidRPr="00370AD7">
              <w:rPr>
                <w:rFonts w:ascii="Times New Roman" w:hAnsi="Times New Roman"/>
                <w:b/>
                <w:sz w:val="24"/>
                <w:szCs w:val="24"/>
                <w:highlight w:val="yellow"/>
              </w:rPr>
              <w:t>DUE</w:t>
            </w:r>
            <w:r w:rsidRPr="00370AD7">
              <w:rPr>
                <w:rFonts w:ascii="Times New Roman" w:hAnsi="Times New Roman"/>
                <w:sz w:val="24"/>
                <w:szCs w:val="24"/>
                <w:highlight w:val="yellow"/>
              </w:rPr>
              <w:t xml:space="preserve">: cougar course </w:t>
            </w:r>
            <w:r w:rsidR="009F4EA1" w:rsidRPr="00370AD7">
              <w:rPr>
                <w:rFonts w:ascii="Times New Roman" w:hAnsi="Times New Roman"/>
                <w:sz w:val="24"/>
                <w:szCs w:val="24"/>
                <w:highlight w:val="yellow"/>
              </w:rPr>
              <w:t>activities</w:t>
            </w:r>
            <w:r w:rsidR="00B41526" w:rsidRPr="00370AD7">
              <w:rPr>
                <w:rFonts w:ascii="Times New Roman" w:hAnsi="Times New Roman"/>
                <w:sz w:val="24"/>
                <w:szCs w:val="24"/>
                <w:highlight w:val="yellow"/>
              </w:rPr>
              <w:t xml:space="preserve"> for online class session</w:t>
            </w:r>
          </w:p>
        </w:tc>
      </w:tr>
    </w:tbl>
    <w:tbl>
      <w:tblPr>
        <w:tblStyle w:val="TableGrid"/>
        <w:tblW w:w="0" w:type="auto"/>
        <w:tblLook w:val="04A0"/>
      </w:tblPr>
      <w:tblGrid>
        <w:gridCol w:w="9828"/>
      </w:tblGrid>
      <w:tr w:rsidR="0015474B" w:rsidTr="0015474B">
        <w:tc>
          <w:tcPr>
            <w:tcW w:w="9828" w:type="dxa"/>
          </w:tcPr>
          <w:p w:rsidR="0015474B" w:rsidRPr="00CB16A5" w:rsidRDefault="0015474B" w:rsidP="0015474B">
            <w:pPr>
              <w:rPr>
                <w:rFonts w:ascii="Times New Roman" w:hAnsi="Times New Roman"/>
                <w:sz w:val="24"/>
                <w:szCs w:val="24"/>
                <w:u w:val="single"/>
              </w:rPr>
            </w:pPr>
            <w:r w:rsidRPr="00CB16A5">
              <w:rPr>
                <w:rFonts w:ascii="Times New Roman" w:hAnsi="Times New Roman"/>
                <w:sz w:val="24"/>
                <w:szCs w:val="24"/>
                <w:u w:val="single"/>
              </w:rPr>
              <w:t>Ready for Revised RICA</w:t>
            </w:r>
          </w:p>
          <w:p w:rsidR="0015474B" w:rsidRDefault="0015474B" w:rsidP="0015474B">
            <w:pPr>
              <w:rPr>
                <w:rFonts w:ascii="Times New Roman" w:hAnsi="Times New Roman"/>
                <w:sz w:val="24"/>
                <w:szCs w:val="24"/>
              </w:rPr>
            </w:pPr>
            <w:r>
              <w:rPr>
                <w:rFonts w:ascii="Times New Roman" w:hAnsi="Times New Roman"/>
                <w:sz w:val="24"/>
                <w:szCs w:val="24"/>
              </w:rPr>
              <w:t xml:space="preserve">                           page</w:t>
            </w:r>
            <w:r w:rsidR="00A33B54">
              <w:rPr>
                <w:rFonts w:ascii="Times New Roman" w:hAnsi="Times New Roman"/>
                <w:sz w:val="24"/>
                <w:szCs w:val="24"/>
              </w:rPr>
              <w:t>s</w:t>
            </w:r>
            <w:r>
              <w:rPr>
                <w:rFonts w:ascii="Times New Roman" w:hAnsi="Times New Roman"/>
                <w:sz w:val="24"/>
                <w:szCs w:val="24"/>
              </w:rPr>
              <w:t xml:space="preserve"> 67 &amp; </w:t>
            </w:r>
            <w:r w:rsidR="004C022D">
              <w:rPr>
                <w:rFonts w:ascii="Times New Roman" w:hAnsi="Times New Roman"/>
                <w:sz w:val="24"/>
                <w:szCs w:val="24"/>
              </w:rPr>
              <w:t xml:space="preserve">71 fluency and syntax; </w:t>
            </w:r>
            <w:r>
              <w:rPr>
                <w:rFonts w:ascii="Times New Roman" w:hAnsi="Times New Roman"/>
                <w:sz w:val="24"/>
                <w:szCs w:val="24"/>
              </w:rPr>
              <w:t xml:space="preserve">page 85 </w:t>
            </w:r>
            <w:r w:rsidR="00E15C4B">
              <w:rPr>
                <w:rFonts w:ascii="Times New Roman" w:hAnsi="Times New Roman"/>
                <w:sz w:val="24"/>
                <w:szCs w:val="24"/>
              </w:rPr>
              <w:t xml:space="preserve">&amp; 92 </w:t>
            </w:r>
            <w:r>
              <w:rPr>
                <w:rFonts w:ascii="Times New Roman" w:hAnsi="Times New Roman"/>
                <w:sz w:val="24"/>
                <w:szCs w:val="24"/>
              </w:rPr>
              <w:t>sentence</w:t>
            </w:r>
            <w:r w:rsidR="004C022D">
              <w:rPr>
                <w:rFonts w:ascii="Times New Roman" w:hAnsi="Times New Roman"/>
                <w:sz w:val="24"/>
                <w:szCs w:val="24"/>
              </w:rPr>
              <w:t xml:space="preserve"> structure and syntax</w:t>
            </w:r>
          </w:p>
          <w:p w:rsidR="0015474B" w:rsidRPr="000B1298" w:rsidRDefault="0015474B" w:rsidP="0015474B">
            <w:pPr>
              <w:rPr>
                <w:rFonts w:ascii="Times New Roman" w:hAnsi="Times New Roman"/>
                <w:sz w:val="24"/>
                <w:szCs w:val="24"/>
                <w:u w:val="single"/>
              </w:rPr>
            </w:pPr>
            <w:r w:rsidRPr="000B1298">
              <w:rPr>
                <w:rFonts w:ascii="Times New Roman" w:hAnsi="Times New Roman"/>
                <w:sz w:val="24"/>
                <w:szCs w:val="24"/>
                <w:u w:val="single"/>
              </w:rPr>
              <w:t>6+1 Traits of Writing</w:t>
            </w:r>
          </w:p>
          <w:p w:rsidR="0015474B" w:rsidRDefault="003C7885" w:rsidP="0015474B">
            <w:pPr>
              <w:rPr>
                <w:rFonts w:ascii="Times New Roman" w:hAnsi="Times New Roman"/>
                <w:sz w:val="24"/>
                <w:szCs w:val="24"/>
              </w:rPr>
            </w:pPr>
            <w:r>
              <w:rPr>
                <w:rFonts w:ascii="Times New Roman" w:hAnsi="Times New Roman"/>
                <w:sz w:val="24"/>
                <w:szCs w:val="24"/>
              </w:rPr>
              <w:t xml:space="preserve">                            p</w:t>
            </w:r>
            <w:r w:rsidR="0015474B">
              <w:rPr>
                <w:rFonts w:ascii="Times New Roman" w:hAnsi="Times New Roman"/>
                <w:sz w:val="24"/>
                <w:szCs w:val="24"/>
              </w:rPr>
              <w:t>ages 176 - 195 sentence fluency</w:t>
            </w:r>
            <w:r w:rsidR="004C022D">
              <w:rPr>
                <w:rFonts w:ascii="Times New Roman" w:hAnsi="Times New Roman"/>
                <w:sz w:val="24"/>
                <w:szCs w:val="24"/>
              </w:rPr>
              <w:t xml:space="preserve">; </w:t>
            </w:r>
            <w:r>
              <w:rPr>
                <w:rFonts w:ascii="Times New Roman" w:hAnsi="Times New Roman"/>
                <w:sz w:val="24"/>
                <w:szCs w:val="24"/>
              </w:rPr>
              <w:t>p</w:t>
            </w:r>
            <w:r w:rsidR="0015474B" w:rsidRPr="00B45687">
              <w:rPr>
                <w:rFonts w:ascii="Times New Roman" w:hAnsi="Times New Roman"/>
                <w:sz w:val="24"/>
                <w:szCs w:val="24"/>
              </w:rPr>
              <w:t xml:space="preserve">ages 243 </w:t>
            </w:r>
            <w:r w:rsidR="0015474B">
              <w:rPr>
                <w:rFonts w:ascii="Times New Roman" w:hAnsi="Times New Roman"/>
                <w:sz w:val="24"/>
                <w:szCs w:val="24"/>
              </w:rPr>
              <w:t>–</w:t>
            </w:r>
            <w:r w:rsidR="0015474B" w:rsidRPr="00B45687">
              <w:rPr>
                <w:rFonts w:ascii="Times New Roman" w:hAnsi="Times New Roman"/>
                <w:sz w:val="24"/>
                <w:szCs w:val="24"/>
              </w:rPr>
              <w:t xml:space="preserve"> 245</w:t>
            </w:r>
            <w:r w:rsidR="00A33B54">
              <w:rPr>
                <w:rFonts w:ascii="Times New Roman" w:hAnsi="Times New Roman"/>
                <w:sz w:val="24"/>
                <w:szCs w:val="24"/>
              </w:rPr>
              <w:t xml:space="preserve"> editing for</w:t>
            </w:r>
            <w:r w:rsidR="0015474B">
              <w:rPr>
                <w:rFonts w:ascii="Times New Roman" w:hAnsi="Times New Roman"/>
                <w:sz w:val="24"/>
                <w:szCs w:val="24"/>
              </w:rPr>
              <w:t xml:space="preserve"> grammar</w:t>
            </w:r>
          </w:p>
          <w:p w:rsidR="0015474B" w:rsidRPr="00EA3681" w:rsidRDefault="0015474B" w:rsidP="0015474B">
            <w:pPr>
              <w:rPr>
                <w:rFonts w:ascii="Times New Roman" w:hAnsi="Times New Roman"/>
                <w:sz w:val="24"/>
                <w:szCs w:val="24"/>
                <w:u w:val="single"/>
              </w:rPr>
            </w:pPr>
            <w:r w:rsidRPr="00EA3681">
              <w:rPr>
                <w:rFonts w:ascii="Times New Roman" w:hAnsi="Times New Roman"/>
                <w:sz w:val="24"/>
                <w:szCs w:val="24"/>
                <w:u w:val="single"/>
              </w:rPr>
              <w:t>522 Cougar Course</w:t>
            </w:r>
          </w:p>
          <w:p w:rsidR="0015474B" w:rsidRDefault="0015474B" w:rsidP="0015474B">
            <w:pPr>
              <w:rPr>
                <w:rFonts w:ascii="Times New Roman" w:hAnsi="Times New Roman"/>
                <w:sz w:val="24"/>
                <w:szCs w:val="24"/>
              </w:rPr>
            </w:pPr>
            <w:r>
              <w:rPr>
                <w:rFonts w:ascii="Times New Roman" w:hAnsi="Times New Roman"/>
                <w:sz w:val="24"/>
                <w:szCs w:val="24"/>
              </w:rPr>
              <w:t xml:space="preserve">                          Activity:</w:t>
            </w:r>
            <w:r w:rsidR="00DF2C2A">
              <w:rPr>
                <w:rFonts w:ascii="Times New Roman" w:hAnsi="Times New Roman"/>
                <w:sz w:val="24"/>
                <w:szCs w:val="24"/>
              </w:rPr>
              <w:t xml:space="preserve"> </w:t>
            </w:r>
            <w:r w:rsidR="004C022D">
              <w:rPr>
                <w:rFonts w:ascii="Times New Roman" w:hAnsi="Times New Roman"/>
                <w:sz w:val="24"/>
                <w:szCs w:val="24"/>
              </w:rPr>
              <w:t>cloze</w:t>
            </w:r>
            <w:r w:rsidR="00A33B54">
              <w:rPr>
                <w:rFonts w:ascii="Times New Roman" w:hAnsi="Times New Roman"/>
                <w:sz w:val="24"/>
                <w:szCs w:val="24"/>
              </w:rPr>
              <w:t xml:space="preserve">; </w:t>
            </w:r>
            <w:r w:rsidR="004C022D">
              <w:rPr>
                <w:rFonts w:ascii="Times New Roman" w:hAnsi="Times New Roman"/>
                <w:sz w:val="24"/>
                <w:szCs w:val="24"/>
              </w:rPr>
              <w:t>PP</w:t>
            </w:r>
            <w:r w:rsidR="00A33B54">
              <w:rPr>
                <w:rFonts w:ascii="Times New Roman" w:hAnsi="Times New Roman"/>
                <w:sz w:val="24"/>
                <w:szCs w:val="24"/>
              </w:rPr>
              <w:t xml:space="preserve"> on </w:t>
            </w:r>
            <w:r w:rsidR="00DF2C2A">
              <w:rPr>
                <w:rFonts w:ascii="Times New Roman" w:hAnsi="Times New Roman"/>
                <w:sz w:val="24"/>
                <w:szCs w:val="24"/>
              </w:rPr>
              <w:t>cohesive devices</w:t>
            </w:r>
            <w:r>
              <w:rPr>
                <w:rFonts w:ascii="Times New Roman" w:hAnsi="Times New Roman"/>
                <w:sz w:val="24"/>
                <w:szCs w:val="24"/>
              </w:rPr>
              <w:t xml:space="preserve"> (Gibbons)</w:t>
            </w:r>
          </w:p>
          <w:p w:rsidR="0015474B" w:rsidRPr="003C7885" w:rsidRDefault="0015474B" w:rsidP="003C7885">
            <w:pPr>
              <w:rPr>
                <w:rFonts w:ascii="Times New Roman" w:hAnsi="Times New Roman"/>
                <w:sz w:val="24"/>
                <w:szCs w:val="24"/>
              </w:rPr>
            </w:pPr>
            <w:r>
              <w:rPr>
                <w:rFonts w:ascii="Times New Roman" w:hAnsi="Times New Roman"/>
                <w:sz w:val="24"/>
                <w:szCs w:val="24"/>
              </w:rPr>
              <w:t xml:space="preserve">                          </w:t>
            </w:r>
            <w:hyperlink r:id="rId12" w:history="1">
              <w:r w:rsidR="009F4EA1" w:rsidRPr="00AB4B92">
                <w:rPr>
                  <w:rStyle w:val="Hyperlink"/>
                  <w:rFonts w:ascii="Times New Roman" w:hAnsi="Times New Roman"/>
                  <w:sz w:val="24"/>
                  <w:szCs w:val="24"/>
                </w:rPr>
                <w:t>www.learner.org</w:t>
              </w:r>
            </w:hyperlink>
          </w:p>
        </w:tc>
      </w:tr>
    </w:tbl>
    <w:p w:rsidR="00FD6D13" w:rsidRDefault="00FD6D13" w:rsidP="00323016">
      <w:pPr>
        <w:ind w:right="720"/>
        <w:rPr>
          <w:rFonts w:ascii="Times New Roman" w:hAnsi="Times New Roman"/>
          <w:b/>
          <w:sz w:val="22"/>
          <w:szCs w:val="22"/>
          <w:highlight w:val="yell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E66580" w:rsidRPr="00B92D9E" w:rsidTr="003C7885">
        <w:trPr>
          <w:cantSplit/>
        </w:trPr>
        <w:tc>
          <w:tcPr>
            <w:tcW w:w="1728" w:type="dxa"/>
          </w:tcPr>
          <w:p w:rsidR="00E66580" w:rsidRPr="00B92D9E" w:rsidRDefault="00E66580" w:rsidP="003C7885">
            <w:pPr>
              <w:rPr>
                <w:rFonts w:ascii="Times New Roman" w:hAnsi="Times New Roman"/>
                <w:b/>
                <w:sz w:val="24"/>
                <w:szCs w:val="24"/>
                <w:u w:val="single"/>
              </w:rPr>
            </w:pPr>
            <w:r w:rsidRPr="00B92D9E">
              <w:rPr>
                <w:rFonts w:ascii="Times New Roman" w:hAnsi="Times New Roman"/>
                <w:b/>
                <w:sz w:val="24"/>
                <w:szCs w:val="24"/>
                <w:u w:val="single"/>
              </w:rPr>
              <w:t>Session 5</w:t>
            </w:r>
          </w:p>
          <w:p w:rsidR="00E66580" w:rsidRPr="00B92D9E" w:rsidRDefault="00E66580" w:rsidP="003C7885">
            <w:pPr>
              <w:rPr>
                <w:rFonts w:ascii="Times New Roman" w:hAnsi="Times New Roman"/>
                <w:sz w:val="24"/>
                <w:szCs w:val="24"/>
              </w:rPr>
            </w:pPr>
          </w:p>
          <w:p w:rsidR="00E66580" w:rsidRPr="00B92D9E" w:rsidRDefault="00E66580" w:rsidP="003C7885">
            <w:pPr>
              <w:rPr>
                <w:rFonts w:ascii="Times New Roman" w:hAnsi="Times New Roman"/>
                <w:sz w:val="24"/>
                <w:szCs w:val="24"/>
              </w:rPr>
            </w:pPr>
            <w:r>
              <w:rPr>
                <w:rFonts w:ascii="Times New Roman" w:hAnsi="Times New Roman"/>
                <w:sz w:val="24"/>
                <w:szCs w:val="24"/>
              </w:rPr>
              <w:t>27 September</w:t>
            </w:r>
          </w:p>
        </w:tc>
        <w:tc>
          <w:tcPr>
            <w:tcW w:w="4590" w:type="dxa"/>
          </w:tcPr>
          <w:p w:rsidR="00E66580" w:rsidRDefault="00E66580" w:rsidP="003C7885">
            <w:pPr>
              <w:rPr>
                <w:rFonts w:ascii="Times New Roman" w:hAnsi="Times New Roman"/>
                <w:sz w:val="24"/>
                <w:szCs w:val="24"/>
              </w:rPr>
            </w:pPr>
            <w:r>
              <w:rPr>
                <w:rFonts w:ascii="Times New Roman" w:hAnsi="Times New Roman"/>
                <w:sz w:val="24"/>
                <w:szCs w:val="24"/>
              </w:rPr>
              <w:t>Research-based instructional strategies for writing</w:t>
            </w:r>
          </w:p>
          <w:p w:rsidR="00E66580" w:rsidRPr="004C022D" w:rsidRDefault="00634E07" w:rsidP="004C022D">
            <w:pPr>
              <w:pStyle w:val="ListParagraph"/>
              <w:numPr>
                <w:ilvl w:val="0"/>
                <w:numId w:val="31"/>
              </w:numPr>
              <w:rPr>
                <w:rFonts w:ascii="Times New Roman" w:hAnsi="Times New Roman"/>
                <w:sz w:val="24"/>
                <w:szCs w:val="24"/>
              </w:rPr>
            </w:pPr>
            <w:r w:rsidRPr="004C022D">
              <w:rPr>
                <w:rFonts w:ascii="Times New Roman" w:hAnsi="Times New Roman"/>
                <w:sz w:val="24"/>
                <w:szCs w:val="24"/>
              </w:rPr>
              <w:t xml:space="preserve">Intro to </w:t>
            </w:r>
            <w:r w:rsidR="00E66580" w:rsidRPr="004C022D">
              <w:rPr>
                <w:rFonts w:ascii="Times New Roman" w:hAnsi="Times New Roman"/>
                <w:sz w:val="24"/>
                <w:szCs w:val="24"/>
              </w:rPr>
              <w:t>R</w:t>
            </w:r>
            <w:r w:rsidRPr="004C022D">
              <w:rPr>
                <w:rFonts w:ascii="Times New Roman" w:hAnsi="Times New Roman"/>
                <w:sz w:val="24"/>
                <w:szCs w:val="24"/>
              </w:rPr>
              <w:t xml:space="preserve">eading </w:t>
            </w:r>
            <w:r w:rsidR="00E66580" w:rsidRPr="004C022D">
              <w:rPr>
                <w:rFonts w:ascii="Times New Roman" w:hAnsi="Times New Roman"/>
                <w:sz w:val="24"/>
                <w:szCs w:val="24"/>
              </w:rPr>
              <w:t>I</w:t>
            </w:r>
            <w:r w:rsidRPr="004C022D">
              <w:rPr>
                <w:rFonts w:ascii="Times New Roman" w:hAnsi="Times New Roman"/>
                <w:sz w:val="24"/>
                <w:szCs w:val="24"/>
              </w:rPr>
              <w:t>nventory</w:t>
            </w:r>
          </w:p>
        </w:tc>
        <w:tc>
          <w:tcPr>
            <w:tcW w:w="3510" w:type="dxa"/>
          </w:tcPr>
          <w:p w:rsidR="00E66580" w:rsidRDefault="00E66580" w:rsidP="003C7885">
            <w:pPr>
              <w:rPr>
                <w:rFonts w:ascii="Times New Roman" w:hAnsi="Times New Roman"/>
                <w:sz w:val="24"/>
                <w:szCs w:val="24"/>
              </w:rPr>
            </w:pPr>
            <w:r>
              <w:rPr>
                <w:rFonts w:ascii="Times New Roman" w:hAnsi="Times New Roman"/>
                <w:b/>
                <w:sz w:val="24"/>
                <w:szCs w:val="24"/>
              </w:rPr>
              <w:t xml:space="preserve">DUE: </w:t>
            </w:r>
            <w:r>
              <w:rPr>
                <w:rFonts w:ascii="Times New Roman" w:hAnsi="Times New Roman"/>
                <w:sz w:val="24"/>
                <w:szCs w:val="24"/>
              </w:rPr>
              <w:t>Writing strategy paper &amp; demonstration</w:t>
            </w:r>
          </w:p>
          <w:p w:rsidR="00E66580" w:rsidRPr="00B92D9E" w:rsidRDefault="00E66580" w:rsidP="003C7885">
            <w:pPr>
              <w:rPr>
                <w:rFonts w:ascii="Times New Roman" w:hAnsi="Times New Roman"/>
                <w:sz w:val="24"/>
                <w:szCs w:val="24"/>
              </w:rPr>
            </w:pPr>
          </w:p>
        </w:tc>
      </w:tr>
    </w:tbl>
    <w:tbl>
      <w:tblPr>
        <w:tblStyle w:val="TableGrid"/>
        <w:tblW w:w="0" w:type="auto"/>
        <w:tblLook w:val="04A0"/>
      </w:tblPr>
      <w:tblGrid>
        <w:gridCol w:w="9828"/>
      </w:tblGrid>
      <w:tr w:rsidR="00E66580" w:rsidTr="00331CCE">
        <w:tc>
          <w:tcPr>
            <w:tcW w:w="9828" w:type="dxa"/>
          </w:tcPr>
          <w:p w:rsidR="00E66580" w:rsidRDefault="00E66580" w:rsidP="00E66580">
            <w:pPr>
              <w:rPr>
                <w:rFonts w:ascii="Times New Roman" w:hAnsi="Times New Roman"/>
                <w:sz w:val="24"/>
                <w:szCs w:val="24"/>
                <w:u w:val="single"/>
              </w:rPr>
            </w:pP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p>
          <w:p w:rsidR="00E66580" w:rsidRPr="00E66580" w:rsidRDefault="00E66580" w:rsidP="00E66580">
            <w:pPr>
              <w:rPr>
                <w:rFonts w:ascii="Times New Roman" w:hAnsi="Times New Roman"/>
                <w:sz w:val="24"/>
                <w:szCs w:val="24"/>
                <w:u w:val="single"/>
              </w:rPr>
            </w:pPr>
            <w:r>
              <w:rPr>
                <w:rFonts w:ascii="Times New Roman" w:hAnsi="Times New Roman"/>
                <w:sz w:val="24"/>
                <w:szCs w:val="24"/>
              </w:rPr>
              <w:t xml:space="preserve">                             </w:t>
            </w:r>
            <w:r w:rsidRPr="00950CC0">
              <w:rPr>
                <w:rFonts w:ascii="Times New Roman" w:hAnsi="Times New Roman"/>
                <w:sz w:val="24"/>
                <w:szCs w:val="24"/>
              </w:rPr>
              <w:t xml:space="preserve">pages 349-353 writer’s workshop      </w:t>
            </w:r>
          </w:p>
          <w:p w:rsidR="00E66580" w:rsidRPr="00666E7E" w:rsidRDefault="00E66580" w:rsidP="00E66580">
            <w:pPr>
              <w:rPr>
                <w:rFonts w:ascii="Times New Roman" w:hAnsi="Times New Roman"/>
                <w:sz w:val="24"/>
                <w:szCs w:val="24"/>
                <w:u w:val="single"/>
              </w:rPr>
            </w:pPr>
            <w:r w:rsidRPr="00F87D4A">
              <w:rPr>
                <w:rFonts w:ascii="Times New Roman" w:hAnsi="Times New Roman"/>
                <w:sz w:val="24"/>
                <w:szCs w:val="24"/>
                <w:u w:val="single"/>
              </w:rPr>
              <w:t>522 Cougars Course</w:t>
            </w:r>
          </w:p>
          <w:p w:rsidR="00E66580" w:rsidRDefault="00E66580" w:rsidP="00323016">
            <w:pPr>
              <w:ind w:right="720"/>
              <w:rPr>
                <w:rFonts w:ascii="Times New Roman" w:hAnsi="Times New Roman"/>
                <w:b/>
                <w:sz w:val="22"/>
                <w:szCs w:val="22"/>
                <w:highlight w:val="yellow"/>
              </w:rPr>
            </w:pPr>
            <w:r>
              <w:rPr>
                <w:rFonts w:ascii="Times New Roman" w:hAnsi="Times New Roman"/>
                <w:sz w:val="24"/>
                <w:szCs w:val="24"/>
              </w:rPr>
              <w:t xml:space="preserve">                </w:t>
            </w:r>
            <w:r w:rsidR="004C022D">
              <w:rPr>
                <w:rFonts w:ascii="Times New Roman" w:hAnsi="Times New Roman"/>
                <w:sz w:val="24"/>
                <w:szCs w:val="24"/>
              </w:rPr>
              <w:t xml:space="preserve">             </w:t>
            </w:r>
            <w:r w:rsidR="002A457E">
              <w:rPr>
                <w:rFonts w:ascii="Times New Roman" w:hAnsi="Times New Roman"/>
                <w:sz w:val="24"/>
                <w:szCs w:val="24"/>
              </w:rPr>
              <w:t xml:space="preserve">  </w:t>
            </w:r>
            <w:r w:rsidR="004C022D">
              <w:rPr>
                <w:rFonts w:ascii="Times New Roman" w:hAnsi="Times New Roman"/>
                <w:sz w:val="24"/>
                <w:szCs w:val="24"/>
              </w:rPr>
              <w:t xml:space="preserve"> </w:t>
            </w:r>
            <w:hyperlink r:id="rId13" w:history="1">
              <w:r w:rsidR="004C022D" w:rsidRPr="00555AF1">
                <w:rPr>
                  <w:rStyle w:val="Hyperlink"/>
                  <w:rFonts w:ascii="Times New Roman" w:hAnsi="Times New Roman"/>
                  <w:sz w:val="24"/>
                  <w:szCs w:val="24"/>
                </w:rPr>
                <w:t>writingfix.com</w:t>
              </w:r>
            </w:hyperlink>
            <w:r w:rsidR="004C022D">
              <w:rPr>
                <w:rFonts w:ascii="Times New Roman" w:hAnsi="Times New Roman"/>
                <w:sz w:val="24"/>
                <w:szCs w:val="24"/>
              </w:rPr>
              <w:t xml:space="preserve"> </w:t>
            </w:r>
            <w:r w:rsidR="002A457E">
              <w:rPr>
                <w:rFonts w:ascii="Times New Roman" w:hAnsi="Times New Roman"/>
                <w:sz w:val="24"/>
                <w:szCs w:val="24"/>
              </w:rPr>
              <w:t xml:space="preserve"> </w:t>
            </w:r>
            <w:r w:rsidRPr="00950CC0">
              <w:rPr>
                <w:rFonts w:ascii="Times New Roman" w:hAnsi="Times New Roman"/>
                <w:sz w:val="24"/>
                <w:szCs w:val="24"/>
              </w:rPr>
              <w:t xml:space="preserve">       </w:t>
            </w:r>
          </w:p>
        </w:tc>
      </w:tr>
    </w:tbl>
    <w:p w:rsidR="00DF2C2A" w:rsidRPr="004C022D" w:rsidRDefault="00DF2C2A" w:rsidP="00323016">
      <w:pPr>
        <w:ind w:right="720"/>
        <w:rPr>
          <w:rFonts w:ascii="Times New Roman" w:hAnsi="Times New Roman"/>
          <w:color w:val="FFC000"/>
          <w:sz w:val="22"/>
          <w:szCs w:val="22"/>
          <w:highlight w:val="yell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3C7885" w:rsidRPr="00B92D9E" w:rsidTr="003C7885">
        <w:trPr>
          <w:cantSplit/>
        </w:trPr>
        <w:tc>
          <w:tcPr>
            <w:tcW w:w="1728" w:type="dxa"/>
          </w:tcPr>
          <w:p w:rsidR="003C7885" w:rsidRPr="00B92D9E" w:rsidRDefault="003C7885" w:rsidP="003C7885">
            <w:pPr>
              <w:rPr>
                <w:rFonts w:ascii="Times New Roman" w:hAnsi="Times New Roman"/>
                <w:b/>
                <w:sz w:val="24"/>
                <w:szCs w:val="24"/>
                <w:u w:val="single"/>
              </w:rPr>
            </w:pPr>
            <w:r w:rsidRPr="00B92D9E">
              <w:rPr>
                <w:rFonts w:ascii="Times New Roman" w:hAnsi="Times New Roman"/>
                <w:b/>
                <w:sz w:val="24"/>
                <w:szCs w:val="24"/>
                <w:u w:val="single"/>
              </w:rPr>
              <w:t>Session 6</w:t>
            </w:r>
          </w:p>
          <w:p w:rsidR="003C7885" w:rsidRDefault="003C7885" w:rsidP="003C7885">
            <w:pPr>
              <w:rPr>
                <w:rFonts w:ascii="Times New Roman" w:hAnsi="Times New Roman"/>
                <w:sz w:val="24"/>
                <w:szCs w:val="24"/>
              </w:rPr>
            </w:pPr>
          </w:p>
          <w:p w:rsidR="003C7885" w:rsidRPr="00B92D9E" w:rsidRDefault="003C7885" w:rsidP="003C7885">
            <w:pPr>
              <w:rPr>
                <w:rFonts w:ascii="Times New Roman" w:hAnsi="Times New Roman"/>
                <w:sz w:val="24"/>
                <w:szCs w:val="24"/>
              </w:rPr>
            </w:pPr>
            <w:r>
              <w:rPr>
                <w:rFonts w:ascii="Times New Roman" w:hAnsi="Times New Roman"/>
                <w:sz w:val="24"/>
                <w:szCs w:val="24"/>
              </w:rPr>
              <w:t>4 October</w:t>
            </w:r>
          </w:p>
        </w:tc>
        <w:tc>
          <w:tcPr>
            <w:tcW w:w="4590" w:type="dxa"/>
          </w:tcPr>
          <w:p w:rsidR="003C7885" w:rsidRDefault="003C7885" w:rsidP="003C7885">
            <w:pPr>
              <w:rPr>
                <w:rFonts w:ascii="Times New Roman" w:hAnsi="Times New Roman"/>
                <w:sz w:val="24"/>
                <w:szCs w:val="24"/>
              </w:rPr>
            </w:pPr>
            <w:r>
              <w:rPr>
                <w:rFonts w:ascii="Times New Roman" w:hAnsi="Times New Roman"/>
                <w:sz w:val="24"/>
                <w:szCs w:val="24"/>
              </w:rPr>
              <w:t>Intro to content area literacy – study skills</w:t>
            </w:r>
          </w:p>
          <w:p w:rsidR="003C7885" w:rsidRDefault="003C7885" w:rsidP="003C7885">
            <w:pPr>
              <w:rPr>
                <w:rFonts w:ascii="Times New Roman" w:hAnsi="Times New Roman"/>
                <w:sz w:val="24"/>
                <w:szCs w:val="24"/>
              </w:rPr>
            </w:pPr>
            <w:r>
              <w:rPr>
                <w:rFonts w:ascii="Times New Roman" w:hAnsi="Times New Roman"/>
                <w:sz w:val="24"/>
                <w:szCs w:val="24"/>
              </w:rPr>
              <w:t>Reading comprehension of expository text</w:t>
            </w:r>
          </w:p>
          <w:p w:rsidR="003C7885" w:rsidRPr="004C022D" w:rsidRDefault="00634E07" w:rsidP="004C022D">
            <w:pPr>
              <w:pStyle w:val="ListParagraph"/>
              <w:numPr>
                <w:ilvl w:val="0"/>
                <w:numId w:val="31"/>
              </w:numPr>
              <w:rPr>
                <w:rFonts w:ascii="Times New Roman" w:hAnsi="Times New Roman"/>
                <w:sz w:val="24"/>
                <w:szCs w:val="24"/>
              </w:rPr>
            </w:pPr>
            <w:r w:rsidRPr="004C022D">
              <w:rPr>
                <w:rFonts w:ascii="Times New Roman" w:hAnsi="Times New Roman"/>
                <w:sz w:val="24"/>
                <w:szCs w:val="24"/>
              </w:rPr>
              <w:t>Intro to Literacy Lesson Plan</w:t>
            </w:r>
          </w:p>
        </w:tc>
        <w:tc>
          <w:tcPr>
            <w:tcW w:w="3510" w:type="dxa"/>
          </w:tcPr>
          <w:p w:rsidR="003C7885" w:rsidRDefault="00634E07" w:rsidP="003C7885">
            <w:pPr>
              <w:rPr>
                <w:rFonts w:ascii="Times New Roman" w:hAnsi="Times New Roman"/>
                <w:b/>
                <w:sz w:val="24"/>
                <w:szCs w:val="24"/>
              </w:rPr>
            </w:pPr>
            <w:r>
              <w:rPr>
                <w:rFonts w:ascii="Times New Roman" w:hAnsi="Times New Roman"/>
                <w:b/>
                <w:sz w:val="24"/>
                <w:szCs w:val="24"/>
              </w:rPr>
              <w:t>Bring</w:t>
            </w:r>
            <w:r>
              <w:rPr>
                <w:rFonts w:ascii="Times New Roman" w:hAnsi="Times New Roman"/>
                <w:sz w:val="24"/>
                <w:szCs w:val="24"/>
              </w:rPr>
              <w:t xml:space="preserve"> draft of RAS &amp; Writing Sample</w:t>
            </w:r>
          </w:p>
          <w:p w:rsidR="003C7885" w:rsidRPr="00B92D9E" w:rsidRDefault="003C7885" w:rsidP="003C7885">
            <w:pPr>
              <w:rPr>
                <w:rFonts w:ascii="Times New Roman" w:hAnsi="Times New Roman"/>
                <w:sz w:val="24"/>
                <w:szCs w:val="24"/>
              </w:rPr>
            </w:pPr>
          </w:p>
        </w:tc>
      </w:tr>
    </w:tbl>
    <w:tbl>
      <w:tblPr>
        <w:tblStyle w:val="TableGrid"/>
        <w:tblW w:w="0" w:type="auto"/>
        <w:tblLook w:val="04A0"/>
      </w:tblPr>
      <w:tblGrid>
        <w:gridCol w:w="9828"/>
      </w:tblGrid>
      <w:tr w:rsidR="003C7885" w:rsidTr="00331CCE">
        <w:tc>
          <w:tcPr>
            <w:tcW w:w="9828" w:type="dxa"/>
          </w:tcPr>
          <w:p w:rsidR="003C7885" w:rsidRPr="00950CC0" w:rsidRDefault="003C7885" w:rsidP="003C7885">
            <w:pPr>
              <w:rPr>
                <w:rFonts w:ascii="Times New Roman" w:hAnsi="Times New Roman"/>
                <w:sz w:val="24"/>
                <w:szCs w:val="24"/>
              </w:rPr>
            </w:pP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p>
          <w:p w:rsidR="003C7885" w:rsidRPr="00950CC0" w:rsidRDefault="003C7885" w:rsidP="003C7885">
            <w:pPr>
              <w:rPr>
                <w:rFonts w:ascii="Times New Roman" w:hAnsi="Times New Roman"/>
                <w:sz w:val="24"/>
                <w:szCs w:val="24"/>
              </w:rPr>
            </w:pPr>
            <w:r w:rsidRPr="00950CC0">
              <w:rPr>
                <w:rFonts w:ascii="Times New Roman" w:hAnsi="Times New Roman"/>
                <w:sz w:val="24"/>
                <w:szCs w:val="24"/>
              </w:rPr>
              <w:t xml:space="preserve">                            chapter 12 content area literacy</w:t>
            </w:r>
          </w:p>
          <w:p w:rsidR="003C7885" w:rsidRDefault="003C7885" w:rsidP="003C7885">
            <w:pPr>
              <w:rPr>
                <w:rFonts w:ascii="Times New Roman" w:hAnsi="Times New Roman"/>
                <w:sz w:val="24"/>
                <w:szCs w:val="24"/>
              </w:rPr>
            </w:pPr>
            <w:r w:rsidRPr="00950CC0">
              <w:rPr>
                <w:rFonts w:ascii="Times New Roman" w:hAnsi="Times New Roman"/>
                <w:sz w:val="24"/>
                <w:szCs w:val="24"/>
              </w:rPr>
              <w:t xml:space="preserve">      </w:t>
            </w:r>
            <w:r>
              <w:rPr>
                <w:rFonts w:ascii="Times New Roman" w:hAnsi="Times New Roman"/>
                <w:sz w:val="24"/>
                <w:szCs w:val="24"/>
              </w:rPr>
              <w:t xml:space="preserve">                      pages 259 &amp; 262, </w:t>
            </w:r>
            <w:r w:rsidRPr="00950CC0">
              <w:rPr>
                <w:rFonts w:ascii="Times New Roman" w:hAnsi="Times New Roman"/>
                <w:sz w:val="24"/>
                <w:szCs w:val="24"/>
              </w:rPr>
              <w:t>304 – 307 expository reading comprehensio</w:t>
            </w:r>
            <w:r>
              <w:rPr>
                <w:rFonts w:ascii="Times New Roman" w:hAnsi="Times New Roman"/>
                <w:sz w:val="24"/>
                <w:szCs w:val="24"/>
              </w:rPr>
              <w:t>n</w:t>
            </w:r>
          </w:p>
          <w:p w:rsidR="003E70D6" w:rsidRDefault="003E70D6" w:rsidP="003C7885">
            <w:pPr>
              <w:rPr>
                <w:rFonts w:ascii="Times New Roman" w:hAnsi="Times New Roman"/>
                <w:sz w:val="24"/>
                <w:szCs w:val="24"/>
              </w:rPr>
            </w:pPr>
            <w:r>
              <w:rPr>
                <w:rFonts w:ascii="Times New Roman" w:hAnsi="Times New Roman"/>
                <w:sz w:val="24"/>
                <w:szCs w:val="24"/>
              </w:rPr>
              <w:t xml:space="preserve">                            </w:t>
            </w:r>
            <w:r w:rsidRPr="00950CC0">
              <w:rPr>
                <w:rFonts w:ascii="Times New Roman" w:hAnsi="Times New Roman"/>
                <w:sz w:val="24"/>
                <w:szCs w:val="24"/>
              </w:rPr>
              <w:t>pages 275, 431-432 cloze procedures</w:t>
            </w:r>
            <w:r w:rsidR="006F52A7">
              <w:rPr>
                <w:rFonts w:ascii="Times New Roman" w:hAnsi="Times New Roman"/>
                <w:sz w:val="24"/>
                <w:szCs w:val="24"/>
              </w:rPr>
              <w:t xml:space="preserve"> for assessing comprehension</w:t>
            </w:r>
          </w:p>
          <w:p w:rsidR="003C7885" w:rsidRPr="005D3099" w:rsidRDefault="003C7885" w:rsidP="003C7885">
            <w:pPr>
              <w:rPr>
                <w:rFonts w:ascii="Times New Roman" w:hAnsi="Times New Roman"/>
                <w:sz w:val="24"/>
                <w:szCs w:val="24"/>
              </w:rPr>
            </w:pPr>
            <w:r>
              <w:rPr>
                <w:rFonts w:ascii="Times New Roman" w:hAnsi="Times New Roman"/>
                <w:sz w:val="24"/>
                <w:szCs w:val="24"/>
              </w:rPr>
              <w:t xml:space="preserve">                            </w:t>
            </w:r>
            <w:r w:rsidRPr="00950CC0">
              <w:rPr>
                <w:rFonts w:ascii="Times New Roman" w:hAnsi="Times New Roman"/>
                <w:sz w:val="24"/>
                <w:szCs w:val="24"/>
              </w:rPr>
              <w:t>pages 393 – 403</w:t>
            </w:r>
            <w:r w:rsidR="005D3099">
              <w:rPr>
                <w:rFonts w:ascii="Times New Roman" w:hAnsi="Times New Roman"/>
                <w:sz w:val="24"/>
                <w:szCs w:val="24"/>
              </w:rPr>
              <w:t xml:space="preserve"> &amp; </w:t>
            </w:r>
            <w:r w:rsidRPr="00950CC0">
              <w:rPr>
                <w:rFonts w:ascii="Times New Roman" w:hAnsi="Times New Roman"/>
                <w:sz w:val="24"/>
                <w:szCs w:val="24"/>
              </w:rPr>
              <w:t xml:space="preserve"> </w:t>
            </w:r>
            <w:r w:rsidR="005D3099" w:rsidRPr="00950CC0">
              <w:rPr>
                <w:rFonts w:ascii="Times New Roman" w:hAnsi="Times New Roman"/>
                <w:sz w:val="24"/>
                <w:szCs w:val="24"/>
              </w:rPr>
              <w:t xml:space="preserve">409 – 412 </w:t>
            </w:r>
            <w:r w:rsidRPr="00950CC0">
              <w:rPr>
                <w:rFonts w:ascii="Times New Roman" w:hAnsi="Times New Roman"/>
                <w:sz w:val="24"/>
                <w:szCs w:val="24"/>
              </w:rPr>
              <w:t>expository writing</w:t>
            </w:r>
            <w:r w:rsidR="005D3099">
              <w:rPr>
                <w:rFonts w:ascii="Times New Roman" w:hAnsi="Times New Roman"/>
                <w:sz w:val="24"/>
                <w:szCs w:val="24"/>
              </w:rPr>
              <w:t xml:space="preserve"> &amp; study skills</w:t>
            </w:r>
          </w:p>
          <w:p w:rsidR="003C7885" w:rsidRPr="00C81895" w:rsidRDefault="003C7885" w:rsidP="003C7885">
            <w:pPr>
              <w:rPr>
                <w:rFonts w:ascii="Times New Roman" w:hAnsi="Times New Roman"/>
                <w:sz w:val="24"/>
                <w:szCs w:val="24"/>
                <w:u w:val="single"/>
              </w:rPr>
            </w:pPr>
            <w:r w:rsidRPr="00C81895">
              <w:rPr>
                <w:rFonts w:ascii="Times New Roman" w:hAnsi="Times New Roman"/>
                <w:sz w:val="24"/>
                <w:szCs w:val="24"/>
                <w:u w:val="single"/>
              </w:rPr>
              <w:t>Ready for Revised RICA</w:t>
            </w:r>
          </w:p>
          <w:p w:rsidR="003C7885" w:rsidRPr="003C7885" w:rsidRDefault="00E15C4B" w:rsidP="003C7885">
            <w:pPr>
              <w:rPr>
                <w:rFonts w:ascii="Times New Roman" w:hAnsi="Times New Roman"/>
                <w:sz w:val="24"/>
                <w:szCs w:val="24"/>
              </w:rPr>
            </w:pPr>
            <w:r>
              <w:rPr>
                <w:rFonts w:ascii="Times New Roman" w:hAnsi="Times New Roman"/>
                <w:sz w:val="24"/>
                <w:szCs w:val="24"/>
              </w:rPr>
              <w:t xml:space="preserve">                            c</w:t>
            </w:r>
            <w:r w:rsidR="003C7885" w:rsidRPr="00C81895">
              <w:rPr>
                <w:rFonts w:ascii="Times New Roman" w:hAnsi="Times New Roman"/>
                <w:sz w:val="24"/>
                <w:szCs w:val="24"/>
              </w:rPr>
              <w:t xml:space="preserve">hapter </w:t>
            </w:r>
            <w:r>
              <w:rPr>
                <w:rFonts w:ascii="Times New Roman" w:hAnsi="Times New Roman"/>
                <w:sz w:val="24"/>
                <w:szCs w:val="24"/>
              </w:rPr>
              <w:t xml:space="preserve">12 &amp; chapter </w:t>
            </w:r>
            <w:r w:rsidR="003C7885" w:rsidRPr="00C81895">
              <w:rPr>
                <w:rFonts w:ascii="Times New Roman" w:hAnsi="Times New Roman"/>
                <w:sz w:val="24"/>
                <w:szCs w:val="24"/>
              </w:rPr>
              <w:t>15</w:t>
            </w:r>
            <w:r w:rsidR="003C7885">
              <w:rPr>
                <w:rFonts w:ascii="Times New Roman" w:hAnsi="Times New Roman"/>
                <w:sz w:val="24"/>
                <w:szCs w:val="24"/>
              </w:rPr>
              <w:t xml:space="preserve"> expository comprehension</w:t>
            </w:r>
            <w:r w:rsidR="003C7885" w:rsidRPr="00B45687">
              <w:rPr>
                <w:rFonts w:ascii="Times New Roman" w:hAnsi="Times New Roman"/>
                <w:sz w:val="24"/>
                <w:szCs w:val="24"/>
              </w:rPr>
              <w:t xml:space="preserve">                            </w:t>
            </w:r>
          </w:p>
          <w:p w:rsidR="003C7885" w:rsidRPr="009031E5" w:rsidRDefault="003C7885" w:rsidP="003C7885">
            <w:pPr>
              <w:rPr>
                <w:rFonts w:ascii="Times New Roman" w:hAnsi="Times New Roman"/>
                <w:sz w:val="24"/>
                <w:szCs w:val="24"/>
                <w:u w:val="single"/>
              </w:rPr>
            </w:pPr>
            <w:r w:rsidRPr="009031E5">
              <w:rPr>
                <w:rFonts w:ascii="Times New Roman" w:hAnsi="Times New Roman"/>
                <w:sz w:val="24"/>
                <w:szCs w:val="24"/>
                <w:u w:val="single"/>
              </w:rPr>
              <w:t xml:space="preserve">522 Cougar Course   </w:t>
            </w:r>
          </w:p>
          <w:p w:rsidR="003C7885" w:rsidRDefault="003C7885" w:rsidP="003C7885">
            <w:pPr>
              <w:ind w:right="720"/>
              <w:rPr>
                <w:rFonts w:ascii="Times New Roman" w:hAnsi="Times New Roman"/>
                <w:b/>
                <w:sz w:val="22"/>
                <w:szCs w:val="22"/>
                <w:highlight w:val="yellow"/>
              </w:rPr>
            </w:pPr>
            <w:r w:rsidRPr="00950CC0">
              <w:rPr>
                <w:rFonts w:ascii="Times New Roman" w:hAnsi="Times New Roman"/>
                <w:sz w:val="24"/>
                <w:szCs w:val="24"/>
              </w:rPr>
              <w:t xml:space="preserve">   </w:t>
            </w:r>
            <w:r>
              <w:rPr>
                <w:rFonts w:ascii="Times New Roman" w:hAnsi="Times New Roman"/>
                <w:sz w:val="24"/>
                <w:szCs w:val="24"/>
              </w:rPr>
              <w:t xml:space="preserve">    </w:t>
            </w:r>
            <w:r w:rsidR="004C022D">
              <w:rPr>
                <w:rFonts w:ascii="Times New Roman" w:hAnsi="Times New Roman"/>
                <w:sz w:val="24"/>
                <w:szCs w:val="24"/>
              </w:rPr>
              <w:t xml:space="preserve">                     PP</w:t>
            </w:r>
            <w:r>
              <w:rPr>
                <w:rFonts w:ascii="Times New Roman" w:hAnsi="Times New Roman"/>
                <w:sz w:val="24"/>
                <w:szCs w:val="24"/>
              </w:rPr>
              <w:t xml:space="preserve"> on Dolores’ essay (Goodman)</w:t>
            </w:r>
          </w:p>
        </w:tc>
      </w:tr>
    </w:tbl>
    <w:p w:rsidR="00C2474C" w:rsidRPr="004C022D" w:rsidRDefault="00C2474C" w:rsidP="00323016">
      <w:pPr>
        <w:ind w:right="720"/>
        <w:rPr>
          <w:rFonts w:ascii="Times New Roman" w:hAnsi="Times New Roman"/>
          <w:color w:val="FFC000"/>
          <w:sz w:val="22"/>
          <w:szCs w:val="22"/>
          <w:highlight w:val="yell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397C60" w:rsidRPr="00B92D9E" w:rsidTr="00AD3C43">
        <w:trPr>
          <w:cantSplit/>
        </w:trPr>
        <w:tc>
          <w:tcPr>
            <w:tcW w:w="1728" w:type="dxa"/>
          </w:tcPr>
          <w:p w:rsidR="00397C60" w:rsidRPr="00370AD7" w:rsidRDefault="00397C60" w:rsidP="00AD3C43">
            <w:pPr>
              <w:rPr>
                <w:rFonts w:ascii="Times New Roman" w:hAnsi="Times New Roman"/>
                <w:b/>
                <w:sz w:val="24"/>
                <w:szCs w:val="24"/>
                <w:highlight w:val="yellow"/>
                <w:u w:val="single"/>
              </w:rPr>
            </w:pPr>
            <w:r w:rsidRPr="00370AD7">
              <w:rPr>
                <w:rFonts w:ascii="Times New Roman" w:hAnsi="Times New Roman"/>
                <w:b/>
                <w:sz w:val="24"/>
                <w:szCs w:val="24"/>
                <w:highlight w:val="yellow"/>
                <w:u w:val="single"/>
              </w:rPr>
              <w:t>Session 7</w:t>
            </w:r>
          </w:p>
          <w:p w:rsidR="00397C60" w:rsidRPr="00370AD7" w:rsidRDefault="00397C60" w:rsidP="00AD3C43">
            <w:pPr>
              <w:rPr>
                <w:rFonts w:ascii="Times New Roman" w:hAnsi="Times New Roman"/>
                <w:sz w:val="24"/>
                <w:szCs w:val="24"/>
                <w:highlight w:val="yellow"/>
              </w:rPr>
            </w:pPr>
          </w:p>
          <w:p w:rsidR="00397C60" w:rsidRDefault="00397C60" w:rsidP="00AD3C43">
            <w:pPr>
              <w:rPr>
                <w:rFonts w:ascii="Times New Roman" w:hAnsi="Times New Roman"/>
                <w:sz w:val="24"/>
                <w:szCs w:val="24"/>
              </w:rPr>
            </w:pPr>
            <w:r w:rsidRPr="00370AD7">
              <w:rPr>
                <w:rFonts w:ascii="Times New Roman" w:hAnsi="Times New Roman"/>
                <w:sz w:val="24"/>
                <w:szCs w:val="24"/>
                <w:highlight w:val="yellow"/>
              </w:rPr>
              <w:t>11 October</w:t>
            </w:r>
          </w:p>
          <w:p w:rsidR="00397C60" w:rsidRPr="00B92D9E" w:rsidRDefault="00397C60" w:rsidP="00AD3C43">
            <w:pPr>
              <w:rPr>
                <w:rFonts w:ascii="Times New Roman" w:hAnsi="Times New Roman"/>
                <w:sz w:val="24"/>
                <w:szCs w:val="24"/>
              </w:rPr>
            </w:pPr>
            <w:r w:rsidRPr="009B4826">
              <w:rPr>
                <w:rFonts w:ascii="Times New Roman" w:hAnsi="Times New Roman"/>
                <w:sz w:val="24"/>
                <w:szCs w:val="24"/>
                <w:highlight w:val="yellow"/>
              </w:rPr>
              <w:t>On-line session</w:t>
            </w:r>
          </w:p>
        </w:tc>
        <w:tc>
          <w:tcPr>
            <w:tcW w:w="4590" w:type="dxa"/>
          </w:tcPr>
          <w:p w:rsidR="00397C60" w:rsidRDefault="00397C60" w:rsidP="00AD3C43">
            <w:pPr>
              <w:rPr>
                <w:rFonts w:ascii="Times New Roman" w:hAnsi="Times New Roman"/>
                <w:sz w:val="24"/>
                <w:szCs w:val="24"/>
              </w:rPr>
            </w:pPr>
            <w:r>
              <w:rPr>
                <w:rFonts w:ascii="Times New Roman" w:hAnsi="Times New Roman"/>
                <w:sz w:val="24"/>
                <w:szCs w:val="24"/>
              </w:rPr>
              <w:t>RICA competencies 10 - 15</w:t>
            </w:r>
          </w:p>
          <w:p w:rsidR="00397C60" w:rsidRDefault="00397C60" w:rsidP="00AD3C43">
            <w:pPr>
              <w:rPr>
                <w:rFonts w:ascii="Times New Roman" w:hAnsi="Times New Roman"/>
                <w:sz w:val="24"/>
                <w:szCs w:val="24"/>
              </w:rPr>
            </w:pPr>
            <w:r>
              <w:rPr>
                <w:rFonts w:ascii="Times New Roman" w:hAnsi="Times New Roman"/>
                <w:sz w:val="24"/>
                <w:szCs w:val="24"/>
              </w:rPr>
              <w:t xml:space="preserve">Digital </w:t>
            </w:r>
            <w:proofErr w:type="spellStart"/>
            <w:r>
              <w:rPr>
                <w:rFonts w:ascii="Times New Roman" w:hAnsi="Times New Roman"/>
                <w:sz w:val="24"/>
                <w:szCs w:val="24"/>
              </w:rPr>
              <w:t>literacies</w:t>
            </w:r>
            <w:proofErr w:type="spellEnd"/>
            <w:r>
              <w:rPr>
                <w:rFonts w:ascii="Times New Roman" w:hAnsi="Times New Roman"/>
                <w:sz w:val="24"/>
                <w:szCs w:val="24"/>
              </w:rPr>
              <w:t xml:space="preserve"> for 21</w:t>
            </w:r>
            <w:r w:rsidRPr="007314C6">
              <w:rPr>
                <w:rFonts w:ascii="Times New Roman" w:hAnsi="Times New Roman"/>
                <w:sz w:val="24"/>
                <w:szCs w:val="24"/>
                <w:vertAlign w:val="superscript"/>
              </w:rPr>
              <w:t>st</w:t>
            </w:r>
            <w:r>
              <w:rPr>
                <w:rFonts w:ascii="Times New Roman" w:hAnsi="Times New Roman"/>
                <w:sz w:val="24"/>
                <w:szCs w:val="24"/>
              </w:rPr>
              <w:t xml:space="preserve"> century</w:t>
            </w:r>
          </w:p>
          <w:p w:rsidR="00397C60" w:rsidRPr="00B92D9E" w:rsidRDefault="00397C60" w:rsidP="00AD3C43">
            <w:pPr>
              <w:rPr>
                <w:rFonts w:ascii="Times New Roman" w:hAnsi="Times New Roman"/>
                <w:sz w:val="24"/>
                <w:szCs w:val="24"/>
              </w:rPr>
            </w:pPr>
          </w:p>
        </w:tc>
        <w:tc>
          <w:tcPr>
            <w:tcW w:w="3510" w:type="dxa"/>
          </w:tcPr>
          <w:p w:rsidR="00397C60" w:rsidRPr="00B92D9E" w:rsidRDefault="00397C60" w:rsidP="00AD3C43">
            <w:pPr>
              <w:rPr>
                <w:rFonts w:ascii="Times New Roman" w:hAnsi="Times New Roman"/>
                <w:sz w:val="24"/>
                <w:szCs w:val="24"/>
              </w:rPr>
            </w:pPr>
            <w:r w:rsidRPr="00370AD7">
              <w:rPr>
                <w:rFonts w:ascii="Times New Roman" w:hAnsi="Times New Roman"/>
                <w:b/>
                <w:sz w:val="24"/>
                <w:szCs w:val="24"/>
                <w:highlight w:val="yellow"/>
              </w:rPr>
              <w:t>DUE</w:t>
            </w:r>
            <w:r w:rsidRPr="00370AD7">
              <w:rPr>
                <w:rFonts w:ascii="Times New Roman" w:hAnsi="Times New Roman"/>
                <w:sz w:val="24"/>
                <w:szCs w:val="24"/>
                <w:highlight w:val="yellow"/>
              </w:rPr>
              <w:t>: cougar course activities for online class session</w:t>
            </w:r>
          </w:p>
        </w:tc>
      </w:tr>
    </w:tbl>
    <w:tbl>
      <w:tblPr>
        <w:tblStyle w:val="TableGrid"/>
        <w:tblW w:w="0" w:type="auto"/>
        <w:tblLook w:val="04A0"/>
      </w:tblPr>
      <w:tblGrid>
        <w:gridCol w:w="9828"/>
      </w:tblGrid>
      <w:tr w:rsidR="00397C60" w:rsidTr="00397C60">
        <w:tc>
          <w:tcPr>
            <w:tcW w:w="9828" w:type="dxa"/>
          </w:tcPr>
          <w:p w:rsidR="00397C60" w:rsidRPr="00950CC0" w:rsidRDefault="00397C60" w:rsidP="00397C60">
            <w:pPr>
              <w:rPr>
                <w:rFonts w:ascii="Times New Roman" w:hAnsi="Times New Roman"/>
                <w:sz w:val="24"/>
                <w:szCs w:val="24"/>
              </w:rPr>
            </w:pP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r w:rsidRPr="00950CC0">
              <w:rPr>
                <w:rFonts w:ascii="Times New Roman" w:hAnsi="Times New Roman"/>
                <w:sz w:val="24"/>
                <w:szCs w:val="24"/>
              </w:rPr>
              <w:t xml:space="preserve"> </w:t>
            </w:r>
          </w:p>
          <w:p w:rsidR="00397C60" w:rsidRPr="0089735A" w:rsidRDefault="00397C60" w:rsidP="00397C60">
            <w:pPr>
              <w:rPr>
                <w:rFonts w:ascii="Times New Roman" w:hAnsi="Times New Roman"/>
                <w:sz w:val="24"/>
                <w:szCs w:val="24"/>
              </w:rPr>
            </w:pPr>
            <w:r>
              <w:rPr>
                <w:rFonts w:ascii="Times New Roman" w:hAnsi="Times New Roman"/>
                <w:sz w:val="24"/>
                <w:szCs w:val="24"/>
              </w:rPr>
              <w:t xml:space="preserve">                             Page 7 characteristics of online texts</w:t>
            </w:r>
            <w:r w:rsidR="004C022D">
              <w:rPr>
                <w:rFonts w:ascii="Times New Roman" w:hAnsi="Times New Roman"/>
                <w:sz w:val="24"/>
                <w:szCs w:val="24"/>
              </w:rPr>
              <w:t>; p</w:t>
            </w:r>
            <w:r>
              <w:rPr>
                <w:rFonts w:ascii="Times New Roman" w:hAnsi="Times New Roman"/>
                <w:sz w:val="24"/>
                <w:szCs w:val="24"/>
              </w:rPr>
              <w:t xml:space="preserve">age 265 reading comprehension of online texts </w:t>
            </w:r>
            <w:r w:rsidRPr="0089735A">
              <w:rPr>
                <w:rFonts w:ascii="Times New Roman" w:hAnsi="Times New Roman"/>
                <w:sz w:val="24"/>
                <w:szCs w:val="24"/>
              </w:rPr>
              <w:t xml:space="preserve"> </w:t>
            </w:r>
          </w:p>
          <w:p w:rsidR="00397C60" w:rsidRPr="002246D4" w:rsidRDefault="00397C60" w:rsidP="00397C60">
            <w:pPr>
              <w:rPr>
                <w:rFonts w:ascii="Times New Roman" w:hAnsi="Times New Roman"/>
                <w:sz w:val="24"/>
                <w:szCs w:val="24"/>
                <w:u w:val="single"/>
              </w:rPr>
            </w:pPr>
            <w:r w:rsidRPr="002246D4">
              <w:rPr>
                <w:rFonts w:ascii="Times New Roman" w:hAnsi="Times New Roman"/>
                <w:sz w:val="24"/>
                <w:szCs w:val="24"/>
                <w:u w:val="single"/>
              </w:rPr>
              <w:t>522 Cougar Course</w:t>
            </w:r>
          </w:p>
          <w:p w:rsidR="002A457E" w:rsidRPr="002A457E" w:rsidRDefault="00397C60" w:rsidP="0033328A">
            <w:pPr>
              <w:ind w:right="720"/>
              <w:rPr>
                <w:rFonts w:ascii="Times New Roman" w:hAnsi="Times New Roman"/>
                <w:sz w:val="24"/>
                <w:szCs w:val="24"/>
              </w:rPr>
            </w:pPr>
            <w:r w:rsidRPr="002246D4">
              <w:rPr>
                <w:rFonts w:ascii="Times New Roman" w:hAnsi="Times New Roman"/>
                <w:sz w:val="24"/>
                <w:szCs w:val="24"/>
              </w:rPr>
              <w:t xml:space="preserve">                           </w:t>
            </w:r>
            <w:hyperlink r:id="rId14" w:history="1">
              <w:r w:rsidR="002A457E" w:rsidRPr="00555AF1">
                <w:rPr>
                  <w:rStyle w:val="Hyperlink"/>
                  <w:rFonts w:ascii="Times New Roman" w:hAnsi="Times New Roman"/>
                  <w:sz w:val="24"/>
                  <w:szCs w:val="24"/>
                </w:rPr>
                <w:t>www.rica.nesinc.com</w:t>
              </w:r>
            </w:hyperlink>
            <w:r w:rsidR="002A457E">
              <w:rPr>
                <w:rFonts w:ascii="Times New Roman" w:hAnsi="Times New Roman"/>
                <w:sz w:val="24"/>
                <w:szCs w:val="24"/>
              </w:rPr>
              <w:t xml:space="preserve"> </w:t>
            </w:r>
          </w:p>
          <w:p w:rsidR="00397C60" w:rsidRPr="0033328A" w:rsidRDefault="0033328A" w:rsidP="0033328A">
            <w:pPr>
              <w:rPr>
                <w:rFonts w:ascii="Times New Roman" w:hAnsi="Times New Roman"/>
                <w:sz w:val="24"/>
                <w:szCs w:val="24"/>
              </w:rPr>
            </w:pPr>
            <w:r>
              <w:rPr>
                <w:rFonts w:ascii="Times New Roman" w:hAnsi="Times New Roman"/>
                <w:sz w:val="24"/>
                <w:szCs w:val="24"/>
              </w:rPr>
              <w:t xml:space="preserve">                           </w:t>
            </w:r>
            <w:r w:rsidR="00AD3C43" w:rsidRPr="00122F40">
              <w:rPr>
                <w:rFonts w:ascii="Times New Roman" w:hAnsi="Times New Roman"/>
                <w:sz w:val="24"/>
                <w:szCs w:val="24"/>
              </w:rPr>
              <w:t>pbskids</w:t>
            </w:r>
            <w:r w:rsidR="002A457E">
              <w:rPr>
                <w:rFonts w:ascii="Times New Roman" w:hAnsi="Times New Roman"/>
                <w:sz w:val="24"/>
                <w:szCs w:val="24"/>
              </w:rPr>
              <w:t>.org/go</w:t>
            </w:r>
            <w:r w:rsidR="00C91480">
              <w:rPr>
                <w:rFonts w:ascii="Times New Roman" w:hAnsi="Times New Roman"/>
                <w:sz w:val="24"/>
                <w:szCs w:val="24"/>
              </w:rPr>
              <w:t xml:space="preserve">; </w:t>
            </w:r>
            <w:r w:rsidR="00511780" w:rsidRPr="00511780">
              <w:rPr>
                <w:rFonts w:ascii="Times New Roman" w:hAnsi="Times New Roman"/>
                <w:sz w:val="24"/>
                <w:szCs w:val="24"/>
              </w:rPr>
              <w:t>www.pammunozryan.com</w:t>
            </w:r>
            <w:r w:rsidR="00511780">
              <w:rPr>
                <w:rFonts w:ascii="Times New Roman" w:hAnsi="Times New Roman"/>
                <w:sz w:val="24"/>
                <w:szCs w:val="24"/>
              </w:rPr>
              <w:t xml:space="preserve">; </w:t>
            </w:r>
            <w:r w:rsidR="00122F40">
              <w:rPr>
                <w:rFonts w:ascii="Times New Roman" w:hAnsi="Times New Roman"/>
                <w:sz w:val="24"/>
                <w:szCs w:val="24"/>
              </w:rPr>
              <w:t>www.l</w:t>
            </w:r>
            <w:r w:rsidR="00397C60" w:rsidRPr="005828FB">
              <w:rPr>
                <w:rFonts w:ascii="Times New Roman" w:hAnsi="Times New Roman"/>
                <w:sz w:val="24"/>
                <w:szCs w:val="24"/>
              </w:rPr>
              <w:t xml:space="preserve">earner.org </w:t>
            </w:r>
            <w:r>
              <w:rPr>
                <w:rFonts w:ascii="Times New Roman" w:hAnsi="Times New Roman"/>
                <w:sz w:val="24"/>
                <w:szCs w:val="24"/>
              </w:rPr>
              <w:t>(</w:t>
            </w:r>
            <w:proofErr w:type="spellStart"/>
            <w:r>
              <w:rPr>
                <w:rFonts w:ascii="Times New Roman" w:hAnsi="Times New Roman"/>
                <w:sz w:val="24"/>
                <w:szCs w:val="24"/>
              </w:rPr>
              <w:t>interactive</w:t>
            </w:r>
            <w:r w:rsidR="00122F40">
              <w:rPr>
                <w:rFonts w:ascii="Times New Roman" w:hAnsi="Times New Roman"/>
                <w:sz w:val="24"/>
                <w:szCs w:val="24"/>
              </w:rPr>
              <w:t>s</w:t>
            </w:r>
            <w:proofErr w:type="spellEnd"/>
            <w:r>
              <w:rPr>
                <w:rFonts w:ascii="Times New Roman" w:hAnsi="Times New Roman"/>
                <w:sz w:val="24"/>
                <w:szCs w:val="24"/>
              </w:rPr>
              <w:t>)</w:t>
            </w:r>
          </w:p>
        </w:tc>
      </w:tr>
    </w:tbl>
    <w:p w:rsidR="00C2474C" w:rsidRPr="0007435B" w:rsidRDefault="00C2474C" w:rsidP="00323016">
      <w:pPr>
        <w:ind w:right="720"/>
        <w:rPr>
          <w:rFonts w:ascii="Times New Roman" w:hAnsi="Times New Roman"/>
          <w:b/>
          <w:sz w:val="22"/>
          <w:szCs w:val="22"/>
          <w:highlight w:val="yell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C91480" w:rsidRPr="00B92D9E" w:rsidTr="00634E07">
        <w:trPr>
          <w:cantSplit/>
        </w:trPr>
        <w:tc>
          <w:tcPr>
            <w:tcW w:w="1728" w:type="dxa"/>
          </w:tcPr>
          <w:p w:rsidR="00C91480" w:rsidRPr="009D4100" w:rsidRDefault="00C91480" w:rsidP="00634E07">
            <w:pPr>
              <w:rPr>
                <w:rFonts w:ascii="Times New Roman" w:hAnsi="Times New Roman"/>
                <w:b/>
                <w:sz w:val="24"/>
                <w:szCs w:val="24"/>
                <w:u w:val="single"/>
              </w:rPr>
            </w:pPr>
            <w:r w:rsidRPr="00B92D9E">
              <w:rPr>
                <w:rFonts w:ascii="Times New Roman" w:hAnsi="Times New Roman"/>
                <w:b/>
                <w:sz w:val="24"/>
                <w:szCs w:val="24"/>
                <w:u w:val="single"/>
              </w:rPr>
              <w:t>Session 8</w:t>
            </w:r>
          </w:p>
          <w:p w:rsidR="00C91480" w:rsidRDefault="00C91480" w:rsidP="00634E07">
            <w:pPr>
              <w:rPr>
                <w:rFonts w:ascii="Times New Roman" w:hAnsi="Times New Roman"/>
                <w:sz w:val="24"/>
                <w:szCs w:val="24"/>
              </w:rPr>
            </w:pPr>
          </w:p>
          <w:p w:rsidR="00C91480" w:rsidRPr="00B92D9E" w:rsidRDefault="00C91480" w:rsidP="00634E07">
            <w:pPr>
              <w:rPr>
                <w:rFonts w:ascii="Times New Roman" w:hAnsi="Times New Roman"/>
                <w:sz w:val="24"/>
                <w:szCs w:val="24"/>
              </w:rPr>
            </w:pPr>
            <w:r>
              <w:rPr>
                <w:rFonts w:ascii="Times New Roman" w:hAnsi="Times New Roman"/>
                <w:sz w:val="24"/>
                <w:szCs w:val="24"/>
              </w:rPr>
              <w:t>18 October</w:t>
            </w:r>
          </w:p>
        </w:tc>
        <w:tc>
          <w:tcPr>
            <w:tcW w:w="4590" w:type="dxa"/>
          </w:tcPr>
          <w:p w:rsidR="00C91480" w:rsidRDefault="00C91480" w:rsidP="00634E07">
            <w:pPr>
              <w:rPr>
                <w:rFonts w:ascii="Times New Roman" w:hAnsi="Times New Roman"/>
                <w:sz w:val="24"/>
                <w:szCs w:val="24"/>
              </w:rPr>
            </w:pPr>
            <w:r>
              <w:rPr>
                <w:rFonts w:ascii="Times New Roman" w:hAnsi="Times New Roman"/>
                <w:sz w:val="24"/>
                <w:szCs w:val="24"/>
              </w:rPr>
              <w:t>Research-based instructional strategies for expository reading &amp; writing</w:t>
            </w:r>
          </w:p>
          <w:p w:rsidR="00C91480" w:rsidRPr="004C022D" w:rsidRDefault="00C91480" w:rsidP="004C022D">
            <w:pPr>
              <w:pStyle w:val="ListParagraph"/>
              <w:numPr>
                <w:ilvl w:val="0"/>
                <w:numId w:val="31"/>
              </w:numPr>
              <w:rPr>
                <w:rFonts w:ascii="Times New Roman" w:hAnsi="Times New Roman"/>
                <w:sz w:val="24"/>
                <w:szCs w:val="24"/>
              </w:rPr>
            </w:pPr>
            <w:r w:rsidRPr="004C022D">
              <w:rPr>
                <w:rFonts w:ascii="Times New Roman" w:hAnsi="Times New Roman"/>
                <w:sz w:val="24"/>
                <w:szCs w:val="24"/>
              </w:rPr>
              <w:t>Intro to data analysis</w:t>
            </w:r>
          </w:p>
        </w:tc>
        <w:tc>
          <w:tcPr>
            <w:tcW w:w="3510" w:type="dxa"/>
          </w:tcPr>
          <w:p w:rsidR="00C91480" w:rsidRDefault="00C91480" w:rsidP="00634E07">
            <w:pPr>
              <w:rPr>
                <w:rFonts w:ascii="Times New Roman" w:hAnsi="Times New Roman"/>
                <w:sz w:val="24"/>
                <w:szCs w:val="24"/>
              </w:rPr>
            </w:pPr>
            <w:r w:rsidRPr="00600EC3">
              <w:rPr>
                <w:rFonts w:ascii="Times New Roman" w:hAnsi="Times New Roman"/>
                <w:b/>
                <w:sz w:val="24"/>
                <w:szCs w:val="24"/>
              </w:rPr>
              <w:t>DUE</w:t>
            </w:r>
            <w:r>
              <w:rPr>
                <w:rFonts w:ascii="Times New Roman" w:hAnsi="Times New Roman"/>
                <w:sz w:val="24"/>
                <w:szCs w:val="24"/>
              </w:rPr>
              <w:t xml:space="preserve">: “Ad” for Content area lit strategy </w:t>
            </w:r>
          </w:p>
          <w:p w:rsidR="0007435B" w:rsidRPr="00B92D9E" w:rsidRDefault="0007435B" w:rsidP="00634E07">
            <w:pPr>
              <w:rPr>
                <w:rFonts w:ascii="Times New Roman" w:hAnsi="Times New Roman"/>
                <w:sz w:val="24"/>
                <w:szCs w:val="24"/>
              </w:rPr>
            </w:pPr>
            <w:r>
              <w:rPr>
                <w:rFonts w:ascii="Times New Roman" w:hAnsi="Times New Roman"/>
                <w:b/>
                <w:sz w:val="24"/>
                <w:szCs w:val="24"/>
              </w:rPr>
              <w:t xml:space="preserve">Bring </w:t>
            </w:r>
            <w:r>
              <w:rPr>
                <w:rFonts w:ascii="Times New Roman" w:hAnsi="Times New Roman"/>
                <w:sz w:val="24"/>
                <w:szCs w:val="24"/>
              </w:rPr>
              <w:t>IRI data &amp; Anecdotal notes</w:t>
            </w:r>
          </w:p>
        </w:tc>
      </w:tr>
    </w:tbl>
    <w:tbl>
      <w:tblPr>
        <w:tblStyle w:val="TableGrid"/>
        <w:tblW w:w="0" w:type="auto"/>
        <w:tblLook w:val="04A0"/>
      </w:tblPr>
      <w:tblGrid>
        <w:gridCol w:w="9828"/>
      </w:tblGrid>
      <w:tr w:rsidR="00C91480" w:rsidTr="00C91480">
        <w:tc>
          <w:tcPr>
            <w:tcW w:w="9828" w:type="dxa"/>
          </w:tcPr>
          <w:p w:rsidR="00C91480" w:rsidRPr="00950CC0" w:rsidRDefault="00C91480" w:rsidP="00C91480">
            <w:pPr>
              <w:rPr>
                <w:rFonts w:ascii="Times New Roman" w:hAnsi="Times New Roman"/>
                <w:sz w:val="24"/>
                <w:szCs w:val="24"/>
              </w:rPr>
            </w:pP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r w:rsidRPr="00950CC0">
              <w:rPr>
                <w:rFonts w:ascii="Times New Roman" w:hAnsi="Times New Roman"/>
                <w:sz w:val="24"/>
                <w:szCs w:val="24"/>
              </w:rPr>
              <w:t xml:space="preserve"> </w:t>
            </w:r>
          </w:p>
          <w:p w:rsidR="00C91480" w:rsidRDefault="00C91480" w:rsidP="00C91480">
            <w:pPr>
              <w:rPr>
                <w:rFonts w:ascii="Times New Roman" w:hAnsi="Times New Roman"/>
                <w:sz w:val="24"/>
                <w:szCs w:val="24"/>
              </w:rPr>
            </w:pPr>
            <w:r w:rsidRPr="00950CC0">
              <w:rPr>
                <w:rFonts w:ascii="Times New Roman" w:hAnsi="Times New Roman"/>
                <w:sz w:val="24"/>
                <w:szCs w:val="24"/>
              </w:rPr>
              <w:t xml:space="preserve">                         </w:t>
            </w:r>
            <w:r w:rsidR="00FD6D13">
              <w:rPr>
                <w:rFonts w:ascii="Times New Roman" w:hAnsi="Times New Roman"/>
                <w:sz w:val="24"/>
                <w:szCs w:val="24"/>
              </w:rPr>
              <w:t xml:space="preserve">   page 271 reciprocal teaching; page 273 comprehension</w:t>
            </w:r>
            <w:r>
              <w:rPr>
                <w:rFonts w:ascii="Times New Roman" w:hAnsi="Times New Roman"/>
                <w:sz w:val="24"/>
                <w:szCs w:val="24"/>
              </w:rPr>
              <w:t xml:space="preserve"> strategie</w:t>
            </w:r>
            <w:r w:rsidR="00FD6D13">
              <w:rPr>
                <w:rFonts w:ascii="Times New Roman" w:hAnsi="Times New Roman"/>
                <w:sz w:val="24"/>
                <w:szCs w:val="24"/>
              </w:rPr>
              <w:t xml:space="preserve">s; </w:t>
            </w:r>
            <w:r w:rsidRPr="00950CC0">
              <w:rPr>
                <w:rFonts w:ascii="Times New Roman" w:hAnsi="Times New Roman"/>
                <w:sz w:val="24"/>
                <w:szCs w:val="24"/>
              </w:rPr>
              <w:t>p</w:t>
            </w:r>
            <w:r>
              <w:rPr>
                <w:rFonts w:ascii="Times New Roman" w:hAnsi="Times New Roman"/>
                <w:sz w:val="24"/>
                <w:szCs w:val="24"/>
              </w:rPr>
              <w:t>age</w:t>
            </w:r>
            <w:r w:rsidRPr="00950CC0">
              <w:rPr>
                <w:rFonts w:ascii="Times New Roman" w:hAnsi="Times New Roman"/>
                <w:sz w:val="24"/>
                <w:szCs w:val="24"/>
              </w:rPr>
              <w:t xml:space="preserve"> 412 SQ3R</w:t>
            </w:r>
          </w:p>
          <w:p w:rsidR="00C91480" w:rsidRDefault="00C91480" w:rsidP="00C91480">
            <w:pPr>
              <w:rPr>
                <w:rFonts w:ascii="Times New Roman" w:hAnsi="Times New Roman"/>
                <w:sz w:val="24"/>
                <w:szCs w:val="24"/>
              </w:rPr>
            </w:pPr>
            <w:r>
              <w:rPr>
                <w:rFonts w:ascii="Times New Roman" w:hAnsi="Times New Roman"/>
                <w:sz w:val="24"/>
                <w:szCs w:val="24"/>
              </w:rPr>
              <w:t xml:space="preserve">                            pages 428 – 480 compendium of instructional procedures</w:t>
            </w:r>
          </w:p>
          <w:p w:rsidR="00C91480" w:rsidRPr="00C81895" w:rsidRDefault="00C91480" w:rsidP="00C91480">
            <w:pPr>
              <w:rPr>
                <w:rFonts w:ascii="Times New Roman" w:hAnsi="Times New Roman"/>
                <w:sz w:val="24"/>
                <w:szCs w:val="24"/>
                <w:u w:val="single"/>
              </w:rPr>
            </w:pPr>
            <w:r w:rsidRPr="00C81895">
              <w:rPr>
                <w:rFonts w:ascii="Times New Roman" w:hAnsi="Times New Roman"/>
                <w:sz w:val="24"/>
                <w:szCs w:val="24"/>
                <w:u w:val="single"/>
              </w:rPr>
              <w:t>Ready for Revised RICA</w:t>
            </w:r>
          </w:p>
          <w:p w:rsidR="00C91480" w:rsidRPr="00C91480" w:rsidRDefault="00C91480" w:rsidP="00C91480">
            <w:pPr>
              <w:rPr>
                <w:rFonts w:ascii="Times New Roman" w:hAnsi="Times New Roman"/>
                <w:sz w:val="24"/>
                <w:szCs w:val="24"/>
              </w:rPr>
            </w:pPr>
            <w:r w:rsidRPr="00C81895">
              <w:rPr>
                <w:rFonts w:ascii="Times New Roman" w:hAnsi="Times New Roman"/>
                <w:sz w:val="24"/>
                <w:szCs w:val="24"/>
              </w:rPr>
              <w:t xml:space="preserve">                            Chapter 15</w:t>
            </w:r>
            <w:r>
              <w:rPr>
                <w:rFonts w:ascii="Times New Roman" w:hAnsi="Times New Roman"/>
                <w:sz w:val="24"/>
                <w:szCs w:val="24"/>
              </w:rPr>
              <w:t xml:space="preserve"> expository comprehension</w:t>
            </w:r>
          </w:p>
        </w:tc>
      </w:tr>
    </w:tbl>
    <w:p w:rsidR="00C2474C" w:rsidRPr="0007435B" w:rsidRDefault="00C2474C" w:rsidP="00323016">
      <w:pPr>
        <w:ind w:right="720"/>
        <w:rPr>
          <w:rFonts w:ascii="Times New Roman" w:hAnsi="Times New Roman"/>
          <w:b/>
          <w:sz w:val="22"/>
          <w:szCs w:val="22"/>
          <w:highlight w:val="yell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CF60C6" w:rsidRPr="00B92D9E" w:rsidTr="00634E07">
        <w:trPr>
          <w:cantSplit/>
        </w:trPr>
        <w:tc>
          <w:tcPr>
            <w:tcW w:w="1728" w:type="dxa"/>
          </w:tcPr>
          <w:p w:rsidR="00CF60C6" w:rsidRDefault="00CF60C6" w:rsidP="00634E07">
            <w:pPr>
              <w:rPr>
                <w:rFonts w:ascii="Times New Roman" w:hAnsi="Times New Roman"/>
                <w:sz w:val="24"/>
                <w:szCs w:val="24"/>
              </w:rPr>
            </w:pPr>
            <w:r>
              <w:rPr>
                <w:rFonts w:ascii="Times New Roman" w:hAnsi="Times New Roman"/>
                <w:b/>
                <w:sz w:val="24"/>
                <w:szCs w:val="24"/>
                <w:u w:val="single"/>
              </w:rPr>
              <w:t>Session 9</w:t>
            </w:r>
          </w:p>
          <w:p w:rsidR="00CF60C6" w:rsidRDefault="00CF60C6" w:rsidP="00634E07">
            <w:pPr>
              <w:rPr>
                <w:rFonts w:ascii="Times New Roman" w:hAnsi="Times New Roman"/>
                <w:sz w:val="24"/>
                <w:szCs w:val="24"/>
              </w:rPr>
            </w:pPr>
          </w:p>
          <w:p w:rsidR="00CF60C6" w:rsidRPr="00CD6976" w:rsidRDefault="00CF60C6" w:rsidP="00634E07">
            <w:pPr>
              <w:rPr>
                <w:rFonts w:ascii="Times New Roman" w:hAnsi="Times New Roman"/>
                <w:sz w:val="24"/>
                <w:szCs w:val="24"/>
              </w:rPr>
            </w:pPr>
            <w:r>
              <w:rPr>
                <w:rFonts w:ascii="Times New Roman" w:hAnsi="Times New Roman"/>
                <w:sz w:val="24"/>
                <w:szCs w:val="24"/>
              </w:rPr>
              <w:t>25 October</w:t>
            </w:r>
          </w:p>
        </w:tc>
        <w:tc>
          <w:tcPr>
            <w:tcW w:w="4590" w:type="dxa"/>
          </w:tcPr>
          <w:p w:rsidR="00CF60C6" w:rsidRDefault="00CF60C6" w:rsidP="00634E07">
            <w:pPr>
              <w:rPr>
                <w:rFonts w:ascii="Times New Roman" w:hAnsi="Times New Roman"/>
                <w:sz w:val="24"/>
                <w:szCs w:val="24"/>
              </w:rPr>
            </w:pPr>
            <w:r>
              <w:rPr>
                <w:rFonts w:ascii="Times New Roman" w:hAnsi="Times New Roman"/>
                <w:sz w:val="24"/>
                <w:szCs w:val="24"/>
              </w:rPr>
              <w:t>Academic Language</w:t>
            </w:r>
          </w:p>
          <w:p w:rsidR="00CF60C6" w:rsidRDefault="00CF60C6" w:rsidP="00634E07">
            <w:pPr>
              <w:rPr>
                <w:rFonts w:ascii="Times New Roman" w:hAnsi="Times New Roman"/>
                <w:sz w:val="24"/>
                <w:szCs w:val="24"/>
              </w:rPr>
            </w:pPr>
            <w:r>
              <w:rPr>
                <w:rFonts w:ascii="Times New Roman" w:hAnsi="Times New Roman"/>
                <w:sz w:val="24"/>
                <w:szCs w:val="24"/>
              </w:rPr>
              <w:t>Vocabulary development in content areas</w:t>
            </w:r>
          </w:p>
          <w:p w:rsidR="00CF60C6" w:rsidRPr="0032112E" w:rsidRDefault="00CF60C6" w:rsidP="0032112E">
            <w:pPr>
              <w:pStyle w:val="ListParagraph"/>
              <w:numPr>
                <w:ilvl w:val="0"/>
                <w:numId w:val="31"/>
              </w:numPr>
              <w:rPr>
                <w:rFonts w:ascii="Times New Roman" w:hAnsi="Times New Roman"/>
                <w:sz w:val="24"/>
                <w:szCs w:val="24"/>
              </w:rPr>
            </w:pPr>
            <w:r w:rsidRPr="0032112E">
              <w:rPr>
                <w:rFonts w:ascii="Times New Roman" w:hAnsi="Times New Roman"/>
                <w:sz w:val="24"/>
                <w:szCs w:val="24"/>
              </w:rPr>
              <w:t>Da</w:t>
            </w:r>
            <w:r w:rsidR="00511780" w:rsidRPr="0032112E">
              <w:rPr>
                <w:rFonts w:ascii="Times New Roman" w:hAnsi="Times New Roman"/>
                <w:sz w:val="24"/>
                <w:szCs w:val="24"/>
              </w:rPr>
              <w:t>ta analysis continued</w:t>
            </w:r>
          </w:p>
        </w:tc>
        <w:tc>
          <w:tcPr>
            <w:tcW w:w="3510" w:type="dxa"/>
          </w:tcPr>
          <w:p w:rsidR="00CF60C6" w:rsidRDefault="00CF60C6" w:rsidP="00634E07">
            <w:pPr>
              <w:rPr>
                <w:rFonts w:ascii="Times New Roman" w:hAnsi="Times New Roman"/>
                <w:sz w:val="24"/>
                <w:szCs w:val="24"/>
              </w:rPr>
            </w:pPr>
            <w:r w:rsidRPr="0062167D">
              <w:rPr>
                <w:rFonts w:ascii="Times New Roman" w:hAnsi="Times New Roman"/>
                <w:b/>
                <w:sz w:val="24"/>
                <w:szCs w:val="24"/>
              </w:rPr>
              <w:t>Bring</w:t>
            </w:r>
            <w:r>
              <w:rPr>
                <w:rFonts w:ascii="Times New Roman" w:hAnsi="Times New Roman"/>
                <w:sz w:val="24"/>
                <w:szCs w:val="24"/>
              </w:rPr>
              <w:t xml:space="preserve"> all data</w:t>
            </w:r>
          </w:p>
          <w:p w:rsidR="00CF60C6" w:rsidRPr="005F66BC" w:rsidRDefault="00CF60C6" w:rsidP="00634E07">
            <w:pPr>
              <w:rPr>
                <w:rFonts w:ascii="Times New Roman" w:hAnsi="Times New Roman"/>
                <w:sz w:val="24"/>
                <w:szCs w:val="24"/>
              </w:rPr>
            </w:pPr>
            <w:r w:rsidRPr="00815B93">
              <w:rPr>
                <w:rFonts w:ascii="Times New Roman" w:hAnsi="Times New Roman"/>
                <w:b/>
                <w:sz w:val="24"/>
                <w:szCs w:val="24"/>
              </w:rPr>
              <w:t>DUE</w:t>
            </w:r>
            <w:r>
              <w:rPr>
                <w:rFonts w:ascii="Times New Roman" w:hAnsi="Times New Roman"/>
                <w:sz w:val="24"/>
                <w:szCs w:val="24"/>
              </w:rPr>
              <w:t>: Literacy lesson plan &amp; demonstration</w:t>
            </w:r>
          </w:p>
        </w:tc>
      </w:tr>
    </w:tbl>
    <w:tbl>
      <w:tblPr>
        <w:tblStyle w:val="TableGrid"/>
        <w:tblW w:w="0" w:type="auto"/>
        <w:tblLook w:val="04A0"/>
      </w:tblPr>
      <w:tblGrid>
        <w:gridCol w:w="9828"/>
      </w:tblGrid>
      <w:tr w:rsidR="00285F2B" w:rsidTr="00285F2B">
        <w:tc>
          <w:tcPr>
            <w:tcW w:w="9828" w:type="dxa"/>
          </w:tcPr>
          <w:p w:rsidR="00285F2B" w:rsidRPr="00950CC0" w:rsidRDefault="00285F2B" w:rsidP="00634E07">
            <w:pPr>
              <w:rPr>
                <w:rFonts w:ascii="Times New Roman" w:hAnsi="Times New Roman"/>
                <w:sz w:val="24"/>
                <w:szCs w:val="24"/>
              </w:rPr>
            </w:pP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r w:rsidRPr="00950CC0">
              <w:rPr>
                <w:rFonts w:ascii="Times New Roman" w:hAnsi="Times New Roman"/>
                <w:sz w:val="24"/>
                <w:szCs w:val="24"/>
              </w:rPr>
              <w:t xml:space="preserve"> </w:t>
            </w:r>
          </w:p>
          <w:p w:rsidR="00285F2B" w:rsidRDefault="00285F2B" w:rsidP="00634E07">
            <w:pPr>
              <w:rPr>
                <w:rFonts w:ascii="Times New Roman" w:hAnsi="Times New Roman"/>
                <w:sz w:val="24"/>
                <w:szCs w:val="24"/>
              </w:rPr>
            </w:pPr>
            <w:r>
              <w:rPr>
                <w:rFonts w:ascii="Times New Roman" w:hAnsi="Times New Roman"/>
                <w:sz w:val="24"/>
                <w:szCs w:val="24"/>
              </w:rPr>
              <w:t xml:space="preserve">                             </w:t>
            </w:r>
            <w:r w:rsidRPr="00950CC0">
              <w:rPr>
                <w:rFonts w:ascii="Times New Roman" w:hAnsi="Times New Roman"/>
                <w:sz w:val="24"/>
                <w:szCs w:val="24"/>
              </w:rPr>
              <w:t xml:space="preserve">chapter 7 vocabulary </w:t>
            </w:r>
            <w:r w:rsidR="00511780">
              <w:rPr>
                <w:rFonts w:ascii="Times New Roman" w:hAnsi="Times New Roman"/>
                <w:sz w:val="24"/>
                <w:szCs w:val="24"/>
              </w:rPr>
              <w:t xml:space="preserve">&amp; </w:t>
            </w:r>
            <w:r w:rsidRPr="00950CC0">
              <w:rPr>
                <w:rFonts w:ascii="Times New Roman" w:hAnsi="Times New Roman"/>
                <w:sz w:val="24"/>
                <w:szCs w:val="24"/>
              </w:rPr>
              <w:t>p</w:t>
            </w:r>
            <w:r w:rsidR="00511780">
              <w:rPr>
                <w:rFonts w:ascii="Times New Roman" w:hAnsi="Times New Roman"/>
                <w:sz w:val="24"/>
                <w:szCs w:val="24"/>
              </w:rPr>
              <w:t>age</w:t>
            </w:r>
            <w:r>
              <w:rPr>
                <w:rFonts w:ascii="Times New Roman" w:hAnsi="Times New Roman"/>
                <w:sz w:val="24"/>
                <w:szCs w:val="24"/>
              </w:rPr>
              <w:t xml:space="preserve"> 249 vocabulary self-</w:t>
            </w:r>
            <w:r w:rsidRPr="00950CC0">
              <w:rPr>
                <w:rFonts w:ascii="Times New Roman" w:hAnsi="Times New Roman"/>
                <w:sz w:val="24"/>
                <w:szCs w:val="24"/>
              </w:rPr>
              <w:t>assess</w:t>
            </w:r>
          </w:p>
          <w:p w:rsidR="00285F2B" w:rsidRPr="00C81895" w:rsidRDefault="00285F2B" w:rsidP="00D33857">
            <w:pPr>
              <w:rPr>
                <w:rFonts w:ascii="Times New Roman" w:hAnsi="Times New Roman"/>
                <w:sz w:val="24"/>
                <w:szCs w:val="24"/>
                <w:u w:val="single"/>
              </w:rPr>
            </w:pPr>
            <w:r w:rsidRPr="00C81895">
              <w:rPr>
                <w:rFonts w:ascii="Times New Roman" w:hAnsi="Times New Roman"/>
                <w:sz w:val="24"/>
                <w:szCs w:val="24"/>
                <w:u w:val="single"/>
              </w:rPr>
              <w:t>Ready for Revised RICA</w:t>
            </w:r>
          </w:p>
          <w:p w:rsidR="00285F2B" w:rsidRDefault="00285F2B" w:rsidP="00634E07">
            <w:pPr>
              <w:rPr>
                <w:rFonts w:ascii="Times New Roman" w:hAnsi="Times New Roman"/>
                <w:sz w:val="24"/>
                <w:szCs w:val="24"/>
              </w:rPr>
            </w:pPr>
            <w:r>
              <w:rPr>
                <w:rFonts w:ascii="Times New Roman" w:hAnsi="Times New Roman"/>
                <w:sz w:val="24"/>
                <w:szCs w:val="24"/>
              </w:rPr>
              <w:t xml:space="preserve">                            Chapter 10 &amp; chapter 11</w:t>
            </w:r>
          </w:p>
          <w:p w:rsidR="00285F2B" w:rsidRDefault="009A3A2F" w:rsidP="00F71A43">
            <w:pPr>
              <w:ind w:right="720"/>
              <w:rPr>
                <w:rFonts w:ascii="Times New Roman" w:hAnsi="Times New Roman"/>
                <w:b/>
                <w:sz w:val="22"/>
                <w:szCs w:val="22"/>
                <w:highlight w:val="yellow"/>
              </w:rPr>
            </w:pPr>
            <w:r>
              <w:rPr>
                <w:rFonts w:ascii="Times New Roman" w:hAnsi="Times New Roman"/>
                <w:sz w:val="24"/>
                <w:szCs w:val="24"/>
              </w:rPr>
              <w:t xml:space="preserve"> </w:t>
            </w:r>
          </w:p>
        </w:tc>
      </w:tr>
    </w:tbl>
    <w:p w:rsidR="00C2474C" w:rsidRDefault="00C2474C" w:rsidP="00323016">
      <w:pPr>
        <w:ind w:right="720"/>
        <w:rPr>
          <w:rFonts w:ascii="Times New Roman" w:hAnsi="Times New Roman"/>
          <w:b/>
          <w:sz w:val="22"/>
          <w:szCs w:val="22"/>
          <w:highlight w:val="yell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5F66BC" w:rsidRPr="00B92D9E" w:rsidTr="005F66BC">
        <w:trPr>
          <w:cantSplit/>
        </w:trPr>
        <w:tc>
          <w:tcPr>
            <w:tcW w:w="1728" w:type="dxa"/>
          </w:tcPr>
          <w:p w:rsidR="005F66BC" w:rsidRPr="00370AD7" w:rsidRDefault="005F66BC" w:rsidP="005F66BC">
            <w:pPr>
              <w:rPr>
                <w:rFonts w:ascii="Times New Roman" w:hAnsi="Times New Roman"/>
                <w:sz w:val="24"/>
                <w:szCs w:val="24"/>
                <w:highlight w:val="yellow"/>
              </w:rPr>
            </w:pPr>
            <w:r w:rsidRPr="00370AD7">
              <w:rPr>
                <w:rFonts w:ascii="Times New Roman" w:hAnsi="Times New Roman"/>
                <w:b/>
                <w:sz w:val="24"/>
                <w:szCs w:val="24"/>
                <w:highlight w:val="yellow"/>
                <w:u w:val="single"/>
              </w:rPr>
              <w:t>Session 10</w:t>
            </w:r>
          </w:p>
          <w:p w:rsidR="005F66BC" w:rsidRPr="00370AD7" w:rsidRDefault="005F66BC" w:rsidP="005F66BC">
            <w:pPr>
              <w:rPr>
                <w:rFonts w:ascii="Times New Roman" w:hAnsi="Times New Roman"/>
                <w:sz w:val="24"/>
                <w:szCs w:val="24"/>
                <w:highlight w:val="yellow"/>
              </w:rPr>
            </w:pPr>
            <w:r w:rsidRPr="00370AD7">
              <w:rPr>
                <w:rFonts w:ascii="Times New Roman" w:hAnsi="Times New Roman"/>
                <w:sz w:val="24"/>
                <w:szCs w:val="24"/>
                <w:highlight w:val="yellow"/>
              </w:rPr>
              <w:t>1 November</w:t>
            </w:r>
          </w:p>
          <w:p w:rsidR="005F66BC" w:rsidRPr="00CD6976" w:rsidRDefault="005F66BC" w:rsidP="005F66BC">
            <w:pPr>
              <w:rPr>
                <w:rFonts w:ascii="Times New Roman" w:hAnsi="Times New Roman"/>
                <w:sz w:val="24"/>
                <w:szCs w:val="24"/>
              </w:rPr>
            </w:pPr>
            <w:r w:rsidRPr="00370AD7">
              <w:rPr>
                <w:rFonts w:ascii="Times New Roman" w:hAnsi="Times New Roman"/>
                <w:sz w:val="24"/>
                <w:szCs w:val="24"/>
                <w:highlight w:val="yellow"/>
              </w:rPr>
              <w:t>On-line session</w:t>
            </w:r>
          </w:p>
        </w:tc>
        <w:tc>
          <w:tcPr>
            <w:tcW w:w="4590" w:type="dxa"/>
          </w:tcPr>
          <w:p w:rsidR="005F66BC" w:rsidRDefault="005F66BC" w:rsidP="005F66BC">
            <w:pPr>
              <w:rPr>
                <w:rFonts w:ascii="Times New Roman" w:hAnsi="Times New Roman"/>
                <w:sz w:val="24"/>
                <w:szCs w:val="24"/>
              </w:rPr>
            </w:pPr>
            <w:r>
              <w:rPr>
                <w:rFonts w:ascii="Times New Roman" w:hAnsi="Times New Roman"/>
                <w:sz w:val="24"/>
                <w:szCs w:val="24"/>
              </w:rPr>
              <w:t>Introduction to literature circles</w:t>
            </w:r>
          </w:p>
          <w:p w:rsidR="005F66BC" w:rsidRDefault="005F66BC" w:rsidP="005F66BC">
            <w:pPr>
              <w:rPr>
                <w:rFonts w:ascii="Times New Roman" w:hAnsi="Times New Roman"/>
                <w:sz w:val="24"/>
                <w:szCs w:val="24"/>
              </w:rPr>
            </w:pPr>
          </w:p>
        </w:tc>
        <w:tc>
          <w:tcPr>
            <w:tcW w:w="3510" w:type="dxa"/>
          </w:tcPr>
          <w:p w:rsidR="005F66BC" w:rsidRPr="00370AD7" w:rsidRDefault="005F66BC" w:rsidP="005F66BC">
            <w:pPr>
              <w:rPr>
                <w:rFonts w:ascii="Times New Roman" w:hAnsi="Times New Roman"/>
                <w:b/>
                <w:sz w:val="24"/>
                <w:szCs w:val="24"/>
                <w:highlight w:val="yellow"/>
              </w:rPr>
            </w:pPr>
            <w:r w:rsidRPr="00370AD7">
              <w:rPr>
                <w:rFonts w:ascii="Times New Roman" w:hAnsi="Times New Roman"/>
                <w:b/>
                <w:sz w:val="24"/>
                <w:szCs w:val="24"/>
                <w:highlight w:val="yellow"/>
              </w:rPr>
              <w:t>DUE</w:t>
            </w:r>
            <w:r w:rsidRPr="00370AD7">
              <w:rPr>
                <w:rFonts w:ascii="Times New Roman" w:hAnsi="Times New Roman"/>
                <w:sz w:val="24"/>
                <w:szCs w:val="24"/>
                <w:highlight w:val="yellow"/>
              </w:rPr>
              <w:t>: Field Observations</w:t>
            </w:r>
          </w:p>
          <w:p w:rsidR="00511780" w:rsidRPr="00B92D9E" w:rsidRDefault="00511780" w:rsidP="005F66BC">
            <w:pPr>
              <w:rPr>
                <w:rFonts w:ascii="Times New Roman" w:hAnsi="Times New Roman"/>
                <w:b/>
                <w:sz w:val="24"/>
                <w:szCs w:val="24"/>
              </w:rPr>
            </w:pPr>
            <w:r w:rsidRPr="00370AD7">
              <w:rPr>
                <w:rFonts w:ascii="Times New Roman" w:hAnsi="Times New Roman"/>
                <w:b/>
                <w:sz w:val="24"/>
                <w:szCs w:val="24"/>
                <w:highlight w:val="yellow"/>
              </w:rPr>
              <w:t>DUE</w:t>
            </w:r>
            <w:r w:rsidRPr="00370AD7">
              <w:rPr>
                <w:rFonts w:ascii="Times New Roman" w:hAnsi="Times New Roman"/>
                <w:sz w:val="24"/>
                <w:szCs w:val="24"/>
                <w:highlight w:val="yellow"/>
              </w:rPr>
              <w:t>: cougar course activities for online class session</w:t>
            </w:r>
          </w:p>
        </w:tc>
      </w:tr>
    </w:tbl>
    <w:tbl>
      <w:tblPr>
        <w:tblStyle w:val="TableGrid"/>
        <w:tblW w:w="0" w:type="auto"/>
        <w:tblLook w:val="04A0"/>
      </w:tblPr>
      <w:tblGrid>
        <w:gridCol w:w="9828"/>
      </w:tblGrid>
      <w:tr w:rsidR="005F66BC" w:rsidTr="00511780">
        <w:tc>
          <w:tcPr>
            <w:tcW w:w="9828" w:type="dxa"/>
          </w:tcPr>
          <w:p w:rsidR="005F66BC" w:rsidRPr="00950CC0" w:rsidRDefault="005F66BC" w:rsidP="005F66BC">
            <w:pPr>
              <w:rPr>
                <w:rFonts w:ascii="Times New Roman" w:hAnsi="Times New Roman"/>
                <w:sz w:val="24"/>
                <w:szCs w:val="24"/>
              </w:rPr>
            </w:pP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w:t>
            </w:r>
            <w:r w:rsidR="00511780">
              <w:rPr>
                <w:rFonts w:ascii="Times New Roman" w:hAnsi="Times New Roman"/>
                <w:sz w:val="24"/>
                <w:szCs w:val="24"/>
                <w:u w:val="single"/>
              </w:rPr>
              <w:t>y</w:t>
            </w:r>
          </w:p>
          <w:p w:rsidR="005F66BC" w:rsidRDefault="005F66BC" w:rsidP="005F66BC">
            <w:pPr>
              <w:rPr>
                <w:rFonts w:ascii="Times New Roman" w:hAnsi="Times New Roman"/>
                <w:sz w:val="24"/>
                <w:szCs w:val="24"/>
              </w:rPr>
            </w:pPr>
            <w:r w:rsidRPr="00950CC0">
              <w:rPr>
                <w:rFonts w:ascii="Times New Roman" w:hAnsi="Times New Roman"/>
                <w:sz w:val="24"/>
                <w:szCs w:val="24"/>
              </w:rPr>
              <w:t xml:space="preserve">                            pages 336 – 343 lit circles</w:t>
            </w:r>
          </w:p>
          <w:p w:rsidR="00511780" w:rsidRPr="00511780" w:rsidRDefault="00511780" w:rsidP="005F66BC">
            <w:pPr>
              <w:rPr>
                <w:rFonts w:ascii="Times New Roman" w:hAnsi="Times New Roman"/>
                <w:sz w:val="24"/>
                <w:szCs w:val="24"/>
                <w:u w:val="single"/>
              </w:rPr>
            </w:pPr>
            <w:r w:rsidRPr="00511780">
              <w:rPr>
                <w:rFonts w:ascii="Times New Roman" w:hAnsi="Times New Roman"/>
                <w:sz w:val="24"/>
                <w:szCs w:val="24"/>
                <w:u w:val="single"/>
              </w:rPr>
              <w:t>522 Cougar Course</w:t>
            </w:r>
          </w:p>
          <w:p w:rsidR="00F71A43" w:rsidRDefault="00511780" w:rsidP="00323016">
            <w:pPr>
              <w:ind w:right="720"/>
              <w:rPr>
                <w:rFonts w:ascii="Times New Roman" w:hAnsi="Times New Roman"/>
                <w:sz w:val="22"/>
                <w:szCs w:val="22"/>
              </w:rPr>
            </w:pPr>
            <w:r w:rsidRPr="00511780">
              <w:rPr>
                <w:rFonts w:ascii="Times New Roman" w:hAnsi="Times New Roman"/>
                <w:sz w:val="22"/>
                <w:szCs w:val="22"/>
              </w:rPr>
              <w:t xml:space="preserve">                               </w:t>
            </w:r>
            <w:r w:rsidR="000C725A" w:rsidRPr="000C725A">
              <w:rPr>
                <w:rFonts w:ascii="Times New Roman" w:hAnsi="Times New Roman"/>
                <w:sz w:val="22"/>
                <w:szCs w:val="22"/>
              </w:rPr>
              <w:t>vimeo.com/1195054</w:t>
            </w:r>
            <w:r w:rsidR="000C725A">
              <w:rPr>
                <w:rFonts w:ascii="Times New Roman" w:hAnsi="Times New Roman"/>
                <w:sz w:val="22"/>
                <w:szCs w:val="22"/>
              </w:rPr>
              <w:t>;</w:t>
            </w:r>
            <w:r w:rsidR="00F73C39">
              <w:rPr>
                <w:rFonts w:ascii="Times New Roman" w:hAnsi="Times New Roman"/>
                <w:sz w:val="22"/>
                <w:szCs w:val="22"/>
              </w:rPr>
              <w:t xml:space="preserve"> </w:t>
            </w:r>
            <w:hyperlink r:id="rId15" w:history="1">
              <w:r w:rsidR="00F71A43" w:rsidRPr="00555AF1">
                <w:rPr>
                  <w:rStyle w:val="Hyperlink"/>
                  <w:rFonts w:ascii="Times New Roman" w:hAnsi="Times New Roman"/>
                  <w:sz w:val="22"/>
                  <w:szCs w:val="22"/>
                </w:rPr>
                <w:t>www.youtube.com/watch?v=wlJJhP3frUQ</w:t>
              </w:r>
            </w:hyperlink>
            <w:r w:rsidR="00F71A43">
              <w:rPr>
                <w:rFonts w:ascii="Times New Roman" w:hAnsi="Times New Roman"/>
                <w:sz w:val="22"/>
                <w:szCs w:val="22"/>
              </w:rPr>
              <w:t xml:space="preserve"> ;   </w:t>
            </w:r>
          </w:p>
          <w:p w:rsidR="00F73C39" w:rsidRPr="00C2474C" w:rsidRDefault="00F71A43" w:rsidP="00323016">
            <w:pPr>
              <w:ind w:right="720"/>
              <w:rPr>
                <w:rFonts w:ascii="Times New Roman" w:hAnsi="Times New Roman"/>
                <w:sz w:val="22"/>
                <w:szCs w:val="22"/>
              </w:rPr>
            </w:pPr>
            <w:r>
              <w:rPr>
                <w:rFonts w:ascii="Times New Roman" w:hAnsi="Times New Roman"/>
                <w:sz w:val="22"/>
                <w:szCs w:val="22"/>
              </w:rPr>
              <w:t xml:space="preserve">                               </w:t>
            </w:r>
            <w:hyperlink r:id="rId16" w:history="1">
              <w:r w:rsidR="009A3A2F" w:rsidRPr="00555AF1">
                <w:rPr>
                  <w:rStyle w:val="Hyperlink"/>
                  <w:rFonts w:ascii="Times New Roman" w:hAnsi="Times New Roman"/>
                  <w:sz w:val="22"/>
                  <w:szCs w:val="22"/>
                </w:rPr>
                <w:t>www.lauracandler.com</w:t>
              </w:r>
            </w:hyperlink>
            <w:r w:rsidR="009A3A2F">
              <w:rPr>
                <w:rFonts w:ascii="Times New Roman" w:hAnsi="Times New Roman"/>
                <w:sz w:val="22"/>
                <w:szCs w:val="22"/>
              </w:rPr>
              <w:t xml:space="preserve"> </w:t>
            </w:r>
          </w:p>
        </w:tc>
      </w:tr>
    </w:tbl>
    <w:p w:rsidR="00E15C4B" w:rsidRDefault="00E15C4B" w:rsidP="00323016">
      <w:pPr>
        <w:ind w:right="720"/>
        <w:rPr>
          <w:rFonts w:ascii="Times New Roman" w:hAnsi="Times New Roman"/>
          <w:b/>
          <w:sz w:val="22"/>
          <w:szCs w:val="22"/>
          <w:highlight w:val="yellow"/>
        </w:rPr>
      </w:pPr>
    </w:p>
    <w:p w:rsidR="00F71A43" w:rsidRDefault="00F71A43" w:rsidP="00323016">
      <w:pPr>
        <w:ind w:right="720"/>
        <w:rPr>
          <w:rFonts w:ascii="Times New Roman" w:hAnsi="Times New Roman"/>
          <w:b/>
          <w:sz w:val="22"/>
          <w:szCs w:val="22"/>
          <w:highlight w:val="yell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07632C" w:rsidRPr="00B92D9E" w:rsidTr="0007632C">
        <w:trPr>
          <w:cantSplit/>
        </w:trPr>
        <w:tc>
          <w:tcPr>
            <w:tcW w:w="1728" w:type="dxa"/>
          </w:tcPr>
          <w:p w:rsidR="0007632C" w:rsidRDefault="0007632C" w:rsidP="0007632C">
            <w:pPr>
              <w:rPr>
                <w:rFonts w:ascii="Times New Roman" w:hAnsi="Times New Roman"/>
                <w:b/>
                <w:sz w:val="24"/>
                <w:szCs w:val="24"/>
                <w:u w:val="single"/>
              </w:rPr>
            </w:pPr>
            <w:r>
              <w:rPr>
                <w:rFonts w:ascii="Times New Roman" w:hAnsi="Times New Roman"/>
                <w:b/>
                <w:sz w:val="24"/>
                <w:szCs w:val="24"/>
                <w:u w:val="single"/>
              </w:rPr>
              <w:t>Session 11</w:t>
            </w:r>
          </w:p>
          <w:p w:rsidR="0007632C" w:rsidRDefault="0007632C" w:rsidP="0007632C">
            <w:pPr>
              <w:rPr>
                <w:rFonts w:ascii="Times New Roman" w:hAnsi="Times New Roman"/>
                <w:b/>
                <w:sz w:val="24"/>
                <w:szCs w:val="24"/>
                <w:u w:val="single"/>
              </w:rPr>
            </w:pPr>
          </w:p>
          <w:p w:rsidR="0007632C" w:rsidRPr="00CD6976" w:rsidRDefault="0007632C" w:rsidP="0007632C">
            <w:pPr>
              <w:rPr>
                <w:rFonts w:ascii="Times New Roman" w:hAnsi="Times New Roman"/>
                <w:sz w:val="24"/>
                <w:szCs w:val="24"/>
              </w:rPr>
            </w:pPr>
            <w:r>
              <w:rPr>
                <w:rFonts w:ascii="Times New Roman" w:hAnsi="Times New Roman"/>
                <w:sz w:val="24"/>
                <w:szCs w:val="24"/>
              </w:rPr>
              <w:t>8 November</w:t>
            </w:r>
          </w:p>
        </w:tc>
        <w:tc>
          <w:tcPr>
            <w:tcW w:w="4590" w:type="dxa"/>
          </w:tcPr>
          <w:p w:rsidR="0007632C" w:rsidRDefault="0007632C" w:rsidP="0007632C">
            <w:pPr>
              <w:rPr>
                <w:rFonts w:ascii="Times New Roman" w:hAnsi="Times New Roman"/>
                <w:sz w:val="24"/>
                <w:szCs w:val="24"/>
              </w:rPr>
            </w:pPr>
            <w:r>
              <w:rPr>
                <w:rFonts w:ascii="Times New Roman" w:hAnsi="Times New Roman"/>
                <w:sz w:val="24"/>
                <w:szCs w:val="24"/>
              </w:rPr>
              <w:t>Introduction to literary response &amp; analysis</w:t>
            </w:r>
          </w:p>
          <w:p w:rsidR="0007632C" w:rsidRDefault="0007632C" w:rsidP="0007632C">
            <w:pPr>
              <w:rPr>
                <w:rFonts w:ascii="Times New Roman" w:hAnsi="Times New Roman"/>
                <w:sz w:val="24"/>
                <w:szCs w:val="24"/>
              </w:rPr>
            </w:pPr>
            <w:r>
              <w:rPr>
                <w:rFonts w:ascii="Times New Roman" w:hAnsi="Times New Roman"/>
                <w:sz w:val="24"/>
                <w:szCs w:val="24"/>
              </w:rPr>
              <w:t>Vocabulary development  in literature</w:t>
            </w:r>
          </w:p>
          <w:p w:rsidR="0007632C" w:rsidRPr="0032112E" w:rsidRDefault="0007632C" w:rsidP="0007632C">
            <w:pPr>
              <w:pStyle w:val="ListParagraph"/>
              <w:numPr>
                <w:ilvl w:val="0"/>
                <w:numId w:val="31"/>
              </w:numPr>
              <w:rPr>
                <w:rFonts w:ascii="Times New Roman" w:hAnsi="Times New Roman"/>
                <w:sz w:val="24"/>
                <w:szCs w:val="24"/>
              </w:rPr>
            </w:pPr>
            <w:r w:rsidRPr="0032112E">
              <w:rPr>
                <w:rFonts w:ascii="Times New Roman" w:hAnsi="Times New Roman"/>
                <w:sz w:val="24"/>
                <w:szCs w:val="24"/>
              </w:rPr>
              <w:t>Intro to Recommendations</w:t>
            </w:r>
          </w:p>
        </w:tc>
        <w:tc>
          <w:tcPr>
            <w:tcW w:w="3510" w:type="dxa"/>
          </w:tcPr>
          <w:p w:rsidR="0007632C" w:rsidRPr="00B92D9E" w:rsidRDefault="0007632C" w:rsidP="0007632C">
            <w:pPr>
              <w:rPr>
                <w:rFonts w:ascii="Times New Roman" w:hAnsi="Times New Roman"/>
                <w:b/>
                <w:sz w:val="24"/>
                <w:szCs w:val="24"/>
              </w:rPr>
            </w:pPr>
            <w:r>
              <w:rPr>
                <w:rFonts w:ascii="Times New Roman" w:hAnsi="Times New Roman"/>
                <w:b/>
                <w:sz w:val="24"/>
                <w:szCs w:val="24"/>
              </w:rPr>
              <w:t xml:space="preserve">Bring </w:t>
            </w:r>
            <w:r w:rsidRPr="00B7027E">
              <w:rPr>
                <w:rFonts w:ascii="Times New Roman" w:hAnsi="Times New Roman"/>
                <w:sz w:val="24"/>
                <w:szCs w:val="24"/>
              </w:rPr>
              <w:t>data analysis grid</w:t>
            </w:r>
          </w:p>
        </w:tc>
      </w:tr>
    </w:tbl>
    <w:tbl>
      <w:tblPr>
        <w:tblStyle w:val="TableGrid"/>
        <w:tblW w:w="0" w:type="auto"/>
        <w:tblLook w:val="04A0"/>
      </w:tblPr>
      <w:tblGrid>
        <w:gridCol w:w="9828"/>
      </w:tblGrid>
      <w:tr w:rsidR="0007632C" w:rsidTr="00B44B26">
        <w:tc>
          <w:tcPr>
            <w:tcW w:w="9828" w:type="dxa"/>
          </w:tcPr>
          <w:p w:rsidR="0007632C" w:rsidRPr="00950CC0" w:rsidRDefault="0007632C" w:rsidP="0007632C">
            <w:pPr>
              <w:rPr>
                <w:rFonts w:ascii="Times New Roman" w:hAnsi="Times New Roman"/>
                <w:sz w:val="24"/>
                <w:szCs w:val="24"/>
              </w:rPr>
            </w:pP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w:t>
            </w:r>
            <w:r>
              <w:rPr>
                <w:rFonts w:ascii="Times New Roman" w:hAnsi="Times New Roman"/>
                <w:sz w:val="24"/>
                <w:szCs w:val="24"/>
                <w:u w:val="single"/>
              </w:rPr>
              <w:t>y</w:t>
            </w:r>
          </w:p>
          <w:p w:rsidR="0007632C" w:rsidRDefault="000D44A8" w:rsidP="0007632C">
            <w:pPr>
              <w:rPr>
                <w:rFonts w:ascii="Times New Roman" w:hAnsi="Times New Roman"/>
                <w:sz w:val="24"/>
                <w:szCs w:val="24"/>
              </w:rPr>
            </w:pPr>
            <w:r>
              <w:rPr>
                <w:rFonts w:ascii="Times New Roman" w:hAnsi="Times New Roman"/>
                <w:sz w:val="24"/>
                <w:szCs w:val="24"/>
              </w:rPr>
              <w:t xml:space="preserve">       </w:t>
            </w:r>
            <w:r w:rsidR="009A3A2F">
              <w:rPr>
                <w:rFonts w:ascii="Times New Roman" w:hAnsi="Times New Roman"/>
                <w:sz w:val="24"/>
                <w:szCs w:val="24"/>
              </w:rPr>
              <w:t xml:space="preserve">                    pages 290-</w:t>
            </w:r>
            <w:r>
              <w:rPr>
                <w:rFonts w:ascii="Times New Roman" w:hAnsi="Times New Roman"/>
                <w:sz w:val="24"/>
                <w:szCs w:val="24"/>
              </w:rPr>
              <w:t>304 analysis</w:t>
            </w:r>
            <w:r w:rsidR="00FD6D13">
              <w:rPr>
                <w:rFonts w:ascii="Times New Roman" w:hAnsi="Times New Roman"/>
                <w:sz w:val="24"/>
                <w:szCs w:val="24"/>
              </w:rPr>
              <w:t xml:space="preserve">; </w:t>
            </w:r>
            <w:r>
              <w:rPr>
                <w:rFonts w:ascii="Times New Roman" w:hAnsi="Times New Roman"/>
                <w:sz w:val="24"/>
                <w:szCs w:val="24"/>
              </w:rPr>
              <w:t xml:space="preserve">pages 47, </w:t>
            </w:r>
            <w:r w:rsidR="009A3A2F">
              <w:rPr>
                <w:rFonts w:ascii="Times New Roman" w:hAnsi="Times New Roman"/>
                <w:sz w:val="24"/>
                <w:szCs w:val="24"/>
              </w:rPr>
              <w:t>347 response</w:t>
            </w:r>
            <w:r w:rsidR="0032112E">
              <w:rPr>
                <w:rFonts w:ascii="Times New Roman" w:hAnsi="Times New Roman"/>
                <w:sz w:val="24"/>
                <w:szCs w:val="24"/>
              </w:rPr>
              <w:t xml:space="preserve">, </w:t>
            </w:r>
            <w:r>
              <w:rPr>
                <w:rFonts w:ascii="Times New Roman" w:hAnsi="Times New Roman"/>
                <w:sz w:val="24"/>
                <w:szCs w:val="24"/>
              </w:rPr>
              <w:t>page 2</w:t>
            </w:r>
            <w:r w:rsidR="0007632C" w:rsidRPr="00950CC0">
              <w:rPr>
                <w:rFonts w:ascii="Times New Roman" w:hAnsi="Times New Roman"/>
                <w:sz w:val="24"/>
                <w:szCs w:val="24"/>
              </w:rPr>
              <w:t>6</w:t>
            </w:r>
            <w:r>
              <w:rPr>
                <w:rFonts w:ascii="Times New Roman" w:hAnsi="Times New Roman"/>
                <w:sz w:val="24"/>
                <w:szCs w:val="24"/>
              </w:rPr>
              <w:t>1 - 262</w:t>
            </w:r>
            <w:r w:rsidR="0007632C" w:rsidRPr="00950CC0">
              <w:rPr>
                <w:rFonts w:ascii="Times New Roman" w:hAnsi="Times New Roman"/>
                <w:sz w:val="24"/>
                <w:szCs w:val="24"/>
              </w:rPr>
              <w:t xml:space="preserve"> </w:t>
            </w:r>
            <w:r w:rsidR="009A3A2F">
              <w:rPr>
                <w:rFonts w:ascii="Times New Roman" w:hAnsi="Times New Roman"/>
                <w:sz w:val="24"/>
                <w:szCs w:val="24"/>
              </w:rPr>
              <w:t>connection</w:t>
            </w:r>
            <w:r w:rsidR="0007632C" w:rsidRPr="00950CC0">
              <w:rPr>
                <w:rFonts w:ascii="Times New Roman" w:hAnsi="Times New Roman"/>
                <w:sz w:val="24"/>
                <w:szCs w:val="24"/>
              </w:rPr>
              <w:t xml:space="preserve"> </w:t>
            </w:r>
          </w:p>
          <w:p w:rsidR="00860013" w:rsidRDefault="00860013" w:rsidP="0007632C">
            <w:pPr>
              <w:rPr>
                <w:rFonts w:ascii="Times New Roman" w:hAnsi="Times New Roman"/>
                <w:sz w:val="24"/>
                <w:szCs w:val="24"/>
              </w:rPr>
            </w:pPr>
            <w:r>
              <w:rPr>
                <w:rFonts w:ascii="Times New Roman" w:hAnsi="Times New Roman"/>
                <w:sz w:val="24"/>
                <w:szCs w:val="24"/>
              </w:rPr>
              <w:t xml:space="preserve">                           pages 376-377  recommendations </w:t>
            </w:r>
          </w:p>
          <w:p w:rsidR="00E15C4B" w:rsidRPr="00C81895" w:rsidRDefault="00E15C4B" w:rsidP="00E15C4B">
            <w:pPr>
              <w:rPr>
                <w:rFonts w:ascii="Times New Roman" w:hAnsi="Times New Roman"/>
                <w:sz w:val="24"/>
                <w:szCs w:val="24"/>
                <w:u w:val="single"/>
              </w:rPr>
            </w:pPr>
            <w:r w:rsidRPr="00C81895">
              <w:rPr>
                <w:rFonts w:ascii="Times New Roman" w:hAnsi="Times New Roman"/>
                <w:sz w:val="24"/>
                <w:szCs w:val="24"/>
                <w:u w:val="single"/>
              </w:rPr>
              <w:t>Ready for Revised RICA</w:t>
            </w:r>
          </w:p>
          <w:p w:rsidR="00E15C4B" w:rsidRDefault="00E15C4B" w:rsidP="00E15C4B">
            <w:pPr>
              <w:rPr>
                <w:rFonts w:ascii="Times New Roman" w:hAnsi="Times New Roman"/>
                <w:sz w:val="24"/>
                <w:szCs w:val="24"/>
              </w:rPr>
            </w:pPr>
            <w:r>
              <w:rPr>
                <w:rFonts w:ascii="Times New Roman" w:hAnsi="Times New Roman"/>
                <w:sz w:val="24"/>
                <w:szCs w:val="24"/>
              </w:rPr>
              <w:t xml:space="preserve">                            Chapter 13</w:t>
            </w:r>
          </w:p>
          <w:p w:rsidR="00E15C4B" w:rsidRPr="002246D4" w:rsidRDefault="00E15C4B" w:rsidP="00E15C4B">
            <w:pPr>
              <w:rPr>
                <w:rFonts w:ascii="Times New Roman" w:hAnsi="Times New Roman"/>
                <w:sz w:val="24"/>
                <w:szCs w:val="24"/>
                <w:u w:val="single"/>
              </w:rPr>
            </w:pPr>
            <w:r w:rsidRPr="002246D4">
              <w:rPr>
                <w:rFonts w:ascii="Times New Roman" w:hAnsi="Times New Roman"/>
                <w:sz w:val="24"/>
                <w:szCs w:val="24"/>
                <w:u w:val="single"/>
              </w:rPr>
              <w:t>522 Cougar Course</w:t>
            </w:r>
          </w:p>
          <w:p w:rsidR="0007632C" w:rsidRDefault="00E15C4B" w:rsidP="00323016">
            <w:pPr>
              <w:ind w:right="720"/>
              <w:rPr>
                <w:rFonts w:ascii="Times New Roman" w:hAnsi="Times New Roman"/>
                <w:b/>
                <w:sz w:val="22"/>
                <w:szCs w:val="22"/>
                <w:highlight w:val="yellow"/>
              </w:rPr>
            </w:pPr>
            <w:r>
              <w:rPr>
                <w:rFonts w:ascii="Times New Roman" w:hAnsi="Times New Roman"/>
                <w:sz w:val="24"/>
                <w:szCs w:val="24"/>
              </w:rPr>
              <w:t xml:space="preserve">                            </w:t>
            </w:r>
            <w:r w:rsidR="009A3A2F">
              <w:rPr>
                <w:rFonts w:ascii="Times New Roman" w:hAnsi="Times New Roman"/>
                <w:sz w:val="24"/>
                <w:szCs w:val="24"/>
              </w:rPr>
              <w:t xml:space="preserve">PP </w:t>
            </w:r>
            <w:proofErr w:type="spellStart"/>
            <w:r w:rsidR="009A3A2F">
              <w:rPr>
                <w:rFonts w:ascii="Times New Roman" w:hAnsi="Times New Roman"/>
                <w:sz w:val="24"/>
                <w:szCs w:val="24"/>
              </w:rPr>
              <w:t>v</w:t>
            </w:r>
            <w:r w:rsidR="0007632C">
              <w:rPr>
                <w:rFonts w:ascii="Times New Roman" w:hAnsi="Times New Roman"/>
                <w:sz w:val="24"/>
                <w:szCs w:val="24"/>
              </w:rPr>
              <w:t>ocab</w:t>
            </w:r>
            <w:proofErr w:type="spellEnd"/>
            <w:r w:rsidR="0007632C">
              <w:rPr>
                <w:rFonts w:ascii="Times New Roman" w:hAnsi="Times New Roman"/>
                <w:sz w:val="24"/>
                <w:szCs w:val="24"/>
              </w:rPr>
              <w:t xml:space="preserve"> activities for literature</w:t>
            </w:r>
          </w:p>
        </w:tc>
      </w:tr>
    </w:tbl>
    <w:p w:rsidR="002246D4" w:rsidRDefault="002246D4" w:rsidP="00323016">
      <w:pPr>
        <w:ind w:right="720"/>
        <w:rPr>
          <w:rFonts w:ascii="Times New Roman" w:hAnsi="Times New Roman"/>
          <w:b/>
          <w:sz w:val="22"/>
          <w:szCs w:val="22"/>
          <w:highlight w:val="yellow"/>
        </w:rPr>
      </w:pPr>
    </w:p>
    <w:p w:rsidR="00C2474C" w:rsidRDefault="00C2474C" w:rsidP="00323016">
      <w:pPr>
        <w:ind w:right="720"/>
        <w:rPr>
          <w:rFonts w:ascii="Times New Roman" w:hAnsi="Times New Roman"/>
          <w:b/>
          <w:sz w:val="22"/>
          <w:szCs w:val="22"/>
          <w:highlight w:val="yell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B44B26" w:rsidRPr="00B92D9E" w:rsidTr="006F52A7">
        <w:trPr>
          <w:cantSplit/>
        </w:trPr>
        <w:tc>
          <w:tcPr>
            <w:tcW w:w="1728" w:type="dxa"/>
          </w:tcPr>
          <w:p w:rsidR="00B44B26" w:rsidRDefault="00B44B26" w:rsidP="006F52A7">
            <w:pPr>
              <w:rPr>
                <w:rFonts w:ascii="Times New Roman" w:hAnsi="Times New Roman"/>
                <w:sz w:val="24"/>
                <w:szCs w:val="24"/>
              </w:rPr>
            </w:pPr>
            <w:r>
              <w:rPr>
                <w:rFonts w:ascii="Times New Roman" w:hAnsi="Times New Roman"/>
                <w:b/>
                <w:sz w:val="24"/>
                <w:szCs w:val="24"/>
                <w:u w:val="single"/>
              </w:rPr>
              <w:t>Session 12</w:t>
            </w:r>
          </w:p>
          <w:p w:rsidR="00B44B26" w:rsidRDefault="00B44B26" w:rsidP="006F52A7">
            <w:pPr>
              <w:rPr>
                <w:rFonts w:ascii="Times New Roman" w:hAnsi="Times New Roman"/>
                <w:sz w:val="24"/>
                <w:szCs w:val="24"/>
              </w:rPr>
            </w:pPr>
          </w:p>
          <w:p w:rsidR="00B44B26" w:rsidRPr="00CD6976" w:rsidRDefault="00B44B26" w:rsidP="006F52A7">
            <w:pPr>
              <w:rPr>
                <w:rFonts w:ascii="Times New Roman" w:hAnsi="Times New Roman"/>
                <w:sz w:val="24"/>
                <w:szCs w:val="24"/>
              </w:rPr>
            </w:pPr>
            <w:r>
              <w:rPr>
                <w:rFonts w:ascii="Times New Roman" w:hAnsi="Times New Roman"/>
                <w:sz w:val="24"/>
                <w:szCs w:val="24"/>
              </w:rPr>
              <w:t>15 November</w:t>
            </w:r>
          </w:p>
        </w:tc>
        <w:tc>
          <w:tcPr>
            <w:tcW w:w="4590" w:type="dxa"/>
          </w:tcPr>
          <w:p w:rsidR="00002644" w:rsidRDefault="00B44B26" w:rsidP="006F52A7">
            <w:pPr>
              <w:rPr>
                <w:rFonts w:ascii="Times New Roman" w:hAnsi="Times New Roman"/>
                <w:sz w:val="24"/>
                <w:szCs w:val="24"/>
              </w:rPr>
            </w:pPr>
            <w:r>
              <w:rPr>
                <w:rFonts w:ascii="Times New Roman" w:hAnsi="Times New Roman"/>
                <w:sz w:val="24"/>
                <w:szCs w:val="24"/>
              </w:rPr>
              <w:t>Research - based instructional strategies for literary response &amp; analysis</w:t>
            </w:r>
          </w:p>
          <w:p w:rsidR="00B44B26" w:rsidRPr="0014125B" w:rsidRDefault="0014125B" w:rsidP="0014125B">
            <w:pPr>
              <w:pStyle w:val="ListParagraph"/>
              <w:numPr>
                <w:ilvl w:val="0"/>
                <w:numId w:val="31"/>
              </w:numPr>
              <w:rPr>
                <w:rFonts w:ascii="Times New Roman" w:hAnsi="Times New Roman"/>
                <w:sz w:val="24"/>
                <w:szCs w:val="24"/>
              </w:rPr>
            </w:pPr>
            <w:r w:rsidRPr="0014125B">
              <w:rPr>
                <w:rFonts w:ascii="Times New Roman" w:hAnsi="Times New Roman"/>
                <w:sz w:val="24"/>
                <w:szCs w:val="24"/>
              </w:rPr>
              <w:t xml:space="preserve">Video: </w:t>
            </w:r>
            <w:r w:rsidR="00002644" w:rsidRPr="0014125B">
              <w:rPr>
                <w:rFonts w:ascii="Times New Roman" w:hAnsi="Times New Roman"/>
                <w:sz w:val="24"/>
                <w:szCs w:val="24"/>
              </w:rPr>
              <w:t xml:space="preserve">Bridge to </w:t>
            </w:r>
            <w:proofErr w:type="spellStart"/>
            <w:r w:rsidR="00002644" w:rsidRPr="0014125B">
              <w:rPr>
                <w:rFonts w:ascii="Times New Roman" w:hAnsi="Times New Roman"/>
                <w:sz w:val="24"/>
                <w:szCs w:val="24"/>
              </w:rPr>
              <w:t>Terabithia</w:t>
            </w:r>
            <w:proofErr w:type="spellEnd"/>
          </w:p>
        </w:tc>
        <w:tc>
          <w:tcPr>
            <w:tcW w:w="3510" w:type="dxa"/>
          </w:tcPr>
          <w:p w:rsidR="00B44B26" w:rsidRPr="00B92D9E" w:rsidRDefault="00B44B26" w:rsidP="006F52A7">
            <w:pPr>
              <w:rPr>
                <w:rFonts w:ascii="Times New Roman" w:hAnsi="Times New Roman"/>
                <w:b/>
                <w:sz w:val="24"/>
                <w:szCs w:val="24"/>
              </w:rPr>
            </w:pPr>
            <w:r w:rsidRPr="00E40A48">
              <w:rPr>
                <w:rFonts w:ascii="Times New Roman" w:hAnsi="Times New Roman"/>
                <w:b/>
                <w:sz w:val="24"/>
                <w:szCs w:val="24"/>
              </w:rPr>
              <w:t>Bring</w:t>
            </w:r>
            <w:r>
              <w:rPr>
                <w:rFonts w:ascii="Times New Roman" w:hAnsi="Times New Roman"/>
                <w:sz w:val="24"/>
                <w:szCs w:val="24"/>
              </w:rPr>
              <w:t xml:space="preserve"> recommendations draft </w:t>
            </w:r>
          </w:p>
        </w:tc>
      </w:tr>
    </w:tbl>
    <w:tbl>
      <w:tblPr>
        <w:tblStyle w:val="TableGrid"/>
        <w:tblW w:w="0" w:type="auto"/>
        <w:tblLook w:val="04A0"/>
      </w:tblPr>
      <w:tblGrid>
        <w:gridCol w:w="9828"/>
      </w:tblGrid>
      <w:tr w:rsidR="00B44B26" w:rsidTr="002105B9">
        <w:tc>
          <w:tcPr>
            <w:tcW w:w="9828" w:type="dxa"/>
          </w:tcPr>
          <w:p w:rsidR="00FC64A7" w:rsidRPr="009A3A2F" w:rsidRDefault="00FC64A7" w:rsidP="00FC64A7">
            <w:pPr>
              <w:rPr>
                <w:rFonts w:ascii="Times New Roman" w:hAnsi="Times New Roman"/>
                <w:sz w:val="24"/>
                <w:szCs w:val="24"/>
              </w:rPr>
            </w:pPr>
            <w:r w:rsidRPr="009A3A2F">
              <w:rPr>
                <w:rFonts w:ascii="Times New Roman" w:hAnsi="Times New Roman"/>
                <w:sz w:val="24"/>
                <w:szCs w:val="24"/>
                <w:u w:val="single"/>
              </w:rPr>
              <w:t>Lit 21</w:t>
            </w:r>
            <w:r w:rsidRPr="009A3A2F">
              <w:rPr>
                <w:rFonts w:ascii="Times New Roman" w:hAnsi="Times New Roman"/>
                <w:sz w:val="24"/>
                <w:szCs w:val="24"/>
                <w:u w:val="single"/>
                <w:vertAlign w:val="superscript"/>
              </w:rPr>
              <w:t>st</w:t>
            </w:r>
            <w:r w:rsidRPr="009A3A2F">
              <w:rPr>
                <w:rFonts w:ascii="Times New Roman" w:hAnsi="Times New Roman"/>
                <w:sz w:val="24"/>
                <w:szCs w:val="24"/>
                <w:u w:val="single"/>
              </w:rPr>
              <w:t xml:space="preserve"> Century</w:t>
            </w:r>
          </w:p>
          <w:p w:rsidR="00CF4D33" w:rsidRPr="009A3A2F" w:rsidRDefault="00FC64A7" w:rsidP="00323016">
            <w:pPr>
              <w:ind w:right="720"/>
              <w:rPr>
                <w:rFonts w:ascii="Times New Roman" w:hAnsi="Times New Roman"/>
                <w:sz w:val="24"/>
                <w:szCs w:val="24"/>
              </w:rPr>
            </w:pPr>
            <w:r w:rsidRPr="009A3A2F">
              <w:rPr>
                <w:rFonts w:ascii="Times New Roman" w:hAnsi="Times New Roman"/>
                <w:sz w:val="24"/>
                <w:szCs w:val="24"/>
              </w:rPr>
              <w:t xml:space="preserve">                              </w:t>
            </w:r>
            <w:r w:rsidR="009A3A2F">
              <w:rPr>
                <w:rFonts w:ascii="Times New Roman" w:hAnsi="Times New Roman"/>
                <w:sz w:val="24"/>
                <w:szCs w:val="24"/>
              </w:rPr>
              <w:t>pages 343-</w:t>
            </w:r>
            <w:r w:rsidR="00CF4D33" w:rsidRPr="009A3A2F">
              <w:rPr>
                <w:rFonts w:ascii="Times New Roman" w:hAnsi="Times New Roman"/>
                <w:sz w:val="24"/>
                <w:szCs w:val="24"/>
              </w:rPr>
              <w:t>349 reading workshop</w:t>
            </w:r>
            <w:r w:rsidR="009A3A2F">
              <w:rPr>
                <w:rFonts w:ascii="Times New Roman" w:hAnsi="Times New Roman"/>
                <w:sz w:val="24"/>
                <w:szCs w:val="24"/>
              </w:rPr>
              <w:t xml:space="preserve"> &amp; reader response to literature</w:t>
            </w:r>
          </w:p>
          <w:p w:rsidR="00B44B26" w:rsidRPr="009A3A2F" w:rsidRDefault="000D44A8" w:rsidP="00323016">
            <w:pPr>
              <w:ind w:right="720"/>
              <w:rPr>
                <w:rFonts w:ascii="Times New Roman" w:hAnsi="Times New Roman"/>
                <w:sz w:val="24"/>
                <w:szCs w:val="24"/>
              </w:rPr>
            </w:pPr>
            <w:r w:rsidRPr="009A3A2F">
              <w:rPr>
                <w:rFonts w:ascii="Times New Roman" w:hAnsi="Times New Roman"/>
                <w:sz w:val="24"/>
                <w:szCs w:val="24"/>
              </w:rPr>
              <w:t xml:space="preserve">                              pages 51</w:t>
            </w:r>
            <w:r w:rsidR="002A0B24" w:rsidRPr="009A3A2F">
              <w:rPr>
                <w:rFonts w:ascii="Times New Roman" w:hAnsi="Times New Roman"/>
                <w:sz w:val="24"/>
                <w:szCs w:val="24"/>
              </w:rPr>
              <w:t>&amp; 338 - 449</w:t>
            </w:r>
            <w:r w:rsidRPr="009A3A2F">
              <w:rPr>
                <w:rFonts w:ascii="Times New Roman" w:hAnsi="Times New Roman"/>
                <w:sz w:val="24"/>
                <w:szCs w:val="24"/>
              </w:rPr>
              <w:t xml:space="preserve"> mini-lessons</w:t>
            </w:r>
          </w:p>
        </w:tc>
      </w:tr>
    </w:tbl>
    <w:p w:rsidR="00B44B26" w:rsidRDefault="00B44B26" w:rsidP="00323016">
      <w:pPr>
        <w:ind w:right="720"/>
        <w:rPr>
          <w:rFonts w:ascii="Times New Roman" w:hAnsi="Times New Roman"/>
          <w:b/>
          <w:sz w:val="22"/>
          <w:szCs w:val="22"/>
          <w:highlight w:val="yellow"/>
        </w:rPr>
      </w:pPr>
    </w:p>
    <w:p w:rsidR="00C2474C" w:rsidRDefault="00C2474C" w:rsidP="00323016">
      <w:pPr>
        <w:ind w:right="720"/>
        <w:rPr>
          <w:rFonts w:ascii="Times New Roman" w:hAnsi="Times New Roman"/>
          <w:b/>
          <w:sz w:val="22"/>
          <w:szCs w:val="22"/>
          <w:highlight w:val="yell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2A0B24" w:rsidRPr="002A0B24" w:rsidTr="004D3C3D">
        <w:trPr>
          <w:cantSplit/>
        </w:trPr>
        <w:tc>
          <w:tcPr>
            <w:tcW w:w="1728" w:type="dxa"/>
          </w:tcPr>
          <w:p w:rsidR="002A0B24" w:rsidRPr="009A3A2F" w:rsidRDefault="002A0B24" w:rsidP="004D3C3D">
            <w:pPr>
              <w:rPr>
                <w:rFonts w:ascii="Times New Roman" w:hAnsi="Times New Roman"/>
                <w:b/>
                <w:sz w:val="24"/>
                <w:szCs w:val="24"/>
                <w:highlight w:val="yellow"/>
                <w:u w:val="single"/>
              </w:rPr>
            </w:pPr>
            <w:r w:rsidRPr="002A0B24">
              <w:rPr>
                <w:rFonts w:ascii="Times New Roman" w:hAnsi="Times New Roman"/>
                <w:b/>
                <w:sz w:val="24"/>
                <w:szCs w:val="24"/>
                <w:highlight w:val="yellow"/>
                <w:u w:val="single"/>
              </w:rPr>
              <w:t>Session 13</w:t>
            </w:r>
          </w:p>
          <w:p w:rsidR="002A0B24" w:rsidRDefault="002A0B24" w:rsidP="004D3C3D">
            <w:pPr>
              <w:rPr>
                <w:rFonts w:ascii="Times New Roman" w:hAnsi="Times New Roman"/>
                <w:sz w:val="24"/>
                <w:szCs w:val="24"/>
              </w:rPr>
            </w:pPr>
            <w:r w:rsidRPr="002A0B24">
              <w:rPr>
                <w:rFonts w:ascii="Times New Roman" w:hAnsi="Times New Roman"/>
                <w:sz w:val="24"/>
                <w:szCs w:val="24"/>
                <w:highlight w:val="yellow"/>
              </w:rPr>
              <w:t>22 November</w:t>
            </w:r>
          </w:p>
          <w:p w:rsidR="002A0B24" w:rsidRPr="00CD6976" w:rsidRDefault="002A0B24" w:rsidP="004D3C3D">
            <w:pPr>
              <w:rPr>
                <w:rFonts w:ascii="Times New Roman" w:hAnsi="Times New Roman"/>
                <w:sz w:val="24"/>
                <w:szCs w:val="24"/>
              </w:rPr>
            </w:pPr>
            <w:r w:rsidRPr="009B4826">
              <w:rPr>
                <w:rFonts w:ascii="Times New Roman" w:hAnsi="Times New Roman"/>
                <w:sz w:val="24"/>
                <w:szCs w:val="24"/>
                <w:highlight w:val="yellow"/>
              </w:rPr>
              <w:t>On-line session</w:t>
            </w:r>
          </w:p>
        </w:tc>
        <w:tc>
          <w:tcPr>
            <w:tcW w:w="4590" w:type="dxa"/>
          </w:tcPr>
          <w:p w:rsidR="002A0B24" w:rsidRDefault="00356659" w:rsidP="004D3C3D">
            <w:pPr>
              <w:rPr>
                <w:rFonts w:ascii="Times New Roman" w:hAnsi="Times New Roman"/>
                <w:sz w:val="24"/>
                <w:szCs w:val="24"/>
              </w:rPr>
            </w:pPr>
            <w:r>
              <w:rPr>
                <w:rFonts w:ascii="Times New Roman" w:hAnsi="Times New Roman"/>
                <w:sz w:val="24"/>
                <w:szCs w:val="24"/>
              </w:rPr>
              <w:t>Family &amp;</w:t>
            </w:r>
            <w:r w:rsidR="002A0B24">
              <w:rPr>
                <w:rFonts w:ascii="Times New Roman" w:hAnsi="Times New Roman"/>
                <w:sz w:val="24"/>
                <w:szCs w:val="24"/>
              </w:rPr>
              <w:t xml:space="preserve"> community </w:t>
            </w:r>
            <w:proofErr w:type="spellStart"/>
            <w:r w:rsidR="002A0B24">
              <w:rPr>
                <w:rFonts w:ascii="Times New Roman" w:hAnsi="Times New Roman"/>
                <w:sz w:val="24"/>
                <w:szCs w:val="24"/>
              </w:rPr>
              <w:t>literacies</w:t>
            </w:r>
            <w:proofErr w:type="spellEnd"/>
          </w:p>
          <w:p w:rsidR="009A3A2F" w:rsidRDefault="009A3A2F" w:rsidP="004D3C3D">
            <w:pPr>
              <w:rPr>
                <w:rFonts w:ascii="Times New Roman" w:hAnsi="Times New Roman"/>
                <w:sz w:val="24"/>
                <w:szCs w:val="24"/>
              </w:rPr>
            </w:pPr>
            <w:r>
              <w:rPr>
                <w:rFonts w:ascii="Times New Roman" w:hAnsi="Times New Roman"/>
                <w:sz w:val="24"/>
                <w:szCs w:val="24"/>
              </w:rPr>
              <w:t>Critical response to literature</w:t>
            </w:r>
          </w:p>
        </w:tc>
        <w:tc>
          <w:tcPr>
            <w:tcW w:w="3510" w:type="dxa"/>
          </w:tcPr>
          <w:p w:rsidR="002A0B24" w:rsidRPr="002A0B24" w:rsidRDefault="002A0B24" w:rsidP="004D3C3D">
            <w:pPr>
              <w:rPr>
                <w:rFonts w:ascii="Times New Roman" w:hAnsi="Times New Roman"/>
                <w:sz w:val="24"/>
                <w:szCs w:val="24"/>
              </w:rPr>
            </w:pPr>
            <w:r w:rsidRPr="002A0B24">
              <w:rPr>
                <w:rFonts w:ascii="Times New Roman" w:hAnsi="Times New Roman"/>
                <w:b/>
                <w:sz w:val="24"/>
                <w:szCs w:val="24"/>
                <w:highlight w:val="yellow"/>
              </w:rPr>
              <w:t xml:space="preserve">DUE: </w:t>
            </w:r>
            <w:r w:rsidRPr="002A0B24">
              <w:rPr>
                <w:rFonts w:ascii="Times New Roman" w:hAnsi="Times New Roman"/>
                <w:sz w:val="24"/>
                <w:szCs w:val="24"/>
                <w:highlight w:val="yellow"/>
              </w:rPr>
              <w:t>cougar course activities for online class session</w:t>
            </w:r>
          </w:p>
        </w:tc>
      </w:tr>
    </w:tbl>
    <w:tbl>
      <w:tblPr>
        <w:tblStyle w:val="TableGrid"/>
        <w:tblW w:w="0" w:type="auto"/>
        <w:tblLook w:val="04A0"/>
      </w:tblPr>
      <w:tblGrid>
        <w:gridCol w:w="9828"/>
      </w:tblGrid>
      <w:tr w:rsidR="002A0B24" w:rsidTr="004D3C3D">
        <w:tc>
          <w:tcPr>
            <w:tcW w:w="9828" w:type="dxa"/>
          </w:tcPr>
          <w:p w:rsidR="002A0B24" w:rsidRDefault="002A0B24" w:rsidP="00323016">
            <w:pPr>
              <w:ind w:right="720"/>
              <w:rPr>
                <w:rFonts w:ascii="Times New Roman" w:hAnsi="Times New Roman"/>
                <w:sz w:val="22"/>
                <w:szCs w:val="22"/>
                <w:u w:val="single"/>
              </w:rPr>
            </w:pPr>
            <w:r w:rsidRPr="002A0B24">
              <w:rPr>
                <w:rFonts w:ascii="Times New Roman" w:hAnsi="Times New Roman"/>
                <w:sz w:val="22"/>
                <w:szCs w:val="22"/>
                <w:u w:val="single"/>
              </w:rPr>
              <w:t>522 Cougar course</w:t>
            </w:r>
          </w:p>
          <w:p w:rsidR="001F2E05" w:rsidRPr="001F2E05" w:rsidRDefault="001F2E05" w:rsidP="00323016">
            <w:pPr>
              <w:ind w:right="720"/>
              <w:rPr>
                <w:rFonts w:ascii="Times New Roman" w:hAnsi="Times New Roman"/>
                <w:sz w:val="22"/>
                <w:szCs w:val="22"/>
              </w:rPr>
            </w:pPr>
            <w:r w:rsidRPr="001F2E05">
              <w:rPr>
                <w:rFonts w:ascii="Times New Roman" w:hAnsi="Times New Roman"/>
                <w:sz w:val="22"/>
                <w:szCs w:val="22"/>
              </w:rPr>
              <w:t xml:space="preserve">                                  PP on critical response to literature </w:t>
            </w:r>
          </w:p>
          <w:p w:rsidR="007E6561" w:rsidRPr="007E6561" w:rsidRDefault="002A0B24" w:rsidP="001F2E05">
            <w:pPr>
              <w:ind w:right="720"/>
              <w:rPr>
                <w:rFonts w:ascii="Times New Roman" w:hAnsi="Times New Roman"/>
                <w:sz w:val="22"/>
                <w:szCs w:val="22"/>
              </w:rPr>
            </w:pPr>
            <w:r w:rsidRPr="002A0B24">
              <w:rPr>
                <w:rFonts w:ascii="Times New Roman" w:hAnsi="Times New Roman"/>
                <w:sz w:val="22"/>
                <w:szCs w:val="22"/>
              </w:rPr>
              <w:t xml:space="preserve">                           </w:t>
            </w:r>
            <w:r w:rsidR="001F2E05">
              <w:rPr>
                <w:rFonts w:ascii="Times New Roman" w:hAnsi="Times New Roman"/>
                <w:sz w:val="22"/>
                <w:szCs w:val="22"/>
              </w:rPr>
              <w:t xml:space="preserve">     </w:t>
            </w:r>
            <w:r w:rsidRPr="002A0B24">
              <w:rPr>
                <w:rFonts w:ascii="Times New Roman" w:hAnsi="Times New Roman"/>
                <w:sz w:val="22"/>
                <w:szCs w:val="22"/>
              </w:rPr>
              <w:t xml:space="preserve">  </w:t>
            </w:r>
            <w:hyperlink r:id="rId17" w:history="1">
              <w:r w:rsidR="00F1068D" w:rsidRPr="00555AF1">
                <w:rPr>
                  <w:rStyle w:val="Hyperlink"/>
                  <w:rFonts w:ascii="Times New Roman" w:hAnsi="Times New Roman"/>
                  <w:sz w:val="22"/>
                  <w:szCs w:val="22"/>
                </w:rPr>
                <w:t>www.wonderopolis.org</w:t>
              </w:r>
            </w:hyperlink>
            <w:r w:rsidR="00F1068D">
              <w:rPr>
                <w:rFonts w:ascii="Times New Roman" w:hAnsi="Times New Roman"/>
                <w:sz w:val="22"/>
                <w:szCs w:val="22"/>
              </w:rPr>
              <w:t xml:space="preserve"> ; </w:t>
            </w:r>
            <w:hyperlink r:id="rId18" w:history="1">
              <w:r w:rsidR="002A457E" w:rsidRPr="00555AF1">
                <w:rPr>
                  <w:rStyle w:val="Hyperlink"/>
                  <w:rFonts w:ascii="Times New Roman" w:hAnsi="Times New Roman"/>
                  <w:sz w:val="22"/>
                  <w:szCs w:val="22"/>
                </w:rPr>
                <w:t>www.hfrp.org</w:t>
              </w:r>
            </w:hyperlink>
            <w:r w:rsidR="001F2E05">
              <w:rPr>
                <w:rFonts w:ascii="Times New Roman" w:hAnsi="Times New Roman"/>
                <w:sz w:val="22"/>
                <w:szCs w:val="22"/>
              </w:rPr>
              <w:t xml:space="preserve"> </w:t>
            </w:r>
          </w:p>
        </w:tc>
      </w:tr>
    </w:tbl>
    <w:p w:rsidR="002246D4" w:rsidRDefault="002246D4" w:rsidP="002246D4">
      <w:pPr>
        <w:rPr>
          <w:rFonts w:ascii="Times New Roman" w:hAnsi="Times New Roman"/>
          <w:sz w:val="22"/>
          <w:szCs w:val="22"/>
        </w:rPr>
      </w:pPr>
    </w:p>
    <w:p w:rsidR="00C2474C" w:rsidRPr="00112594" w:rsidRDefault="00C2474C" w:rsidP="002246D4">
      <w:pPr>
        <w:rPr>
          <w:rFonts w:ascii="Times New Roman" w:hAnsi="Times New Roman"/>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2246D4" w:rsidRPr="000D3ABE" w:rsidTr="002246D4">
        <w:trPr>
          <w:cantSplit/>
        </w:trPr>
        <w:tc>
          <w:tcPr>
            <w:tcW w:w="1728" w:type="dxa"/>
          </w:tcPr>
          <w:p w:rsidR="002246D4" w:rsidRDefault="002246D4" w:rsidP="002246D4">
            <w:pPr>
              <w:rPr>
                <w:rFonts w:ascii="Times New Roman" w:hAnsi="Times New Roman"/>
                <w:b/>
                <w:sz w:val="24"/>
                <w:szCs w:val="24"/>
                <w:u w:val="single"/>
              </w:rPr>
            </w:pPr>
            <w:r>
              <w:rPr>
                <w:rFonts w:ascii="Times New Roman" w:hAnsi="Times New Roman"/>
                <w:b/>
                <w:sz w:val="24"/>
                <w:szCs w:val="24"/>
                <w:u w:val="single"/>
              </w:rPr>
              <w:t>Session 14</w:t>
            </w:r>
          </w:p>
          <w:p w:rsidR="002246D4" w:rsidRDefault="002246D4" w:rsidP="002246D4">
            <w:pPr>
              <w:rPr>
                <w:rFonts w:ascii="Times New Roman" w:hAnsi="Times New Roman"/>
                <w:sz w:val="24"/>
                <w:szCs w:val="24"/>
              </w:rPr>
            </w:pPr>
            <w:r>
              <w:rPr>
                <w:rFonts w:ascii="Times New Roman" w:hAnsi="Times New Roman"/>
                <w:sz w:val="24"/>
                <w:szCs w:val="24"/>
              </w:rPr>
              <w:t>29 November</w:t>
            </w:r>
          </w:p>
          <w:p w:rsidR="004D3C3D" w:rsidRPr="00CD6976" w:rsidRDefault="004D3C3D" w:rsidP="002246D4">
            <w:pPr>
              <w:rPr>
                <w:rFonts w:ascii="Times New Roman" w:hAnsi="Times New Roman"/>
                <w:sz w:val="24"/>
                <w:szCs w:val="24"/>
              </w:rPr>
            </w:pPr>
          </w:p>
        </w:tc>
        <w:tc>
          <w:tcPr>
            <w:tcW w:w="4590" w:type="dxa"/>
          </w:tcPr>
          <w:p w:rsidR="004D3C3D" w:rsidRDefault="0014125B" w:rsidP="002246D4">
            <w:pPr>
              <w:rPr>
                <w:rFonts w:ascii="Times New Roman" w:hAnsi="Times New Roman"/>
                <w:sz w:val="24"/>
                <w:szCs w:val="24"/>
              </w:rPr>
            </w:pPr>
            <w:r>
              <w:rPr>
                <w:rFonts w:ascii="Times New Roman" w:hAnsi="Times New Roman"/>
                <w:sz w:val="24"/>
                <w:szCs w:val="24"/>
              </w:rPr>
              <w:t>Strategies for c</w:t>
            </w:r>
            <w:r w:rsidR="002246D4">
              <w:rPr>
                <w:rFonts w:ascii="Times New Roman" w:hAnsi="Times New Roman"/>
                <w:sz w:val="24"/>
                <w:szCs w:val="24"/>
              </w:rPr>
              <w:t>ulturally responsive literacy instruction</w:t>
            </w:r>
          </w:p>
          <w:p w:rsidR="002246D4" w:rsidRDefault="002246D4" w:rsidP="002246D4">
            <w:pPr>
              <w:rPr>
                <w:rFonts w:ascii="Times New Roman" w:hAnsi="Times New Roman"/>
                <w:sz w:val="24"/>
                <w:szCs w:val="24"/>
              </w:rPr>
            </w:pPr>
          </w:p>
        </w:tc>
        <w:tc>
          <w:tcPr>
            <w:tcW w:w="3510" w:type="dxa"/>
          </w:tcPr>
          <w:p w:rsidR="002246D4" w:rsidRPr="00B92D9E" w:rsidRDefault="002246D4" w:rsidP="002246D4">
            <w:pPr>
              <w:rPr>
                <w:rFonts w:ascii="Times New Roman" w:hAnsi="Times New Roman"/>
                <w:b/>
                <w:sz w:val="24"/>
                <w:szCs w:val="24"/>
              </w:rPr>
            </w:pPr>
            <w:r w:rsidRPr="00B92D9E">
              <w:rPr>
                <w:rFonts w:ascii="Times New Roman" w:hAnsi="Times New Roman"/>
                <w:b/>
                <w:sz w:val="24"/>
                <w:szCs w:val="24"/>
              </w:rPr>
              <w:t>DUE</w:t>
            </w:r>
            <w:r w:rsidRPr="00CB0AB3">
              <w:rPr>
                <w:rFonts w:ascii="Times New Roman" w:hAnsi="Times New Roman"/>
                <w:sz w:val="24"/>
                <w:szCs w:val="24"/>
              </w:rPr>
              <w:t>: Literacy Case Study</w:t>
            </w:r>
          </w:p>
          <w:p w:rsidR="002246D4" w:rsidRPr="00B92D9E" w:rsidRDefault="002246D4" w:rsidP="002246D4">
            <w:pPr>
              <w:rPr>
                <w:rFonts w:ascii="Times New Roman" w:hAnsi="Times New Roman"/>
                <w:b/>
                <w:sz w:val="24"/>
                <w:szCs w:val="24"/>
              </w:rPr>
            </w:pPr>
          </w:p>
        </w:tc>
      </w:tr>
      <w:tr w:rsidR="002246D4" w:rsidRPr="000D3ABE" w:rsidTr="002246D4">
        <w:trPr>
          <w:cantSplit/>
        </w:trPr>
        <w:tc>
          <w:tcPr>
            <w:tcW w:w="1728" w:type="dxa"/>
          </w:tcPr>
          <w:p w:rsidR="002246D4" w:rsidRDefault="002246D4" w:rsidP="002246D4">
            <w:pPr>
              <w:rPr>
                <w:rFonts w:ascii="Times New Roman" w:hAnsi="Times New Roman"/>
                <w:sz w:val="24"/>
                <w:szCs w:val="24"/>
              </w:rPr>
            </w:pPr>
            <w:r>
              <w:rPr>
                <w:rFonts w:ascii="Times New Roman" w:hAnsi="Times New Roman"/>
                <w:b/>
                <w:sz w:val="24"/>
                <w:szCs w:val="24"/>
                <w:u w:val="single"/>
              </w:rPr>
              <w:t>Session 15</w:t>
            </w:r>
          </w:p>
          <w:p w:rsidR="002246D4" w:rsidRPr="00CD6976" w:rsidRDefault="002246D4" w:rsidP="002246D4">
            <w:pPr>
              <w:rPr>
                <w:rFonts w:ascii="Times New Roman" w:hAnsi="Times New Roman"/>
                <w:sz w:val="24"/>
                <w:szCs w:val="24"/>
              </w:rPr>
            </w:pPr>
            <w:r>
              <w:rPr>
                <w:rFonts w:ascii="Times New Roman" w:hAnsi="Times New Roman"/>
                <w:sz w:val="24"/>
                <w:szCs w:val="24"/>
              </w:rPr>
              <w:t>6 December</w:t>
            </w:r>
          </w:p>
        </w:tc>
        <w:tc>
          <w:tcPr>
            <w:tcW w:w="4590" w:type="dxa"/>
          </w:tcPr>
          <w:p w:rsidR="002246D4" w:rsidRDefault="004D3C3D" w:rsidP="002246D4">
            <w:pPr>
              <w:rPr>
                <w:rFonts w:ascii="Times New Roman" w:hAnsi="Times New Roman"/>
                <w:sz w:val="24"/>
                <w:szCs w:val="24"/>
              </w:rPr>
            </w:pPr>
            <w:r>
              <w:rPr>
                <w:rFonts w:ascii="Times New Roman" w:hAnsi="Times New Roman"/>
                <w:sz w:val="24"/>
                <w:szCs w:val="24"/>
              </w:rPr>
              <w:t>Literature Circles</w:t>
            </w:r>
          </w:p>
        </w:tc>
        <w:tc>
          <w:tcPr>
            <w:tcW w:w="3510" w:type="dxa"/>
          </w:tcPr>
          <w:p w:rsidR="002246D4" w:rsidRPr="00B92D9E" w:rsidRDefault="002246D4" w:rsidP="002246D4">
            <w:pPr>
              <w:rPr>
                <w:rFonts w:ascii="Times New Roman" w:hAnsi="Times New Roman"/>
                <w:b/>
                <w:sz w:val="24"/>
                <w:szCs w:val="24"/>
              </w:rPr>
            </w:pPr>
            <w:r>
              <w:rPr>
                <w:rFonts w:ascii="Times New Roman" w:hAnsi="Times New Roman"/>
                <w:b/>
                <w:sz w:val="24"/>
                <w:szCs w:val="24"/>
              </w:rPr>
              <w:t xml:space="preserve">DUE: </w:t>
            </w:r>
            <w:r w:rsidRPr="00DD09D0">
              <w:rPr>
                <w:rFonts w:ascii="Times New Roman" w:hAnsi="Times New Roman"/>
                <w:sz w:val="24"/>
                <w:szCs w:val="24"/>
              </w:rPr>
              <w:t>Literature Circle</w:t>
            </w:r>
          </w:p>
        </w:tc>
      </w:tr>
    </w:tbl>
    <w:p w:rsidR="002246D4" w:rsidRDefault="002246D4" w:rsidP="002246D4">
      <w:pPr>
        <w:rPr>
          <w:rFonts w:ascii="Times New Roman" w:hAnsi="Times New Roman"/>
          <w:sz w:val="24"/>
          <w:szCs w:val="24"/>
        </w:rPr>
      </w:pPr>
    </w:p>
    <w:p w:rsidR="00560E85" w:rsidRPr="00323016" w:rsidRDefault="00560E85" w:rsidP="00323016">
      <w:pPr>
        <w:ind w:right="720"/>
        <w:rPr>
          <w:rFonts w:ascii="Times New Roman" w:hAnsi="Times New Roman"/>
          <w:b/>
          <w:sz w:val="22"/>
          <w:szCs w:val="22"/>
          <w:highlight w:val="yellow"/>
        </w:rPr>
      </w:pPr>
    </w:p>
    <w:sectPr w:rsidR="00560E85" w:rsidRPr="00323016" w:rsidSect="00D13F20">
      <w:headerReference w:type="default" r:id="rId19"/>
      <w:pgSz w:w="12240" w:h="15840"/>
      <w:pgMar w:top="720" w:right="864"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25B" w:rsidRDefault="0014125B">
      <w:r>
        <w:separator/>
      </w:r>
    </w:p>
  </w:endnote>
  <w:endnote w:type="continuationSeparator" w:id="0">
    <w:p w:rsidR="0014125B" w:rsidRDefault="00141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Times New Roman"/>
    <w:panose1 w:val="00000000000000000000"/>
    <w:charset w:val="00"/>
    <w:family w:val="swiss"/>
    <w:notTrueType/>
    <w:pitch w:val="fixed"/>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25B" w:rsidRDefault="0014125B">
      <w:r>
        <w:separator/>
      </w:r>
    </w:p>
  </w:footnote>
  <w:footnote w:type="continuationSeparator" w:id="0">
    <w:p w:rsidR="0014125B" w:rsidRDefault="00141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5B" w:rsidRDefault="00B3251E">
    <w:pPr>
      <w:pStyle w:val="Header"/>
      <w:framePr w:w="576" w:wrap="auto" w:vAnchor="page" w:hAnchor="page" w:x="14545" w:y="721"/>
      <w:jc w:val="right"/>
      <w:rPr>
        <w:rStyle w:val="PageNumber"/>
      </w:rPr>
    </w:pPr>
    <w:r>
      <w:rPr>
        <w:rStyle w:val="PageNumber"/>
      </w:rPr>
      <w:fldChar w:fldCharType="begin"/>
    </w:r>
    <w:r w:rsidR="0014125B">
      <w:rPr>
        <w:rStyle w:val="PageNumber"/>
      </w:rPr>
      <w:instrText xml:space="preserve">PAGE  </w:instrText>
    </w:r>
    <w:r>
      <w:rPr>
        <w:rStyle w:val="PageNumber"/>
      </w:rPr>
      <w:fldChar w:fldCharType="separate"/>
    </w:r>
    <w:r w:rsidR="00090D08">
      <w:rPr>
        <w:rStyle w:val="PageNumber"/>
        <w:noProof/>
      </w:rPr>
      <w:t>1</w:t>
    </w:r>
    <w:r>
      <w:rPr>
        <w:rStyle w:val="PageNumber"/>
      </w:rPr>
      <w:fldChar w:fldCharType="end"/>
    </w:r>
  </w:p>
  <w:p w:rsidR="0014125B" w:rsidRDefault="001412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B44"/>
    <w:multiLevelType w:val="hybridMultilevel"/>
    <w:tmpl w:val="6F58E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D3CB7"/>
    <w:multiLevelType w:val="hybridMultilevel"/>
    <w:tmpl w:val="802A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B137B"/>
    <w:multiLevelType w:val="hybridMultilevel"/>
    <w:tmpl w:val="2BA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83424"/>
    <w:multiLevelType w:val="hybridMultilevel"/>
    <w:tmpl w:val="DBD06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62921"/>
    <w:multiLevelType w:val="hybridMultilevel"/>
    <w:tmpl w:val="A6B61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C0832"/>
    <w:multiLevelType w:val="hybridMultilevel"/>
    <w:tmpl w:val="EA06699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11995307"/>
    <w:multiLevelType w:val="hybridMultilevel"/>
    <w:tmpl w:val="B4BE6E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225F492A"/>
    <w:multiLevelType w:val="hybridMultilevel"/>
    <w:tmpl w:val="BF6C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849DD"/>
    <w:multiLevelType w:val="hybridMultilevel"/>
    <w:tmpl w:val="5A8E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E18F2"/>
    <w:multiLevelType w:val="hybridMultilevel"/>
    <w:tmpl w:val="54247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FE0213"/>
    <w:multiLevelType w:val="hybridMultilevel"/>
    <w:tmpl w:val="C65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F44ED"/>
    <w:multiLevelType w:val="hybridMultilevel"/>
    <w:tmpl w:val="F8884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C2F4C9B"/>
    <w:multiLevelType w:val="hybridMultilevel"/>
    <w:tmpl w:val="55E4A312"/>
    <w:lvl w:ilvl="0" w:tplc="04090001">
      <w:start w:val="1"/>
      <w:numFmt w:val="bullet"/>
      <w:lvlText w:val=""/>
      <w:lvlJc w:val="left"/>
      <w:pPr>
        <w:tabs>
          <w:tab w:val="num" w:pos="779"/>
        </w:tabs>
        <w:ind w:left="779" w:hanging="360"/>
      </w:pPr>
      <w:rPr>
        <w:rFonts w:ascii="Symbol" w:hAnsi="Symbol" w:hint="default"/>
      </w:rPr>
    </w:lvl>
    <w:lvl w:ilvl="1" w:tplc="04090003" w:tentative="1">
      <w:start w:val="1"/>
      <w:numFmt w:val="bullet"/>
      <w:lvlText w:val="o"/>
      <w:lvlJc w:val="left"/>
      <w:pPr>
        <w:tabs>
          <w:tab w:val="num" w:pos="1499"/>
        </w:tabs>
        <w:ind w:left="1499" w:hanging="360"/>
      </w:pPr>
      <w:rPr>
        <w:rFonts w:ascii="Courier New" w:hAnsi="Courier New" w:cs="Arial" w:hint="default"/>
      </w:rPr>
    </w:lvl>
    <w:lvl w:ilvl="2" w:tplc="04090005" w:tentative="1">
      <w:start w:val="1"/>
      <w:numFmt w:val="bullet"/>
      <w:lvlText w:val=""/>
      <w:lvlJc w:val="left"/>
      <w:pPr>
        <w:tabs>
          <w:tab w:val="num" w:pos="2219"/>
        </w:tabs>
        <w:ind w:left="2219" w:hanging="360"/>
      </w:pPr>
      <w:rPr>
        <w:rFonts w:ascii="Wingdings" w:hAnsi="Wingdings" w:hint="default"/>
      </w:rPr>
    </w:lvl>
    <w:lvl w:ilvl="3" w:tplc="04090001" w:tentative="1">
      <w:start w:val="1"/>
      <w:numFmt w:val="bullet"/>
      <w:lvlText w:val=""/>
      <w:lvlJc w:val="left"/>
      <w:pPr>
        <w:tabs>
          <w:tab w:val="num" w:pos="2939"/>
        </w:tabs>
        <w:ind w:left="2939" w:hanging="360"/>
      </w:pPr>
      <w:rPr>
        <w:rFonts w:ascii="Symbol" w:hAnsi="Symbol" w:hint="default"/>
      </w:rPr>
    </w:lvl>
    <w:lvl w:ilvl="4" w:tplc="04090003" w:tentative="1">
      <w:start w:val="1"/>
      <w:numFmt w:val="bullet"/>
      <w:lvlText w:val="o"/>
      <w:lvlJc w:val="left"/>
      <w:pPr>
        <w:tabs>
          <w:tab w:val="num" w:pos="3659"/>
        </w:tabs>
        <w:ind w:left="3659" w:hanging="360"/>
      </w:pPr>
      <w:rPr>
        <w:rFonts w:ascii="Courier New" w:hAnsi="Courier New" w:cs="Arial" w:hint="default"/>
      </w:rPr>
    </w:lvl>
    <w:lvl w:ilvl="5" w:tplc="04090005" w:tentative="1">
      <w:start w:val="1"/>
      <w:numFmt w:val="bullet"/>
      <w:lvlText w:val=""/>
      <w:lvlJc w:val="left"/>
      <w:pPr>
        <w:tabs>
          <w:tab w:val="num" w:pos="4379"/>
        </w:tabs>
        <w:ind w:left="4379" w:hanging="360"/>
      </w:pPr>
      <w:rPr>
        <w:rFonts w:ascii="Wingdings" w:hAnsi="Wingdings" w:hint="default"/>
      </w:rPr>
    </w:lvl>
    <w:lvl w:ilvl="6" w:tplc="04090001" w:tentative="1">
      <w:start w:val="1"/>
      <w:numFmt w:val="bullet"/>
      <w:lvlText w:val=""/>
      <w:lvlJc w:val="left"/>
      <w:pPr>
        <w:tabs>
          <w:tab w:val="num" w:pos="5099"/>
        </w:tabs>
        <w:ind w:left="5099" w:hanging="360"/>
      </w:pPr>
      <w:rPr>
        <w:rFonts w:ascii="Symbol" w:hAnsi="Symbol" w:hint="default"/>
      </w:rPr>
    </w:lvl>
    <w:lvl w:ilvl="7" w:tplc="04090003" w:tentative="1">
      <w:start w:val="1"/>
      <w:numFmt w:val="bullet"/>
      <w:lvlText w:val="o"/>
      <w:lvlJc w:val="left"/>
      <w:pPr>
        <w:tabs>
          <w:tab w:val="num" w:pos="5819"/>
        </w:tabs>
        <w:ind w:left="5819" w:hanging="360"/>
      </w:pPr>
      <w:rPr>
        <w:rFonts w:ascii="Courier New" w:hAnsi="Courier New" w:cs="Arial" w:hint="default"/>
      </w:rPr>
    </w:lvl>
    <w:lvl w:ilvl="8" w:tplc="04090005" w:tentative="1">
      <w:start w:val="1"/>
      <w:numFmt w:val="bullet"/>
      <w:lvlText w:val=""/>
      <w:lvlJc w:val="left"/>
      <w:pPr>
        <w:tabs>
          <w:tab w:val="num" w:pos="6539"/>
        </w:tabs>
        <w:ind w:left="6539" w:hanging="360"/>
      </w:pPr>
      <w:rPr>
        <w:rFonts w:ascii="Wingdings" w:hAnsi="Wingdings" w:hint="default"/>
      </w:rPr>
    </w:lvl>
  </w:abstractNum>
  <w:abstractNum w:abstractNumId="13">
    <w:nsid w:val="3CB64C88"/>
    <w:multiLevelType w:val="hybridMultilevel"/>
    <w:tmpl w:val="D3F023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3CF8277E"/>
    <w:multiLevelType w:val="hybridMultilevel"/>
    <w:tmpl w:val="4B743860"/>
    <w:lvl w:ilvl="0" w:tplc="67CA1B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FC01AF"/>
    <w:multiLevelType w:val="hybridMultilevel"/>
    <w:tmpl w:val="C5A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9068E"/>
    <w:multiLevelType w:val="hybridMultilevel"/>
    <w:tmpl w:val="E250A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E9695D"/>
    <w:multiLevelType w:val="hybridMultilevel"/>
    <w:tmpl w:val="0FCC8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E37C9D"/>
    <w:multiLevelType w:val="hybridMultilevel"/>
    <w:tmpl w:val="E660A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6A0B31"/>
    <w:multiLevelType w:val="hybridMultilevel"/>
    <w:tmpl w:val="49A810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5D1A7226"/>
    <w:multiLevelType w:val="hybridMultilevel"/>
    <w:tmpl w:val="92402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A839A6"/>
    <w:multiLevelType w:val="hybridMultilevel"/>
    <w:tmpl w:val="C5D86F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62435FEE"/>
    <w:multiLevelType w:val="hybridMultilevel"/>
    <w:tmpl w:val="C86C5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C42A14"/>
    <w:multiLevelType w:val="hybridMultilevel"/>
    <w:tmpl w:val="3176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2A4F72"/>
    <w:multiLevelType w:val="hybridMultilevel"/>
    <w:tmpl w:val="06D0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C35FF8"/>
    <w:multiLevelType w:val="hybridMultilevel"/>
    <w:tmpl w:val="A126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CB4451"/>
    <w:multiLevelType w:val="hybridMultilevel"/>
    <w:tmpl w:val="57B6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8F0C6D"/>
    <w:multiLevelType w:val="hybridMultilevel"/>
    <w:tmpl w:val="630C2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74597B"/>
    <w:multiLevelType w:val="hybridMultilevel"/>
    <w:tmpl w:val="68726A94"/>
    <w:lvl w:ilvl="0" w:tplc="0D70D6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7"/>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16"/>
  </w:num>
  <w:num w:numId="11">
    <w:abstractNumId w:val="28"/>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4"/>
  </w:num>
  <w:num w:numId="17">
    <w:abstractNumId w:val="15"/>
  </w:num>
  <w:num w:numId="18">
    <w:abstractNumId w:val="2"/>
  </w:num>
  <w:num w:numId="19">
    <w:abstractNumId w:val="25"/>
  </w:num>
  <w:num w:numId="20">
    <w:abstractNumId w:val="26"/>
  </w:num>
  <w:num w:numId="21">
    <w:abstractNumId w:val="1"/>
  </w:num>
  <w:num w:numId="22">
    <w:abstractNumId w:val="22"/>
  </w:num>
  <w:num w:numId="23">
    <w:abstractNumId w:val="10"/>
  </w:num>
  <w:num w:numId="24">
    <w:abstractNumId w:val="4"/>
  </w:num>
  <w:num w:numId="25">
    <w:abstractNumId w:val="21"/>
  </w:num>
  <w:num w:numId="26">
    <w:abstractNumId w:val="6"/>
  </w:num>
  <w:num w:numId="27">
    <w:abstractNumId w:val="5"/>
  </w:num>
  <w:num w:numId="28">
    <w:abstractNumId w:val="13"/>
  </w:num>
  <w:num w:numId="29">
    <w:abstractNumId w:val="19"/>
  </w:num>
  <w:num w:numId="30">
    <w:abstractNumId w:val="8"/>
  </w:num>
  <w:num w:numId="3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1693F"/>
    <w:rsid w:val="00000927"/>
    <w:rsid w:val="0000219A"/>
    <w:rsid w:val="00002644"/>
    <w:rsid w:val="00002AAD"/>
    <w:rsid w:val="000038DF"/>
    <w:rsid w:val="00003B8D"/>
    <w:rsid w:val="00004A72"/>
    <w:rsid w:val="000050AE"/>
    <w:rsid w:val="00005163"/>
    <w:rsid w:val="00006D61"/>
    <w:rsid w:val="00007095"/>
    <w:rsid w:val="00010F4E"/>
    <w:rsid w:val="00014176"/>
    <w:rsid w:val="000142F8"/>
    <w:rsid w:val="00014645"/>
    <w:rsid w:val="00015741"/>
    <w:rsid w:val="0001594A"/>
    <w:rsid w:val="00015AE9"/>
    <w:rsid w:val="00016D35"/>
    <w:rsid w:val="00017CC1"/>
    <w:rsid w:val="000207D9"/>
    <w:rsid w:val="00022078"/>
    <w:rsid w:val="000250DB"/>
    <w:rsid w:val="000259C8"/>
    <w:rsid w:val="00025F09"/>
    <w:rsid w:val="00026340"/>
    <w:rsid w:val="000266EC"/>
    <w:rsid w:val="000268C8"/>
    <w:rsid w:val="00026CB6"/>
    <w:rsid w:val="0002739F"/>
    <w:rsid w:val="00036183"/>
    <w:rsid w:val="0003737E"/>
    <w:rsid w:val="0004041C"/>
    <w:rsid w:val="0004043E"/>
    <w:rsid w:val="00040CF8"/>
    <w:rsid w:val="00042A7B"/>
    <w:rsid w:val="00042EF7"/>
    <w:rsid w:val="000430B6"/>
    <w:rsid w:val="00043B4D"/>
    <w:rsid w:val="00043D87"/>
    <w:rsid w:val="0004530C"/>
    <w:rsid w:val="00047826"/>
    <w:rsid w:val="00054613"/>
    <w:rsid w:val="000547E9"/>
    <w:rsid w:val="00054E12"/>
    <w:rsid w:val="00055670"/>
    <w:rsid w:val="0005740F"/>
    <w:rsid w:val="00072166"/>
    <w:rsid w:val="0007361E"/>
    <w:rsid w:val="0007435B"/>
    <w:rsid w:val="0007632C"/>
    <w:rsid w:val="00077830"/>
    <w:rsid w:val="000814FE"/>
    <w:rsid w:val="00081AA0"/>
    <w:rsid w:val="00081D2A"/>
    <w:rsid w:val="00086330"/>
    <w:rsid w:val="00090D08"/>
    <w:rsid w:val="00091B22"/>
    <w:rsid w:val="00093F1C"/>
    <w:rsid w:val="000958D4"/>
    <w:rsid w:val="000965B2"/>
    <w:rsid w:val="000A0676"/>
    <w:rsid w:val="000A0709"/>
    <w:rsid w:val="000A20AD"/>
    <w:rsid w:val="000A3615"/>
    <w:rsid w:val="000A616F"/>
    <w:rsid w:val="000A7356"/>
    <w:rsid w:val="000A7799"/>
    <w:rsid w:val="000B0052"/>
    <w:rsid w:val="000B047C"/>
    <w:rsid w:val="000B0756"/>
    <w:rsid w:val="000B1298"/>
    <w:rsid w:val="000B2126"/>
    <w:rsid w:val="000B5632"/>
    <w:rsid w:val="000B5A36"/>
    <w:rsid w:val="000B62A7"/>
    <w:rsid w:val="000B6AA0"/>
    <w:rsid w:val="000B6FF2"/>
    <w:rsid w:val="000C0CC8"/>
    <w:rsid w:val="000C44DA"/>
    <w:rsid w:val="000C66D5"/>
    <w:rsid w:val="000C725A"/>
    <w:rsid w:val="000C7A2E"/>
    <w:rsid w:val="000D1B4C"/>
    <w:rsid w:val="000D3ABE"/>
    <w:rsid w:val="000D44A8"/>
    <w:rsid w:val="000D586C"/>
    <w:rsid w:val="000D7406"/>
    <w:rsid w:val="000D7C61"/>
    <w:rsid w:val="000E2A42"/>
    <w:rsid w:val="000E4A11"/>
    <w:rsid w:val="000E5535"/>
    <w:rsid w:val="000E711B"/>
    <w:rsid w:val="000E7492"/>
    <w:rsid w:val="000E7F19"/>
    <w:rsid w:val="000F07E2"/>
    <w:rsid w:val="000F0FF2"/>
    <w:rsid w:val="000F3EB7"/>
    <w:rsid w:val="000F484B"/>
    <w:rsid w:val="000F5ABF"/>
    <w:rsid w:val="000F6151"/>
    <w:rsid w:val="00100BC8"/>
    <w:rsid w:val="00100D66"/>
    <w:rsid w:val="001014D5"/>
    <w:rsid w:val="001016CD"/>
    <w:rsid w:val="0010239A"/>
    <w:rsid w:val="00102A74"/>
    <w:rsid w:val="00105900"/>
    <w:rsid w:val="00105CC2"/>
    <w:rsid w:val="00105FF1"/>
    <w:rsid w:val="00106FEC"/>
    <w:rsid w:val="0011066A"/>
    <w:rsid w:val="00112594"/>
    <w:rsid w:val="001136D6"/>
    <w:rsid w:val="00113A4C"/>
    <w:rsid w:val="0011552D"/>
    <w:rsid w:val="001217AF"/>
    <w:rsid w:val="00121A25"/>
    <w:rsid w:val="00122F40"/>
    <w:rsid w:val="001246B1"/>
    <w:rsid w:val="001267C8"/>
    <w:rsid w:val="001272C2"/>
    <w:rsid w:val="001305FD"/>
    <w:rsid w:val="00130A6A"/>
    <w:rsid w:val="00131724"/>
    <w:rsid w:val="00131B0D"/>
    <w:rsid w:val="00132246"/>
    <w:rsid w:val="00132367"/>
    <w:rsid w:val="0013375B"/>
    <w:rsid w:val="00133EF9"/>
    <w:rsid w:val="0013472A"/>
    <w:rsid w:val="00137BC6"/>
    <w:rsid w:val="0014125B"/>
    <w:rsid w:val="0014168B"/>
    <w:rsid w:val="0014364C"/>
    <w:rsid w:val="00143DFE"/>
    <w:rsid w:val="00144224"/>
    <w:rsid w:val="001445F1"/>
    <w:rsid w:val="001471A6"/>
    <w:rsid w:val="00147F6A"/>
    <w:rsid w:val="00150D44"/>
    <w:rsid w:val="00151DCE"/>
    <w:rsid w:val="001544B4"/>
    <w:rsid w:val="0015474B"/>
    <w:rsid w:val="00154F8E"/>
    <w:rsid w:val="001558B2"/>
    <w:rsid w:val="00156BE0"/>
    <w:rsid w:val="00157066"/>
    <w:rsid w:val="00160753"/>
    <w:rsid w:val="00160757"/>
    <w:rsid w:val="00162B53"/>
    <w:rsid w:val="00162B87"/>
    <w:rsid w:val="0016355F"/>
    <w:rsid w:val="001638BC"/>
    <w:rsid w:val="00163C7A"/>
    <w:rsid w:val="0016499D"/>
    <w:rsid w:val="0016658C"/>
    <w:rsid w:val="001678FB"/>
    <w:rsid w:val="00170293"/>
    <w:rsid w:val="00170D55"/>
    <w:rsid w:val="001727D9"/>
    <w:rsid w:val="00173C26"/>
    <w:rsid w:val="00173D5D"/>
    <w:rsid w:val="001748A0"/>
    <w:rsid w:val="00176136"/>
    <w:rsid w:val="00181A8C"/>
    <w:rsid w:val="001826EE"/>
    <w:rsid w:val="001826FA"/>
    <w:rsid w:val="0018578A"/>
    <w:rsid w:val="00187338"/>
    <w:rsid w:val="00191BFE"/>
    <w:rsid w:val="001920A7"/>
    <w:rsid w:val="001934C6"/>
    <w:rsid w:val="00193994"/>
    <w:rsid w:val="001949D4"/>
    <w:rsid w:val="00195100"/>
    <w:rsid w:val="001955B4"/>
    <w:rsid w:val="00195A15"/>
    <w:rsid w:val="001A1A1E"/>
    <w:rsid w:val="001A2687"/>
    <w:rsid w:val="001A6880"/>
    <w:rsid w:val="001A73A9"/>
    <w:rsid w:val="001A7BA7"/>
    <w:rsid w:val="001B05D1"/>
    <w:rsid w:val="001B1CF5"/>
    <w:rsid w:val="001B3CE2"/>
    <w:rsid w:val="001B54D0"/>
    <w:rsid w:val="001B6077"/>
    <w:rsid w:val="001C0E7F"/>
    <w:rsid w:val="001C163A"/>
    <w:rsid w:val="001C46EF"/>
    <w:rsid w:val="001C5E98"/>
    <w:rsid w:val="001C7F16"/>
    <w:rsid w:val="001D0105"/>
    <w:rsid w:val="001D060C"/>
    <w:rsid w:val="001D2BAC"/>
    <w:rsid w:val="001D3C09"/>
    <w:rsid w:val="001D457C"/>
    <w:rsid w:val="001D7575"/>
    <w:rsid w:val="001D7997"/>
    <w:rsid w:val="001E117F"/>
    <w:rsid w:val="001E1B74"/>
    <w:rsid w:val="001E363B"/>
    <w:rsid w:val="001E39E6"/>
    <w:rsid w:val="001E3A92"/>
    <w:rsid w:val="001E3B22"/>
    <w:rsid w:val="001E436D"/>
    <w:rsid w:val="001E5C61"/>
    <w:rsid w:val="001F0ABA"/>
    <w:rsid w:val="001F1B7C"/>
    <w:rsid w:val="001F261A"/>
    <w:rsid w:val="001F2E05"/>
    <w:rsid w:val="001F4E7C"/>
    <w:rsid w:val="001F4E97"/>
    <w:rsid w:val="001F5633"/>
    <w:rsid w:val="002000B3"/>
    <w:rsid w:val="002004F9"/>
    <w:rsid w:val="00201EE0"/>
    <w:rsid w:val="00202C80"/>
    <w:rsid w:val="00203D9C"/>
    <w:rsid w:val="0020486E"/>
    <w:rsid w:val="00204901"/>
    <w:rsid w:val="00204C45"/>
    <w:rsid w:val="00207430"/>
    <w:rsid w:val="002105B6"/>
    <w:rsid w:val="002105B9"/>
    <w:rsid w:val="002113B5"/>
    <w:rsid w:val="002123EF"/>
    <w:rsid w:val="00212F6C"/>
    <w:rsid w:val="00223CA3"/>
    <w:rsid w:val="00223E29"/>
    <w:rsid w:val="002246D4"/>
    <w:rsid w:val="002258B3"/>
    <w:rsid w:val="00225E7A"/>
    <w:rsid w:val="00226AE8"/>
    <w:rsid w:val="00226B22"/>
    <w:rsid w:val="00227644"/>
    <w:rsid w:val="00227663"/>
    <w:rsid w:val="00227D84"/>
    <w:rsid w:val="002315DB"/>
    <w:rsid w:val="00231625"/>
    <w:rsid w:val="00232E92"/>
    <w:rsid w:val="00233171"/>
    <w:rsid w:val="00233521"/>
    <w:rsid w:val="00234774"/>
    <w:rsid w:val="00234A92"/>
    <w:rsid w:val="00234A99"/>
    <w:rsid w:val="00235C0D"/>
    <w:rsid w:val="00236D0B"/>
    <w:rsid w:val="002372ED"/>
    <w:rsid w:val="002420CE"/>
    <w:rsid w:val="002426DD"/>
    <w:rsid w:val="002436EF"/>
    <w:rsid w:val="002457B8"/>
    <w:rsid w:val="00245B24"/>
    <w:rsid w:val="00246D32"/>
    <w:rsid w:val="00247290"/>
    <w:rsid w:val="00247E64"/>
    <w:rsid w:val="0025219E"/>
    <w:rsid w:val="00253E6D"/>
    <w:rsid w:val="00255EA2"/>
    <w:rsid w:val="0026050D"/>
    <w:rsid w:val="0026162B"/>
    <w:rsid w:val="00261B78"/>
    <w:rsid w:val="00262BF0"/>
    <w:rsid w:val="00263601"/>
    <w:rsid w:val="00264F78"/>
    <w:rsid w:val="0027016B"/>
    <w:rsid w:val="002720B6"/>
    <w:rsid w:val="00273BBF"/>
    <w:rsid w:val="00274ED6"/>
    <w:rsid w:val="0028071F"/>
    <w:rsid w:val="00282511"/>
    <w:rsid w:val="0028293F"/>
    <w:rsid w:val="00283A43"/>
    <w:rsid w:val="00283C9C"/>
    <w:rsid w:val="00285F2B"/>
    <w:rsid w:val="00287019"/>
    <w:rsid w:val="0029157B"/>
    <w:rsid w:val="002929F0"/>
    <w:rsid w:val="0029611D"/>
    <w:rsid w:val="00296465"/>
    <w:rsid w:val="002A048F"/>
    <w:rsid w:val="002A0B24"/>
    <w:rsid w:val="002A1750"/>
    <w:rsid w:val="002A26D8"/>
    <w:rsid w:val="002A2741"/>
    <w:rsid w:val="002A457E"/>
    <w:rsid w:val="002A4827"/>
    <w:rsid w:val="002A61EE"/>
    <w:rsid w:val="002A6FA3"/>
    <w:rsid w:val="002A7756"/>
    <w:rsid w:val="002B0A8A"/>
    <w:rsid w:val="002B17BC"/>
    <w:rsid w:val="002B1CEF"/>
    <w:rsid w:val="002B3A50"/>
    <w:rsid w:val="002B6C95"/>
    <w:rsid w:val="002B6EFD"/>
    <w:rsid w:val="002B7AB9"/>
    <w:rsid w:val="002C2DA0"/>
    <w:rsid w:val="002C40CE"/>
    <w:rsid w:val="002C47C9"/>
    <w:rsid w:val="002C7172"/>
    <w:rsid w:val="002D070D"/>
    <w:rsid w:val="002D2D8D"/>
    <w:rsid w:val="002D56DF"/>
    <w:rsid w:val="002D73C2"/>
    <w:rsid w:val="002E0431"/>
    <w:rsid w:val="002E332F"/>
    <w:rsid w:val="002E605D"/>
    <w:rsid w:val="002E6473"/>
    <w:rsid w:val="002E79A0"/>
    <w:rsid w:val="002F0014"/>
    <w:rsid w:val="002F683F"/>
    <w:rsid w:val="002F6A7B"/>
    <w:rsid w:val="002F79AC"/>
    <w:rsid w:val="00300527"/>
    <w:rsid w:val="003021C2"/>
    <w:rsid w:val="00302439"/>
    <w:rsid w:val="003074F4"/>
    <w:rsid w:val="00307B37"/>
    <w:rsid w:val="003115A2"/>
    <w:rsid w:val="003130C8"/>
    <w:rsid w:val="00313BDF"/>
    <w:rsid w:val="00314728"/>
    <w:rsid w:val="00314E6B"/>
    <w:rsid w:val="0032112E"/>
    <w:rsid w:val="00321A49"/>
    <w:rsid w:val="00323016"/>
    <w:rsid w:val="00323830"/>
    <w:rsid w:val="003240B9"/>
    <w:rsid w:val="00324303"/>
    <w:rsid w:val="003246D2"/>
    <w:rsid w:val="00327082"/>
    <w:rsid w:val="00327DF7"/>
    <w:rsid w:val="0033009D"/>
    <w:rsid w:val="00331CCE"/>
    <w:rsid w:val="0033328A"/>
    <w:rsid w:val="00333BD6"/>
    <w:rsid w:val="00335993"/>
    <w:rsid w:val="00335EB6"/>
    <w:rsid w:val="0034164C"/>
    <w:rsid w:val="00342A9B"/>
    <w:rsid w:val="00343C12"/>
    <w:rsid w:val="00344470"/>
    <w:rsid w:val="0034550F"/>
    <w:rsid w:val="00346F11"/>
    <w:rsid w:val="00350749"/>
    <w:rsid w:val="0035143D"/>
    <w:rsid w:val="00356659"/>
    <w:rsid w:val="0035698D"/>
    <w:rsid w:val="003616EE"/>
    <w:rsid w:val="003671C0"/>
    <w:rsid w:val="00370AD7"/>
    <w:rsid w:val="00370F6D"/>
    <w:rsid w:val="00371150"/>
    <w:rsid w:val="00371F31"/>
    <w:rsid w:val="0037216D"/>
    <w:rsid w:val="00372232"/>
    <w:rsid w:val="0037367F"/>
    <w:rsid w:val="00380684"/>
    <w:rsid w:val="00381A2B"/>
    <w:rsid w:val="003820EF"/>
    <w:rsid w:val="00382981"/>
    <w:rsid w:val="00385462"/>
    <w:rsid w:val="00386020"/>
    <w:rsid w:val="00386BD5"/>
    <w:rsid w:val="00390E18"/>
    <w:rsid w:val="003923DA"/>
    <w:rsid w:val="00394BA1"/>
    <w:rsid w:val="00397C60"/>
    <w:rsid w:val="003A09AE"/>
    <w:rsid w:val="003A2C02"/>
    <w:rsid w:val="003A52DC"/>
    <w:rsid w:val="003A5CF8"/>
    <w:rsid w:val="003A76BA"/>
    <w:rsid w:val="003B09B1"/>
    <w:rsid w:val="003B1A53"/>
    <w:rsid w:val="003B2F83"/>
    <w:rsid w:val="003B3F6C"/>
    <w:rsid w:val="003B42DE"/>
    <w:rsid w:val="003B459F"/>
    <w:rsid w:val="003C1F3D"/>
    <w:rsid w:val="003C20B4"/>
    <w:rsid w:val="003C2E92"/>
    <w:rsid w:val="003C510E"/>
    <w:rsid w:val="003C72C7"/>
    <w:rsid w:val="003C7885"/>
    <w:rsid w:val="003D1997"/>
    <w:rsid w:val="003D3B02"/>
    <w:rsid w:val="003D55D7"/>
    <w:rsid w:val="003D6471"/>
    <w:rsid w:val="003E09F3"/>
    <w:rsid w:val="003E22AD"/>
    <w:rsid w:val="003E22B7"/>
    <w:rsid w:val="003E2715"/>
    <w:rsid w:val="003E31A2"/>
    <w:rsid w:val="003E39D9"/>
    <w:rsid w:val="003E3DFA"/>
    <w:rsid w:val="003E40BC"/>
    <w:rsid w:val="003E484E"/>
    <w:rsid w:val="003E5504"/>
    <w:rsid w:val="003E70D6"/>
    <w:rsid w:val="003F0F63"/>
    <w:rsid w:val="003F41E2"/>
    <w:rsid w:val="003F6E56"/>
    <w:rsid w:val="003F6EAC"/>
    <w:rsid w:val="00400A1D"/>
    <w:rsid w:val="00400D77"/>
    <w:rsid w:val="00400E09"/>
    <w:rsid w:val="0040109C"/>
    <w:rsid w:val="004026ED"/>
    <w:rsid w:val="0040378A"/>
    <w:rsid w:val="0040506D"/>
    <w:rsid w:val="00406367"/>
    <w:rsid w:val="00407F4A"/>
    <w:rsid w:val="00410332"/>
    <w:rsid w:val="00412BF1"/>
    <w:rsid w:val="004143E1"/>
    <w:rsid w:val="00417C9A"/>
    <w:rsid w:val="004200FB"/>
    <w:rsid w:val="00422D26"/>
    <w:rsid w:val="004248A8"/>
    <w:rsid w:val="00427A7F"/>
    <w:rsid w:val="00432506"/>
    <w:rsid w:val="004327D0"/>
    <w:rsid w:val="00436A68"/>
    <w:rsid w:val="004371EF"/>
    <w:rsid w:val="00437D18"/>
    <w:rsid w:val="00440079"/>
    <w:rsid w:val="00443924"/>
    <w:rsid w:val="00444462"/>
    <w:rsid w:val="004450D9"/>
    <w:rsid w:val="0044691C"/>
    <w:rsid w:val="0044796F"/>
    <w:rsid w:val="00447B42"/>
    <w:rsid w:val="004542EB"/>
    <w:rsid w:val="004562DA"/>
    <w:rsid w:val="00456332"/>
    <w:rsid w:val="00456395"/>
    <w:rsid w:val="004572FD"/>
    <w:rsid w:val="00457D86"/>
    <w:rsid w:val="00462321"/>
    <w:rsid w:val="00462C82"/>
    <w:rsid w:val="004648A4"/>
    <w:rsid w:val="0047137E"/>
    <w:rsid w:val="004716D1"/>
    <w:rsid w:val="00471C1D"/>
    <w:rsid w:val="00471D9E"/>
    <w:rsid w:val="00471F0B"/>
    <w:rsid w:val="00472064"/>
    <w:rsid w:val="00472779"/>
    <w:rsid w:val="00473141"/>
    <w:rsid w:val="004743E6"/>
    <w:rsid w:val="00474678"/>
    <w:rsid w:val="0047576E"/>
    <w:rsid w:val="00476A25"/>
    <w:rsid w:val="004770B8"/>
    <w:rsid w:val="00483231"/>
    <w:rsid w:val="00483D79"/>
    <w:rsid w:val="00484C28"/>
    <w:rsid w:val="00485A53"/>
    <w:rsid w:val="00487599"/>
    <w:rsid w:val="0048773C"/>
    <w:rsid w:val="00493239"/>
    <w:rsid w:val="0049346F"/>
    <w:rsid w:val="004960D1"/>
    <w:rsid w:val="004A0557"/>
    <w:rsid w:val="004A277C"/>
    <w:rsid w:val="004A44AB"/>
    <w:rsid w:val="004A65A9"/>
    <w:rsid w:val="004A6DF3"/>
    <w:rsid w:val="004B1B5B"/>
    <w:rsid w:val="004C022D"/>
    <w:rsid w:val="004C1589"/>
    <w:rsid w:val="004C2660"/>
    <w:rsid w:val="004C2C20"/>
    <w:rsid w:val="004C3749"/>
    <w:rsid w:val="004C439A"/>
    <w:rsid w:val="004C4AB9"/>
    <w:rsid w:val="004C593D"/>
    <w:rsid w:val="004C5B8B"/>
    <w:rsid w:val="004C60CB"/>
    <w:rsid w:val="004C7EE6"/>
    <w:rsid w:val="004D0242"/>
    <w:rsid w:val="004D125C"/>
    <w:rsid w:val="004D1B2C"/>
    <w:rsid w:val="004D2439"/>
    <w:rsid w:val="004D2A03"/>
    <w:rsid w:val="004D2EFD"/>
    <w:rsid w:val="004D3C3D"/>
    <w:rsid w:val="004D549A"/>
    <w:rsid w:val="004E0160"/>
    <w:rsid w:val="004E0A24"/>
    <w:rsid w:val="004E12B4"/>
    <w:rsid w:val="004E3439"/>
    <w:rsid w:val="004E40D6"/>
    <w:rsid w:val="004E566B"/>
    <w:rsid w:val="004E5A42"/>
    <w:rsid w:val="004E5C60"/>
    <w:rsid w:val="004E69C4"/>
    <w:rsid w:val="004F03A6"/>
    <w:rsid w:val="004F068A"/>
    <w:rsid w:val="004F24A8"/>
    <w:rsid w:val="004F3D0F"/>
    <w:rsid w:val="004F3EC9"/>
    <w:rsid w:val="004F4C12"/>
    <w:rsid w:val="004F50EC"/>
    <w:rsid w:val="004F5716"/>
    <w:rsid w:val="004F7242"/>
    <w:rsid w:val="005027F9"/>
    <w:rsid w:val="005049F5"/>
    <w:rsid w:val="00505DF9"/>
    <w:rsid w:val="0050704B"/>
    <w:rsid w:val="00507AE9"/>
    <w:rsid w:val="00511780"/>
    <w:rsid w:val="0051293B"/>
    <w:rsid w:val="00512AFD"/>
    <w:rsid w:val="00513F0A"/>
    <w:rsid w:val="00516154"/>
    <w:rsid w:val="00520D52"/>
    <w:rsid w:val="00521391"/>
    <w:rsid w:val="005216D1"/>
    <w:rsid w:val="0052195F"/>
    <w:rsid w:val="00522BC7"/>
    <w:rsid w:val="00523474"/>
    <w:rsid w:val="00531160"/>
    <w:rsid w:val="00531404"/>
    <w:rsid w:val="0053396E"/>
    <w:rsid w:val="00533AD0"/>
    <w:rsid w:val="00534D08"/>
    <w:rsid w:val="00543398"/>
    <w:rsid w:val="005453A6"/>
    <w:rsid w:val="00547477"/>
    <w:rsid w:val="00551B75"/>
    <w:rsid w:val="00552E07"/>
    <w:rsid w:val="0055462A"/>
    <w:rsid w:val="005572DD"/>
    <w:rsid w:val="00560E85"/>
    <w:rsid w:val="005619C4"/>
    <w:rsid w:val="00563B63"/>
    <w:rsid w:val="005648BE"/>
    <w:rsid w:val="00564D10"/>
    <w:rsid w:val="00564E31"/>
    <w:rsid w:val="005666C1"/>
    <w:rsid w:val="00570E02"/>
    <w:rsid w:val="00571CAC"/>
    <w:rsid w:val="00573E8D"/>
    <w:rsid w:val="00577A3F"/>
    <w:rsid w:val="00581143"/>
    <w:rsid w:val="005828FB"/>
    <w:rsid w:val="00587664"/>
    <w:rsid w:val="0059037C"/>
    <w:rsid w:val="00591B9D"/>
    <w:rsid w:val="00591F24"/>
    <w:rsid w:val="00591F88"/>
    <w:rsid w:val="00592FF9"/>
    <w:rsid w:val="00593CAC"/>
    <w:rsid w:val="005A2D63"/>
    <w:rsid w:val="005A2DDB"/>
    <w:rsid w:val="005A3300"/>
    <w:rsid w:val="005A3B0B"/>
    <w:rsid w:val="005A546C"/>
    <w:rsid w:val="005B039E"/>
    <w:rsid w:val="005B1526"/>
    <w:rsid w:val="005B24A7"/>
    <w:rsid w:val="005B360A"/>
    <w:rsid w:val="005B7786"/>
    <w:rsid w:val="005B7D87"/>
    <w:rsid w:val="005C0488"/>
    <w:rsid w:val="005C2269"/>
    <w:rsid w:val="005C3012"/>
    <w:rsid w:val="005C33FB"/>
    <w:rsid w:val="005C40F2"/>
    <w:rsid w:val="005C4856"/>
    <w:rsid w:val="005C5B8A"/>
    <w:rsid w:val="005C70E2"/>
    <w:rsid w:val="005D0900"/>
    <w:rsid w:val="005D1E17"/>
    <w:rsid w:val="005D3099"/>
    <w:rsid w:val="005D39E2"/>
    <w:rsid w:val="005D4CA3"/>
    <w:rsid w:val="005E1B49"/>
    <w:rsid w:val="005E256D"/>
    <w:rsid w:val="005E3CF6"/>
    <w:rsid w:val="005F4E7C"/>
    <w:rsid w:val="005F5EBB"/>
    <w:rsid w:val="005F6588"/>
    <w:rsid w:val="005F66BC"/>
    <w:rsid w:val="005F6F04"/>
    <w:rsid w:val="00600EC3"/>
    <w:rsid w:val="00602D1B"/>
    <w:rsid w:val="006035DE"/>
    <w:rsid w:val="00606357"/>
    <w:rsid w:val="00606A28"/>
    <w:rsid w:val="00607482"/>
    <w:rsid w:val="006118AF"/>
    <w:rsid w:val="0061198E"/>
    <w:rsid w:val="00611DA2"/>
    <w:rsid w:val="00611F45"/>
    <w:rsid w:val="0061249E"/>
    <w:rsid w:val="00614CC2"/>
    <w:rsid w:val="006154B5"/>
    <w:rsid w:val="00620D2A"/>
    <w:rsid w:val="0062167D"/>
    <w:rsid w:val="00622827"/>
    <w:rsid w:val="00622B39"/>
    <w:rsid w:val="00625E9C"/>
    <w:rsid w:val="0063233D"/>
    <w:rsid w:val="00632FEA"/>
    <w:rsid w:val="00634E07"/>
    <w:rsid w:val="006351F9"/>
    <w:rsid w:val="00635765"/>
    <w:rsid w:val="00635EE8"/>
    <w:rsid w:val="00637D4E"/>
    <w:rsid w:val="00642C25"/>
    <w:rsid w:val="00646405"/>
    <w:rsid w:val="0065093F"/>
    <w:rsid w:val="00650A6D"/>
    <w:rsid w:val="00650FA8"/>
    <w:rsid w:val="00652249"/>
    <w:rsid w:val="00652B37"/>
    <w:rsid w:val="006539A7"/>
    <w:rsid w:val="00654E16"/>
    <w:rsid w:val="0066363C"/>
    <w:rsid w:val="00666E7E"/>
    <w:rsid w:val="00667491"/>
    <w:rsid w:val="00667BD0"/>
    <w:rsid w:val="00671304"/>
    <w:rsid w:val="00671E7D"/>
    <w:rsid w:val="006732E9"/>
    <w:rsid w:val="00674A93"/>
    <w:rsid w:val="00675B66"/>
    <w:rsid w:val="00676147"/>
    <w:rsid w:val="00677913"/>
    <w:rsid w:val="006805FD"/>
    <w:rsid w:val="0068209B"/>
    <w:rsid w:val="00685998"/>
    <w:rsid w:val="006859D0"/>
    <w:rsid w:val="006870C1"/>
    <w:rsid w:val="0068796A"/>
    <w:rsid w:val="00687B91"/>
    <w:rsid w:val="00692C56"/>
    <w:rsid w:val="00693D04"/>
    <w:rsid w:val="00694645"/>
    <w:rsid w:val="00694949"/>
    <w:rsid w:val="0069503A"/>
    <w:rsid w:val="0069575B"/>
    <w:rsid w:val="00696A72"/>
    <w:rsid w:val="006977AF"/>
    <w:rsid w:val="006A09A5"/>
    <w:rsid w:val="006A0D7A"/>
    <w:rsid w:val="006A183D"/>
    <w:rsid w:val="006A3C23"/>
    <w:rsid w:val="006A4049"/>
    <w:rsid w:val="006A62AF"/>
    <w:rsid w:val="006B0A18"/>
    <w:rsid w:val="006B119C"/>
    <w:rsid w:val="006B3E16"/>
    <w:rsid w:val="006B4A24"/>
    <w:rsid w:val="006B5266"/>
    <w:rsid w:val="006B5914"/>
    <w:rsid w:val="006B5EFE"/>
    <w:rsid w:val="006B6DCE"/>
    <w:rsid w:val="006B776A"/>
    <w:rsid w:val="006B78DA"/>
    <w:rsid w:val="006C0194"/>
    <w:rsid w:val="006C06F2"/>
    <w:rsid w:val="006C1353"/>
    <w:rsid w:val="006C682F"/>
    <w:rsid w:val="006C6B2B"/>
    <w:rsid w:val="006C79D1"/>
    <w:rsid w:val="006D1517"/>
    <w:rsid w:val="006D169C"/>
    <w:rsid w:val="006D4EAB"/>
    <w:rsid w:val="006D5E03"/>
    <w:rsid w:val="006D70DB"/>
    <w:rsid w:val="006D7E76"/>
    <w:rsid w:val="006E0CE8"/>
    <w:rsid w:val="006E13B3"/>
    <w:rsid w:val="006E24F7"/>
    <w:rsid w:val="006E4BB8"/>
    <w:rsid w:val="006E74A5"/>
    <w:rsid w:val="006F30CB"/>
    <w:rsid w:val="006F3563"/>
    <w:rsid w:val="006F40D3"/>
    <w:rsid w:val="006F52A7"/>
    <w:rsid w:val="006F6811"/>
    <w:rsid w:val="006F6F0A"/>
    <w:rsid w:val="00701ADC"/>
    <w:rsid w:val="007042EA"/>
    <w:rsid w:val="00704F9C"/>
    <w:rsid w:val="0070669D"/>
    <w:rsid w:val="007066A4"/>
    <w:rsid w:val="0071222E"/>
    <w:rsid w:val="00713D05"/>
    <w:rsid w:val="007141EB"/>
    <w:rsid w:val="0071776A"/>
    <w:rsid w:val="0072033F"/>
    <w:rsid w:val="00721646"/>
    <w:rsid w:val="00721CBE"/>
    <w:rsid w:val="00722233"/>
    <w:rsid w:val="0072639B"/>
    <w:rsid w:val="00727552"/>
    <w:rsid w:val="00727871"/>
    <w:rsid w:val="007305D0"/>
    <w:rsid w:val="007314C6"/>
    <w:rsid w:val="0073213B"/>
    <w:rsid w:val="00733854"/>
    <w:rsid w:val="0073690A"/>
    <w:rsid w:val="007369E3"/>
    <w:rsid w:val="00736C4F"/>
    <w:rsid w:val="00737206"/>
    <w:rsid w:val="0074118E"/>
    <w:rsid w:val="007419FD"/>
    <w:rsid w:val="00741E20"/>
    <w:rsid w:val="00745E1E"/>
    <w:rsid w:val="00747553"/>
    <w:rsid w:val="00747A2F"/>
    <w:rsid w:val="0075275D"/>
    <w:rsid w:val="00752C49"/>
    <w:rsid w:val="00755576"/>
    <w:rsid w:val="00755680"/>
    <w:rsid w:val="00755A44"/>
    <w:rsid w:val="0075719C"/>
    <w:rsid w:val="00757D41"/>
    <w:rsid w:val="00761FB7"/>
    <w:rsid w:val="00762C90"/>
    <w:rsid w:val="0076663A"/>
    <w:rsid w:val="00766642"/>
    <w:rsid w:val="00770106"/>
    <w:rsid w:val="0077088D"/>
    <w:rsid w:val="00772042"/>
    <w:rsid w:val="007725AB"/>
    <w:rsid w:val="007728DF"/>
    <w:rsid w:val="00772F7B"/>
    <w:rsid w:val="007732B8"/>
    <w:rsid w:val="007754DD"/>
    <w:rsid w:val="00780577"/>
    <w:rsid w:val="007812E6"/>
    <w:rsid w:val="007817F5"/>
    <w:rsid w:val="00782952"/>
    <w:rsid w:val="00783D51"/>
    <w:rsid w:val="00787897"/>
    <w:rsid w:val="00792E75"/>
    <w:rsid w:val="007951CA"/>
    <w:rsid w:val="0079677A"/>
    <w:rsid w:val="007975B6"/>
    <w:rsid w:val="007A1133"/>
    <w:rsid w:val="007A1DE2"/>
    <w:rsid w:val="007A2416"/>
    <w:rsid w:val="007A38F9"/>
    <w:rsid w:val="007A6356"/>
    <w:rsid w:val="007B0247"/>
    <w:rsid w:val="007B1743"/>
    <w:rsid w:val="007B24CB"/>
    <w:rsid w:val="007B3EF1"/>
    <w:rsid w:val="007B4E3C"/>
    <w:rsid w:val="007B5464"/>
    <w:rsid w:val="007C0FFA"/>
    <w:rsid w:val="007C3463"/>
    <w:rsid w:val="007C4736"/>
    <w:rsid w:val="007C5FAB"/>
    <w:rsid w:val="007D01A9"/>
    <w:rsid w:val="007D171F"/>
    <w:rsid w:val="007D3456"/>
    <w:rsid w:val="007D412A"/>
    <w:rsid w:val="007D4BDE"/>
    <w:rsid w:val="007D4DDC"/>
    <w:rsid w:val="007D6646"/>
    <w:rsid w:val="007D66AE"/>
    <w:rsid w:val="007D6781"/>
    <w:rsid w:val="007D6B19"/>
    <w:rsid w:val="007E02AB"/>
    <w:rsid w:val="007E0389"/>
    <w:rsid w:val="007E0C75"/>
    <w:rsid w:val="007E1A40"/>
    <w:rsid w:val="007E1F2A"/>
    <w:rsid w:val="007E6561"/>
    <w:rsid w:val="007F146F"/>
    <w:rsid w:val="007F2E0D"/>
    <w:rsid w:val="007F3EA4"/>
    <w:rsid w:val="007F3F93"/>
    <w:rsid w:val="007F4D04"/>
    <w:rsid w:val="007F4E65"/>
    <w:rsid w:val="007F4E97"/>
    <w:rsid w:val="007F5435"/>
    <w:rsid w:val="007F564C"/>
    <w:rsid w:val="007F5DF3"/>
    <w:rsid w:val="007F7CB0"/>
    <w:rsid w:val="00800173"/>
    <w:rsid w:val="008013E2"/>
    <w:rsid w:val="0080239E"/>
    <w:rsid w:val="008074BC"/>
    <w:rsid w:val="00810162"/>
    <w:rsid w:val="00811AB7"/>
    <w:rsid w:val="008135DF"/>
    <w:rsid w:val="00813D10"/>
    <w:rsid w:val="00813E26"/>
    <w:rsid w:val="00815B93"/>
    <w:rsid w:val="008166ED"/>
    <w:rsid w:val="008173C9"/>
    <w:rsid w:val="008175D1"/>
    <w:rsid w:val="008215E4"/>
    <w:rsid w:val="00822CC8"/>
    <w:rsid w:val="00831DE5"/>
    <w:rsid w:val="008337AF"/>
    <w:rsid w:val="00834396"/>
    <w:rsid w:val="008358FF"/>
    <w:rsid w:val="00835D62"/>
    <w:rsid w:val="008374C1"/>
    <w:rsid w:val="0084021D"/>
    <w:rsid w:val="00840DC3"/>
    <w:rsid w:val="008420BC"/>
    <w:rsid w:val="0084415B"/>
    <w:rsid w:val="008444C0"/>
    <w:rsid w:val="00845053"/>
    <w:rsid w:val="0084524B"/>
    <w:rsid w:val="008452D5"/>
    <w:rsid w:val="00860013"/>
    <w:rsid w:val="0086164E"/>
    <w:rsid w:val="00862CEA"/>
    <w:rsid w:val="00862E81"/>
    <w:rsid w:val="008651E5"/>
    <w:rsid w:val="0086724F"/>
    <w:rsid w:val="00867C5E"/>
    <w:rsid w:val="00867E1F"/>
    <w:rsid w:val="00870A6E"/>
    <w:rsid w:val="00871BAC"/>
    <w:rsid w:val="00873315"/>
    <w:rsid w:val="00874DC6"/>
    <w:rsid w:val="0087515B"/>
    <w:rsid w:val="00875DE4"/>
    <w:rsid w:val="00876D04"/>
    <w:rsid w:val="00877337"/>
    <w:rsid w:val="0087760D"/>
    <w:rsid w:val="008804FA"/>
    <w:rsid w:val="00881549"/>
    <w:rsid w:val="008818C9"/>
    <w:rsid w:val="00882C1B"/>
    <w:rsid w:val="00882F71"/>
    <w:rsid w:val="008837D1"/>
    <w:rsid w:val="00884CA0"/>
    <w:rsid w:val="00885F12"/>
    <w:rsid w:val="00890F31"/>
    <w:rsid w:val="00892EDF"/>
    <w:rsid w:val="0089321E"/>
    <w:rsid w:val="00895AB4"/>
    <w:rsid w:val="0089735A"/>
    <w:rsid w:val="008A005F"/>
    <w:rsid w:val="008A08C3"/>
    <w:rsid w:val="008A565B"/>
    <w:rsid w:val="008A5B27"/>
    <w:rsid w:val="008A798A"/>
    <w:rsid w:val="008A7C11"/>
    <w:rsid w:val="008B09E5"/>
    <w:rsid w:val="008B1A04"/>
    <w:rsid w:val="008B2816"/>
    <w:rsid w:val="008B44DB"/>
    <w:rsid w:val="008C07D8"/>
    <w:rsid w:val="008C0898"/>
    <w:rsid w:val="008C0F99"/>
    <w:rsid w:val="008C262D"/>
    <w:rsid w:val="008C3041"/>
    <w:rsid w:val="008C5348"/>
    <w:rsid w:val="008C6308"/>
    <w:rsid w:val="008C6BD4"/>
    <w:rsid w:val="008C759F"/>
    <w:rsid w:val="008D4505"/>
    <w:rsid w:val="008D5DED"/>
    <w:rsid w:val="008D5E51"/>
    <w:rsid w:val="008D7EBA"/>
    <w:rsid w:val="008E180F"/>
    <w:rsid w:val="008E1EFE"/>
    <w:rsid w:val="008E2286"/>
    <w:rsid w:val="008E28D7"/>
    <w:rsid w:val="008E7B90"/>
    <w:rsid w:val="008F0E6A"/>
    <w:rsid w:val="008F409E"/>
    <w:rsid w:val="008F62CC"/>
    <w:rsid w:val="008F651F"/>
    <w:rsid w:val="008F67B6"/>
    <w:rsid w:val="008F7C01"/>
    <w:rsid w:val="00900153"/>
    <w:rsid w:val="00902295"/>
    <w:rsid w:val="00902D91"/>
    <w:rsid w:val="009031E5"/>
    <w:rsid w:val="0090410E"/>
    <w:rsid w:val="0090778A"/>
    <w:rsid w:val="00907870"/>
    <w:rsid w:val="009131FB"/>
    <w:rsid w:val="0091348A"/>
    <w:rsid w:val="00913748"/>
    <w:rsid w:val="009137C6"/>
    <w:rsid w:val="0091604E"/>
    <w:rsid w:val="009165FA"/>
    <w:rsid w:val="009167F3"/>
    <w:rsid w:val="0092002D"/>
    <w:rsid w:val="00920647"/>
    <w:rsid w:val="00920680"/>
    <w:rsid w:val="00920C2C"/>
    <w:rsid w:val="009225CF"/>
    <w:rsid w:val="00922757"/>
    <w:rsid w:val="00923DE4"/>
    <w:rsid w:val="00924668"/>
    <w:rsid w:val="009257C8"/>
    <w:rsid w:val="00932622"/>
    <w:rsid w:val="00933A72"/>
    <w:rsid w:val="00934A6B"/>
    <w:rsid w:val="00935495"/>
    <w:rsid w:val="00935C21"/>
    <w:rsid w:val="00937472"/>
    <w:rsid w:val="00940B14"/>
    <w:rsid w:val="009426BE"/>
    <w:rsid w:val="0094402D"/>
    <w:rsid w:val="00945A65"/>
    <w:rsid w:val="00946934"/>
    <w:rsid w:val="00947C10"/>
    <w:rsid w:val="00953DEA"/>
    <w:rsid w:val="0095549D"/>
    <w:rsid w:val="009556CF"/>
    <w:rsid w:val="0095593D"/>
    <w:rsid w:val="0095619E"/>
    <w:rsid w:val="00956894"/>
    <w:rsid w:val="00957415"/>
    <w:rsid w:val="009614DC"/>
    <w:rsid w:val="0096181A"/>
    <w:rsid w:val="009643E5"/>
    <w:rsid w:val="00964F36"/>
    <w:rsid w:val="00966313"/>
    <w:rsid w:val="00967A7A"/>
    <w:rsid w:val="00970BA8"/>
    <w:rsid w:val="009743F1"/>
    <w:rsid w:val="009750D0"/>
    <w:rsid w:val="00977185"/>
    <w:rsid w:val="00977737"/>
    <w:rsid w:val="00980770"/>
    <w:rsid w:val="00980F42"/>
    <w:rsid w:val="009816B6"/>
    <w:rsid w:val="00981962"/>
    <w:rsid w:val="00981C87"/>
    <w:rsid w:val="009911FD"/>
    <w:rsid w:val="00992051"/>
    <w:rsid w:val="00992797"/>
    <w:rsid w:val="00994132"/>
    <w:rsid w:val="00995EBA"/>
    <w:rsid w:val="009A0080"/>
    <w:rsid w:val="009A2A4A"/>
    <w:rsid w:val="009A33C1"/>
    <w:rsid w:val="009A3A2F"/>
    <w:rsid w:val="009A516A"/>
    <w:rsid w:val="009A7D6A"/>
    <w:rsid w:val="009B021B"/>
    <w:rsid w:val="009B07A4"/>
    <w:rsid w:val="009B20DD"/>
    <w:rsid w:val="009B3C2C"/>
    <w:rsid w:val="009B4795"/>
    <w:rsid w:val="009B4826"/>
    <w:rsid w:val="009B593F"/>
    <w:rsid w:val="009B5EF6"/>
    <w:rsid w:val="009B6790"/>
    <w:rsid w:val="009C1E1E"/>
    <w:rsid w:val="009C3E13"/>
    <w:rsid w:val="009C3FE9"/>
    <w:rsid w:val="009C4444"/>
    <w:rsid w:val="009C444B"/>
    <w:rsid w:val="009C63DA"/>
    <w:rsid w:val="009C65F7"/>
    <w:rsid w:val="009D0E9D"/>
    <w:rsid w:val="009D1024"/>
    <w:rsid w:val="009D1261"/>
    <w:rsid w:val="009D15B9"/>
    <w:rsid w:val="009D2B1E"/>
    <w:rsid w:val="009D3B21"/>
    <w:rsid w:val="009D4100"/>
    <w:rsid w:val="009D5354"/>
    <w:rsid w:val="009D57E1"/>
    <w:rsid w:val="009D67A5"/>
    <w:rsid w:val="009E0741"/>
    <w:rsid w:val="009E08AC"/>
    <w:rsid w:val="009E0E65"/>
    <w:rsid w:val="009E2EB3"/>
    <w:rsid w:val="009E35DE"/>
    <w:rsid w:val="009E3FE2"/>
    <w:rsid w:val="009E5551"/>
    <w:rsid w:val="009E7116"/>
    <w:rsid w:val="009F1327"/>
    <w:rsid w:val="009F1555"/>
    <w:rsid w:val="009F2BE6"/>
    <w:rsid w:val="009F4EA1"/>
    <w:rsid w:val="00A00695"/>
    <w:rsid w:val="00A01C04"/>
    <w:rsid w:val="00A01E8A"/>
    <w:rsid w:val="00A02A6D"/>
    <w:rsid w:val="00A02E42"/>
    <w:rsid w:val="00A04E41"/>
    <w:rsid w:val="00A07C6E"/>
    <w:rsid w:val="00A124B8"/>
    <w:rsid w:val="00A13206"/>
    <w:rsid w:val="00A13A10"/>
    <w:rsid w:val="00A15FA8"/>
    <w:rsid w:val="00A16BF5"/>
    <w:rsid w:val="00A20894"/>
    <w:rsid w:val="00A2142C"/>
    <w:rsid w:val="00A21D21"/>
    <w:rsid w:val="00A21E56"/>
    <w:rsid w:val="00A22090"/>
    <w:rsid w:val="00A26592"/>
    <w:rsid w:val="00A273F4"/>
    <w:rsid w:val="00A329EB"/>
    <w:rsid w:val="00A335D1"/>
    <w:rsid w:val="00A33B54"/>
    <w:rsid w:val="00A3469D"/>
    <w:rsid w:val="00A425C7"/>
    <w:rsid w:val="00A426E8"/>
    <w:rsid w:val="00A438B8"/>
    <w:rsid w:val="00A469DA"/>
    <w:rsid w:val="00A4791D"/>
    <w:rsid w:val="00A525E1"/>
    <w:rsid w:val="00A52CE9"/>
    <w:rsid w:val="00A543EA"/>
    <w:rsid w:val="00A560FC"/>
    <w:rsid w:val="00A56310"/>
    <w:rsid w:val="00A56D0D"/>
    <w:rsid w:val="00A61DCD"/>
    <w:rsid w:val="00A6418E"/>
    <w:rsid w:val="00A645D6"/>
    <w:rsid w:val="00A64DB7"/>
    <w:rsid w:val="00A65A66"/>
    <w:rsid w:val="00A65AB5"/>
    <w:rsid w:val="00A717CD"/>
    <w:rsid w:val="00A7196A"/>
    <w:rsid w:val="00A7260B"/>
    <w:rsid w:val="00A749E7"/>
    <w:rsid w:val="00A77B34"/>
    <w:rsid w:val="00A77B74"/>
    <w:rsid w:val="00A77E17"/>
    <w:rsid w:val="00A80FEA"/>
    <w:rsid w:val="00A817C7"/>
    <w:rsid w:val="00A82CAC"/>
    <w:rsid w:val="00A831E7"/>
    <w:rsid w:val="00A83945"/>
    <w:rsid w:val="00A83D8E"/>
    <w:rsid w:val="00A8470E"/>
    <w:rsid w:val="00A855F9"/>
    <w:rsid w:val="00A85DA1"/>
    <w:rsid w:val="00A87E78"/>
    <w:rsid w:val="00A906CA"/>
    <w:rsid w:val="00A9336C"/>
    <w:rsid w:val="00A9363D"/>
    <w:rsid w:val="00A953E4"/>
    <w:rsid w:val="00A95BD0"/>
    <w:rsid w:val="00A95C0C"/>
    <w:rsid w:val="00AA1A1B"/>
    <w:rsid w:val="00AA25D2"/>
    <w:rsid w:val="00AA35D9"/>
    <w:rsid w:val="00AA5B25"/>
    <w:rsid w:val="00AA5E7C"/>
    <w:rsid w:val="00AA789A"/>
    <w:rsid w:val="00AA7A42"/>
    <w:rsid w:val="00AB0770"/>
    <w:rsid w:val="00AB0951"/>
    <w:rsid w:val="00AB3F8D"/>
    <w:rsid w:val="00AB4495"/>
    <w:rsid w:val="00AB4B9A"/>
    <w:rsid w:val="00AB5BE5"/>
    <w:rsid w:val="00AB7F05"/>
    <w:rsid w:val="00AC05BC"/>
    <w:rsid w:val="00AC0B7C"/>
    <w:rsid w:val="00AC0C78"/>
    <w:rsid w:val="00AC2D6B"/>
    <w:rsid w:val="00AC4564"/>
    <w:rsid w:val="00AC4991"/>
    <w:rsid w:val="00AC4FC0"/>
    <w:rsid w:val="00AC7653"/>
    <w:rsid w:val="00AD1006"/>
    <w:rsid w:val="00AD14C8"/>
    <w:rsid w:val="00AD1D60"/>
    <w:rsid w:val="00AD2FAC"/>
    <w:rsid w:val="00AD3C43"/>
    <w:rsid w:val="00AD4FBF"/>
    <w:rsid w:val="00AD6A80"/>
    <w:rsid w:val="00AE0D47"/>
    <w:rsid w:val="00AE0FF0"/>
    <w:rsid w:val="00AE158C"/>
    <w:rsid w:val="00AE39E3"/>
    <w:rsid w:val="00AE3A74"/>
    <w:rsid w:val="00AE4082"/>
    <w:rsid w:val="00AE4CD9"/>
    <w:rsid w:val="00AF5B17"/>
    <w:rsid w:val="00AF6AAC"/>
    <w:rsid w:val="00AF6AF9"/>
    <w:rsid w:val="00AF767A"/>
    <w:rsid w:val="00B00207"/>
    <w:rsid w:val="00B010B3"/>
    <w:rsid w:val="00B015A5"/>
    <w:rsid w:val="00B01FE7"/>
    <w:rsid w:val="00B039C4"/>
    <w:rsid w:val="00B05F7D"/>
    <w:rsid w:val="00B100E3"/>
    <w:rsid w:val="00B124F3"/>
    <w:rsid w:val="00B1275C"/>
    <w:rsid w:val="00B13CC7"/>
    <w:rsid w:val="00B14DAB"/>
    <w:rsid w:val="00B15E18"/>
    <w:rsid w:val="00B2077D"/>
    <w:rsid w:val="00B20FEE"/>
    <w:rsid w:val="00B22510"/>
    <w:rsid w:val="00B24A84"/>
    <w:rsid w:val="00B27197"/>
    <w:rsid w:val="00B30540"/>
    <w:rsid w:val="00B313E8"/>
    <w:rsid w:val="00B31D73"/>
    <w:rsid w:val="00B3251E"/>
    <w:rsid w:val="00B32B0F"/>
    <w:rsid w:val="00B32C57"/>
    <w:rsid w:val="00B333E8"/>
    <w:rsid w:val="00B335A7"/>
    <w:rsid w:val="00B3466F"/>
    <w:rsid w:val="00B35D2E"/>
    <w:rsid w:val="00B40F65"/>
    <w:rsid w:val="00B41526"/>
    <w:rsid w:val="00B436EE"/>
    <w:rsid w:val="00B438A9"/>
    <w:rsid w:val="00B44B26"/>
    <w:rsid w:val="00B44C69"/>
    <w:rsid w:val="00B45687"/>
    <w:rsid w:val="00B50938"/>
    <w:rsid w:val="00B5127A"/>
    <w:rsid w:val="00B52292"/>
    <w:rsid w:val="00B53C82"/>
    <w:rsid w:val="00B5413B"/>
    <w:rsid w:val="00B54F2A"/>
    <w:rsid w:val="00B57AA1"/>
    <w:rsid w:val="00B57FCB"/>
    <w:rsid w:val="00B61530"/>
    <w:rsid w:val="00B61DA2"/>
    <w:rsid w:val="00B6382F"/>
    <w:rsid w:val="00B64077"/>
    <w:rsid w:val="00B64908"/>
    <w:rsid w:val="00B64E67"/>
    <w:rsid w:val="00B65878"/>
    <w:rsid w:val="00B7027E"/>
    <w:rsid w:val="00B71A2C"/>
    <w:rsid w:val="00B71DEC"/>
    <w:rsid w:val="00B75BFF"/>
    <w:rsid w:val="00B75CEB"/>
    <w:rsid w:val="00B76754"/>
    <w:rsid w:val="00B80891"/>
    <w:rsid w:val="00B8219B"/>
    <w:rsid w:val="00B85007"/>
    <w:rsid w:val="00B85ADF"/>
    <w:rsid w:val="00B90DCC"/>
    <w:rsid w:val="00B910A5"/>
    <w:rsid w:val="00B92D9E"/>
    <w:rsid w:val="00B92E53"/>
    <w:rsid w:val="00B95714"/>
    <w:rsid w:val="00B95EBD"/>
    <w:rsid w:val="00B97931"/>
    <w:rsid w:val="00BA16D2"/>
    <w:rsid w:val="00BA3764"/>
    <w:rsid w:val="00BA37DB"/>
    <w:rsid w:val="00BA3998"/>
    <w:rsid w:val="00BA41D7"/>
    <w:rsid w:val="00BA6AFB"/>
    <w:rsid w:val="00BB0DA5"/>
    <w:rsid w:val="00BB253B"/>
    <w:rsid w:val="00BB4811"/>
    <w:rsid w:val="00BB4ED4"/>
    <w:rsid w:val="00BB5C6B"/>
    <w:rsid w:val="00BB6D3F"/>
    <w:rsid w:val="00BC03BF"/>
    <w:rsid w:val="00BC0601"/>
    <w:rsid w:val="00BC2A3B"/>
    <w:rsid w:val="00BC3C89"/>
    <w:rsid w:val="00BC3E77"/>
    <w:rsid w:val="00BC5912"/>
    <w:rsid w:val="00BC59A3"/>
    <w:rsid w:val="00BC5D33"/>
    <w:rsid w:val="00BC61F0"/>
    <w:rsid w:val="00BD1A32"/>
    <w:rsid w:val="00BD1D13"/>
    <w:rsid w:val="00BD1FE1"/>
    <w:rsid w:val="00BD30E3"/>
    <w:rsid w:val="00BD3AC7"/>
    <w:rsid w:val="00BE094B"/>
    <w:rsid w:val="00BE26BB"/>
    <w:rsid w:val="00BE3AF3"/>
    <w:rsid w:val="00BE3C18"/>
    <w:rsid w:val="00BE55CA"/>
    <w:rsid w:val="00BF0693"/>
    <w:rsid w:val="00BF1437"/>
    <w:rsid w:val="00BF16F3"/>
    <w:rsid w:val="00BF22F6"/>
    <w:rsid w:val="00BF2A92"/>
    <w:rsid w:val="00BF4AE9"/>
    <w:rsid w:val="00BF5992"/>
    <w:rsid w:val="00BF797D"/>
    <w:rsid w:val="00BF7B12"/>
    <w:rsid w:val="00BF7F89"/>
    <w:rsid w:val="00C01645"/>
    <w:rsid w:val="00C0238B"/>
    <w:rsid w:val="00C025D0"/>
    <w:rsid w:val="00C04D2C"/>
    <w:rsid w:val="00C059FC"/>
    <w:rsid w:val="00C05A04"/>
    <w:rsid w:val="00C065D6"/>
    <w:rsid w:val="00C07F36"/>
    <w:rsid w:val="00C10EDD"/>
    <w:rsid w:val="00C1157E"/>
    <w:rsid w:val="00C2474C"/>
    <w:rsid w:val="00C253FD"/>
    <w:rsid w:val="00C27C84"/>
    <w:rsid w:val="00C309CA"/>
    <w:rsid w:val="00C327F4"/>
    <w:rsid w:val="00C33332"/>
    <w:rsid w:val="00C3564F"/>
    <w:rsid w:val="00C35AB0"/>
    <w:rsid w:val="00C36C88"/>
    <w:rsid w:val="00C36E72"/>
    <w:rsid w:val="00C40F79"/>
    <w:rsid w:val="00C44A67"/>
    <w:rsid w:val="00C45073"/>
    <w:rsid w:val="00C45B75"/>
    <w:rsid w:val="00C45B7F"/>
    <w:rsid w:val="00C46EF3"/>
    <w:rsid w:val="00C47E9B"/>
    <w:rsid w:val="00C504C4"/>
    <w:rsid w:val="00C52931"/>
    <w:rsid w:val="00C53F73"/>
    <w:rsid w:val="00C541F3"/>
    <w:rsid w:val="00C5438C"/>
    <w:rsid w:val="00C54E12"/>
    <w:rsid w:val="00C61526"/>
    <w:rsid w:val="00C65F32"/>
    <w:rsid w:val="00C667C5"/>
    <w:rsid w:val="00C67056"/>
    <w:rsid w:val="00C67ECD"/>
    <w:rsid w:val="00C709EB"/>
    <w:rsid w:val="00C71D3B"/>
    <w:rsid w:val="00C72BA2"/>
    <w:rsid w:val="00C75E09"/>
    <w:rsid w:val="00C80F09"/>
    <w:rsid w:val="00C811B7"/>
    <w:rsid w:val="00C81895"/>
    <w:rsid w:val="00C846B0"/>
    <w:rsid w:val="00C846B9"/>
    <w:rsid w:val="00C84F1B"/>
    <w:rsid w:val="00C87FFE"/>
    <w:rsid w:val="00C90FA6"/>
    <w:rsid w:val="00C91480"/>
    <w:rsid w:val="00C91A19"/>
    <w:rsid w:val="00C93849"/>
    <w:rsid w:val="00C93D6D"/>
    <w:rsid w:val="00C95100"/>
    <w:rsid w:val="00CA0378"/>
    <w:rsid w:val="00CA210A"/>
    <w:rsid w:val="00CA42DD"/>
    <w:rsid w:val="00CB0AB3"/>
    <w:rsid w:val="00CB16A5"/>
    <w:rsid w:val="00CB1FB7"/>
    <w:rsid w:val="00CB296E"/>
    <w:rsid w:val="00CB2A94"/>
    <w:rsid w:val="00CB38C0"/>
    <w:rsid w:val="00CB4315"/>
    <w:rsid w:val="00CB4C80"/>
    <w:rsid w:val="00CB68D7"/>
    <w:rsid w:val="00CC0862"/>
    <w:rsid w:val="00CC108B"/>
    <w:rsid w:val="00CC23D5"/>
    <w:rsid w:val="00CC607E"/>
    <w:rsid w:val="00CC7F41"/>
    <w:rsid w:val="00CD055A"/>
    <w:rsid w:val="00CD09A9"/>
    <w:rsid w:val="00CD1978"/>
    <w:rsid w:val="00CD1A05"/>
    <w:rsid w:val="00CD3D74"/>
    <w:rsid w:val="00CD6976"/>
    <w:rsid w:val="00CD754A"/>
    <w:rsid w:val="00CE0B99"/>
    <w:rsid w:val="00CE299A"/>
    <w:rsid w:val="00CE34E6"/>
    <w:rsid w:val="00CE59C2"/>
    <w:rsid w:val="00CE6A2C"/>
    <w:rsid w:val="00CF0FD3"/>
    <w:rsid w:val="00CF258F"/>
    <w:rsid w:val="00CF3D0B"/>
    <w:rsid w:val="00CF4D33"/>
    <w:rsid w:val="00CF60C6"/>
    <w:rsid w:val="00CF796B"/>
    <w:rsid w:val="00CF7DC2"/>
    <w:rsid w:val="00D0053C"/>
    <w:rsid w:val="00D012D3"/>
    <w:rsid w:val="00D02698"/>
    <w:rsid w:val="00D0763F"/>
    <w:rsid w:val="00D07C33"/>
    <w:rsid w:val="00D11279"/>
    <w:rsid w:val="00D12400"/>
    <w:rsid w:val="00D131E0"/>
    <w:rsid w:val="00D13F20"/>
    <w:rsid w:val="00D14C29"/>
    <w:rsid w:val="00D159B0"/>
    <w:rsid w:val="00D15B71"/>
    <w:rsid w:val="00D15C4C"/>
    <w:rsid w:val="00D15FAE"/>
    <w:rsid w:val="00D16A6B"/>
    <w:rsid w:val="00D20038"/>
    <w:rsid w:val="00D214C7"/>
    <w:rsid w:val="00D22231"/>
    <w:rsid w:val="00D23551"/>
    <w:rsid w:val="00D23F9B"/>
    <w:rsid w:val="00D25089"/>
    <w:rsid w:val="00D2515D"/>
    <w:rsid w:val="00D26833"/>
    <w:rsid w:val="00D27341"/>
    <w:rsid w:val="00D27372"/>
    <w:rsid w:val="00D27784"/>
    <w:rsid w:val="00D30F2D"/>
    <w:rsid w:val="00D33857"/>
    <w:rsid w:val="00D365FD"/>
    <w:rsid w:val="00D4149E"/>
    <w:rsid w:val="00D41839"/>
    <w:rsid w:val="00D420D7"/>
    <w:rsid w:val="00D42260"/>
    <w:rsid w:val="00D438C9"/>
    <w:rsid w:val="00D4425A"/>
    <w:rsid w:val="00D460B2"/>
    <w:rsid w:val="00D51A0A"/>
    <w:rsid w:val="00D556D6"/>
    <w:rsid w:val="00D57B77"/>
    <w:rsid w:val="00D60497"/>
    <w:rsid w:val="00D60B05"/>
    <w:rsid w:val="00D635B1"/>
    <w:rsid w:val="00D63EDF"/>
    <w:rsid w:val="00D65A0A"/>
    <w:rsid w:val="00D673E2"/>
    <w:rsid w:val="00D70E87"/>
    <w:rsid w:val="00D7228B"/>
    <w:rsid w:val="00D73628"/>
    <w:rsid w:val="00D73ECC"/>
    <w:rsid w:val="00D7548D"/>
    <w:rsid w:val="00D75844"/>
    <w:rsid w:val="00D8054B"/>
    <w:rsid w:val="00D81AAD"/>
    <w:rsid w:val="00D81C3F"/>
    <w:rsid w:val="00D82068"/>
    <w:rsid w:val="00D8535B"/>
    <w:rsid w:val="00D86C9B"/>
    <w:rsid w:val="00D87922"/>
    <w:rsid w:val="00D9051A"/>
    <w:rsid w:val="00D928E4"/>
    <w:rsid w:val="00D93295"/>
    <w:rsid w:val="00D946B2"/>
    <w:rsid w:val="00D96B49"/>
    <w:rsid w:val="00D96EBB"/>
    <w:rsid w:val="00D97524"/>
    <w:rsid w:val="00DA0ADD"/>
    <w:rsid w:val="00DA15F0"/>
    <w:rsid w:val="00DA1A20"/>
    <w:rsid w:val="00DA1E75"/>
    <w:rsid w:val="00DA2166"/>
    <w:rsid w:val="00DA2562"/>
    <w:rsid w:val="00DA3AFD"/>
    <w:rsid w:val="00DA5DDC"/>
    <w:rsid w:val="00DA7673"/>
    <w:rsid w:val="00DB0C52"/>
    <w:rsid w:val="00DB1EB3"/>
    <w:rsid w:val="00DB2FE0"/>
    <w:rsid w:val="00DB3AF2"/>
    <w:rsid w:val="00DB3C5D"/>
    <w:rsid w:val="00DC3E98"/>
    <w:rsid w:val="00DC597A"/>
    <w:rsid w:val="00DC69E1"/>
    <w:rsid w:val="00DC7D18"/>
    <w:rsid w:val="00DC7FE2"/>
    <w:rsid w:val="00DD060A"/>
    <w:rsid w:val="00DD09D0"/>
    <w:rsid w:val="00DD0AF5"/>
    <w:rsid w:val="00DD1B1E"/>
    <w:rsid w:val="00DD393B"/>
    <w:rsid w:val="00DD4C9C"/>
    <w:rsid w:val="00DE0ABC"/>
    <w:rsid w:val="00DE0D89"/>
    <w:rsid w:val="00DE209E"/>
    <w:rsid w:val="00DE2E46"/>
    <w:rsid w:val="00DE3346"/>
    <w:rsid w:val="00DE37EE"/>
    <w:rsid w:val="00DE3EFE"/>
    <w:rsid w:val="00DE66ED"/>
    <w:rsid w:val="00DF0529"/>
    <w:rsid w:val="00DF1E21"/>
    <w:rsid w:val="00DF2C2A"/>
    <w:rsid w:val="00DF3312"/>
    <w:rsid w:val="00DF3F68"/>
    <w:rsid w:val="00DF759A"/>
    <w:rsid w:val="00E0040B"/>
    <w:rsid w:val="00E03C27"/>
    <w:rsid w:val="00E0450D"/>
    <w:rsid w:val="00E07B38"/>
    <w:rsid w:val="00E07DE2"/>
    <w:rsid w:val="00E11965"/>
    <w:rsid w:val="00E1214D"/>
    <w:rsid w:val="00E13980"/>
    <w:rsid w:val="00E151A9"/>
    <w:rsid w:val="00E15C4B"/>
    <w:rsid w:val="00E1657F"/>
    <w:rsid w:val="00E1683A"/>
    <w:rsid w:val="00E170C5"/>
    <w:rsid w:val="00E20793"/>
    <w:rsid w:val="00E20A7C"/>
    <w:rsid w:val="00E25029"/>
    <w:rsid w:val="00E25041"/>
    <w:rsid w:val="00E262C3"/>
    <w:rsid w:val="00E265F3"/>
    <w:rsid w:val="00E27731"/>
    <w:rsid w:val="00E312D5"/>
    <w:rsid w:val="00E3215A"/>
    <w:rsid w:val="00E32A01"/>
    <w:rsid w:val="00E32E34"/>
    <w:rsid w:val="00E33009"/>
    <w:rsid w:val="00E33F59"/>
    <w:rsid w:val="00E368DB"/>
    <w:rsid w:val="00E40A48"/>
    <w:rsid w:val="00E418C1"/>
    <w:rsid w:val="00E41F22"/>
    <w:rsid w:val="00E42B09"/>
    <w:rsid w:val="00E454B1"/>
    <w:rsid w:val="00E45621"/>
    <w:rsid w:val="00E45ADB"/>
    <w:rsid w:val="00E4625F"/>
    <w:rsid w:val="00E4678B"/>
    <w:rsid w:val="00E47A17"/>
    <w:rsid w:val="00E50A49"/>
    <w:rsid w:val="00E51822"/>
    <w:rsid w:val="00E52893"/>
    <w:rsid w:val="00E53454"/>
    <w:rsid w:val="00E550D2"/>
    <w:rsid w:val="00E61774"/>
    <w:rsid w:val="00E638B4"/>
    <w:rsid w:val="00E64C0C"/>
    <w:rsid w:val="00E6512F"/>
    <w:rsid w:val="00E66580"/>
    <w:rsid w:val="00E671A0"/>
    <w:rsid w:val="00E672DD"/>
    <w:rsid w:val="00E67611"/>
    <w:rsid w:val="00E67BAE"/>
    <w:rsid w:val="00E70413"/>
    <w:rsid w:val="00E707CD"/>
    <w:rsid w:val="00E708DD"/>
    <w:rsid w:val="00E721DE"/>
    <w:rsid w:val="00E736F3"/>
    <w:rsid w:val="00E770F7"/>
    <w:rsid w:val="00E7770E"/>
    <w:rsid w:val="00E8222E"/>
    <w:rsid w:val="00E82463"/>
    <w:rsid w:val="00E8334E"/>
    <w:rsid w:val="00E84139"/>
    <w:rsid w:val="00E8541A"/>
    <w:rsid w:val="00E90FF9"/>
    <w:rsid w:val="00E93C17"/>
    <w:rsid w:val="00E95D22"/>
    <w:rsid w:val="00E965C5"/>
    <w:rsid w:val="00EA0442"/>
    <w:rsid w:val="00EA0533"/>
    <w:rsid w:val="00EA26E1"/>
    <w:rsid w:val="00EA27E9"/>
    <w:rsid w:val="00EA3681"/>
    <w:rsid w:val="00EA4837"/>
    <w:rsid w:val="00EA60B9"/>
    <w:rsid w:val="00EB0489"/>
    <w:rsid w:val="00EB0D79"/>
    <w:rsid w:val="00EB1FB9"/>
    <w:rsid w:val="00EB2081"/>
    <w:rsid w:val="00EB20FD"/>
    <w:rsid w:val="00EB3883"/>
    <w:rsid w:val="00EB4FE4"/>
    <w:rsid w:val="00EB5936"/>
    <w:rsid w:val="00EB595C"/>
    <w:rsid w:val="00EB5A7C"/>
    <w:rsid w:val="00EB639D"/>
    <w:rsid w:val="00EB7EE7"/>
    <w:rsid w:val="00EC1E61"/>
    <w:rsid w:val="00EC3B7E"/>
    <w:rsid w:val="00EC5945"/>
    <w:rsid w:val="00EC5F88"/>
    <w:rsid w:val="00EC637F"/>
    <w:rsid w:val="00EC66A9"/>
    <w:rsid w:val="00EC6F0E"/>
    <w:rsid w:val="00EC7D2D"/>
    <w:rsid w:val="00ED0FA0"/>
    <w:rsid w:val="00ED2AD6"/>
    <w:rsid w:val="00ED465C"/>
    <w:rsid w:val="00ED5632"/>
    <w:rsid w:val="00ED6955"/>
    <w:rsid w:val="00EE0707"/>
    <w:rsid w:val="00EE156D"/>
    <w:rsid w:val="00EE309A"/>
    <w:rsid w:val="00EE41A1"/>
    <w:rsid w:val="00EE45D3"/>
    <w:rsid w:val="00EE493F"/>
    <w:rsid w:val="00EE4C9D"/>
    <w:rsid w:val="00EE5915"/>
    <w:rsid w:val="00EE6111"/>
    <w:rsid w:val="00EF0518"/>
    <w:rsid w:val="00EF09F2"/>
    <w:rsid w:val="00EF09FD"/>
    <w:rsid w:val="00EF1BA6"/>
    <w:rsid w:val="00EF1E59"/>
    <w:rsid w:val="00EF432A"/>
    <w:rsid w:val="00EF4C0C"/>
    <w:rsid w:val="00EF5903"/>
    <w:rsid w:val="00EF676C"/>
    <w:rsid w:val="00EF6A06"/>
    <w:rsid w:val="00EF6DA9"/>
    <w:rsid w:val="00EF78D9"/>
    <w:rsid w:val="00F013CE"/>
    <w:rsid w:val="00F01523"/>
    <w:rsid w:val="00F02B9C"/>
    <w:rsid w:val="00F02C66"/>
    <w:rsid w:val="00F03D39"/>
    <w:rsid w:val="00F06958"/>
    <w:rsid w:val="00F1068D"/>
    <w:rsid w:val="00F1221B"/>
    <w:rsid w:val="00F13179"/>
    <w:rsid w:val="00F14612"/>
    <w:rsid w:val="00F1605A"/>
    <w:rsid w:val="00F1693F"/>
    <w:rsid w:val="00F17086"/>
    <w:rsid w:val="00F17822"/>
    <w:rsid w:val="00F17A3C"/>
    <w:rsid w:val="00F216BA"/>
    <w:rsid w:val="00F22A53"/>
    <w:rsid w:val="00F22C37"/>
    <w:rsid w:val="00F23B96"/>
    <w:rsid w:val="00F318E6"/>
    <w:rsid w:val="00F325ED"/>
    <w:rsid w:val="00F379E3"/>
    <w:rsid w:val="00F40FE4"/>
    <w:rsid w:val="00F41C40"/>
    <w:rsid w:val="00F425BA"/>
    <w:rsid w:val="00F433DF"/>
    <w:rsid w:val="00F43907"/>
    <w:rsid w:val="00F44DDF"/>
    <w:rsid w:val="00F44E28"/>
    <w:rsid w:val="00F45A9E"/>
    <w:rsid w:val="00F47281"/>
    <w:rsid w:val="00F53714"/>
    <w:rsid w:val="00F557C1"/>
    <w:rsid w:val="00F559D9"/>
    <w:rsid w:val="00F56A6F"/>
    <w:rsid w:val="00F61365"/>
    <w:rsid w:val="00F62A9E"/>
    <w:rsid w:val="00F6346F"/>
    <w:rsid w:val="00F63E51"/>
    <w:rsid w:val="00F64A0B"/>
    <w:rsid w:val="00F64F1B"/>
    <w:rsid w:val="00F665A4"/>
    <w:rsid w:val="00F70723"/>
    <w:rsid w:val="00F712CF"/>
    <w:rsid w:val="00F718BC"/>
    <w:rsid w:val="00F71A21"/>
    <w:rsid w:val="00F71A43"/>
    <w:rsid w:val="00F72D75"/>
    <w:rsid w:val="00F73144"/>
    <w:rsid w:val="00F73C39"/>
    <w:rsid w:val="00F7659E"/>
    <w:rsid w:val="00F80587"/>
    <w:rsid w:val="00F82698"/>
    <w:rsid w:val="00F83E34"/>
    <w:rsid w:val="00F86EE1"/>
    <w:rsid w:val="00F87D4A"/>
    <w:rsid w:val="00F90477"/>
    <w:rsid w:val="00F905F5"/>
    <w:rsid w:val="00F90C83"/>
    <w:rsid w:val="00F90E1F"/>
    <w:rsid w:val="00F91CCF"/>
    <w:rsid w:val="00F91E2C"/>
    <w:rsid w:val="00F93A5D"/>
    <w:rsid w:val="00F94BEC"/>
    <w:rsid w:val="00FA05AE"/>
    <w:rsid w:val="00FA41BE"/>
    <w:rsid w:val="00FA76DB"/>
    <w:rsid w:val="00FB02B6"/>
    <w:rsid w:val="00FB1495"/>
    <w:rsid w:val="00FB2CD6"/>
    <w:rsid w:val="00FB2D96"/>
    <w:rsid w:val="00FB3723"/>
    <w:rsid w:val="00FB500F"/>
    <w:rsid w:val="00FB53B5"/>
    <w:rsid w:val="00FB7C01"/>
    <w:rsid w:val="00FC2364"/>
    <w:rsid w:val="00FC2F7E"/>
    <w:rsid w:val="00FC5CBB"/>
    <w:rsid w:val="00FC64A7"/>
    <w:rsid w:val="00FC70C5"/>
    <w:rsid w:val="00FC7E68"/>
    <w:rsid w:val="00FD1CC3"/>
    <w:rsid w:val="00FD41BD"/>
    <w:rsid w:val="00FD4BA1"/>
    <w:rsid w:val="00FD5CBF"/>
    <w:rsid w:val="00FD6D13"/>
    <w:rsid w:val="00FE0DC1"/>
    <w:rsid w:val="00FE44F4"/>
    <w:rsid w:val="00FE4E4F"/>
    <w:rsid w:val="00FE58FF"/>
    <w:rsid w:val="00FE5F0E"/>
    <w:rsid w:val="00FE788C"/>
    <w:rsid w:val="00FF06D6"/>
    <w:rsid w:val="00FF0DD2"/>
    <w:rsid w:val="00FF2FCC"/>
    <w:rsid w:val="00FF704D"/>
    <w:rsid w:val="00FF7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3E5"/>
    <w:rPr>
      <w:rFonts w:ascii="Arial" w:hAnsi="Arial"/>
      <w:spacing w:val="-5"/>
    </w:rPr>
  </w:style>
  <w:style w:type="paragraph" w:styleId="Heading1">
    <w:name w:val="heading 1"/>
    <w:basedOn w:val="Normal"/>
    <w:next w:val="Normal"/>
    <w:qFormat/>
    <w:rsid w:val="00D15F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15FA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9643E5"/>
    <w:pPr>
      <w:keepNext/>
      <w:outlineLvl w:val="2"/>
    </w:pPr>
    <w:rPr>
      <w:rFonts w:ascii="Palatino" w:hAnsi="Palatino"/>
      <w:b/>
      <w:spacing w:val="0"/>
    </w:rPr>
  </w:style>
  <w:style w:type="paragraph" w:styleId="Heading6">
    <w:name w:val="heading 6"/>
    <w:basedOn w:val="Normal"/>
    <w:next w:val="Normal"/>
    <w:qFormat/>
    <w:rsid w:val="005453A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3E5"/>
    <w:rPr>
      <w:color w:val="0000FF"/>
      <w:u w:val="single"/>
    </w:rPr>
  </w:style>
  <w:style w:type="paragraph" w:styleId="Footer">
    <w:name w:val="footer"/>
    <w:basedOn w:val="Normal"/>
    <w:link w:val="FooterChar"/>
    <w:uiPriority w:val="99"/>
    <w:rsid w:val="009643E5"/>
    <w:pPr>
      <w:tabs>
        <w:tab w:val="center" w:pos="4320"/>
        <w:tab w:val="right" w:pos="8640"/>
      </w:tabs>
    </w:pPr>
    <w:rPr>
      <w:rFonts w:ascii="Times" w:eastAsia="Times" w:hAnsi="Times"/>
      <w:spacing w:val="0"/>
      <w:sz w:val="24"/>
    </w:rPr>
  </w:style>
  <w:style w:type="paragraph" w:styleId="BodyText">
    <w:name w:val="Body Text"/>
    <w:basedOn w:val="Normal"/>
    <w:rsid w:val="006B5EFE"/>
    <w:rPr>
      <w:rFonts w:ascii="Times New Roman" w:hAnsi="Times New Roman"/>
      <w:b/>
      <w:spacing w:val="0"/>
    </w:rPr>
  </w:style>
  <w:style w:type="paragraph" w:styleId="Title">
    <w:name w:val="Title"/>
    <w:basedOn w:val="Normal"/>
    <w:qFormat/>
    <w:rsid w:val="00696A72"/>
    <w:pPr>
      <w:jc w:val="center"/>
    </w:pPr>
    <w:rPr>
      <w:rFonts w:ascii="Times New Roman" w:hAnsi="Times New Roman"/>
      <w:b/>
      <w:spacing w:val="0"/>
      <w:sz w:val="24"/>
    </w:rPr>
  </w:style>
  <w:style w:type="table" w:styleId="TableGrid">
    <w:name w:val="Table Grid"/>
    <w:basedOn w:val="TableNormal"/>
    <w:rsid w:val="001E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35EE8"/>
  </w:style>
  <w:style w:type="paragraph" w:styleId="Header">
    <w:name w:val="header"/>
    <w:basedOn w:val="Normal"/>
    <w:rsid w:val="00564D10"/>
    <w:pPr>
      <w:tabs>
        <w:tab w:val="center" w:pos="4320"/>
        <w:tab w:val="right" w:pos="8640"/>
      </w:tabs>
    </w:pPr>
    <w:rPr>
      <w:rFonts w:ascii="Palatino" w:hAnsi="Palatino"/>
      <w:spacing w:val="0"/>
      <w:sz w:val="24"/>
    </w:rPr>
  </w:style>
  <w:style w:type="paragraph" w:styleId="BodyText2">
    <w:name w:val="Body Text 2"/>
    <w:basedOn w:val="Normal"/>
    <w:link w:val="BodyText2Char"/>
    <w:rsid w:val="0077088D"/>
    <w:pPr>
      <w:spacing w:after="120" w:line="480" w:lineRule="auto"/>
    </w:pPr>
  </w:style>
  <w:style w:type="character" w:customStyle="1" w:styleId="BodyText2Char">
    <w:name w:val="Body Text 2 Char"/>
    <w:basedOn w:val="DefaultParagraphFont"/>
    <w:link w:val="BodyText2"/>
    <w:rsid w:val="0077088D"/>
    <w:rPr>
      <w:rFonts w:ascii="Arial" w:hAnsi="Arial"/>
      <w:spacing w:val="-5"/>
    </w:rPr>
  </w:style>
  <w:style w:type="paragraph" w:styleId="Subtitle">
    <w:name w:val="Subtitle"/>
    <w:basedOn w:val="Normal"/>
    <w:link w:val="SubtitleChar"/>
    <w:qFormat/>
    <w:rsid w:val="0077088D"/>
    <w:pPr>
      <w:jc w:val="center"/>
    </w:pPr>
    <w:rPr>
      <w:rFonts w:ascii="Times New Roman" w:hAnsi="Times New Roman"/>
      <w:b/>
      <w:spacing w:val="0"/>
      <w:sz w:val="24"/>
      <w:lang w:eastAsia="zh-TW"/>
    </w:rPr>
  </w:style>
  <w:style w:type="character" w:customStyle="1" w:styleId="SubtitleChar">
    <w:name w:val="Subtitle Char"/>
    <w:basedOn w:val="DefaultParagraphFont"/>
    <w:link w:val="Subtitle"/>
    <w:rsid w:val="0077088D"/>
    <w:rPr>
      <w:b/>
      <w:sz w:val="24"/>
      <w:lang w:eastAsia="zh-TW"/>
    </w:rPr>
  </w:style>
  <w:style w:type="character" w:customStyle="1" w:styleId="FooterChar">
    <w:name w:val="Footer Char"/>
    <w:basedOn w:val="DefaultParagraphFont"/>
    <w:link w:val="Footer"/>
    <w:uiPriority w:val="99"/>
    <w:rsid w:val="0075719C"/>
    <w:rPr>
      <w:rFonts w:ascii="Times" w:eastAsia="Times" w:hAnsi="Times"/>
      <w:sz w:val="24"/>
    </w:rPr>
  </w:style>
  <w:style w:type="paragraph" w:customStyle="1" w:styleId="Hangingindent">
    <w:name w:val="Hanging indent"/>
    <w:basedOn w:val="Normal"/>
    <w:rsid w:val="0075719C"/>
    <w:pPr>
      <w:ind w:left="720" w:hanging="720"/>
    </w:pPr>
    <w:rPr>
      <w:rFonts w:ascii="Times" w:hAnsi="Times"/>
      <w:spacing w:val="0"/>
      <w:sz w:val="24"/>
    </w:rPr>
  </w:style>
  <w:style w:type="paragraph" w:styleId="NormalWeb">
    <w:name w:val="Normal (Web)"/>
    <w:basedOn w:val="Normal"/>
    <w:uiPriority w:val="99"/>
    <w:unhideWhenUsed/>
    <w:rsid w:val="009B07A4"/>
    <w:pPr>
      <w:spacing w:line="264" w:lineRule="atLeast"/>
    </w:pPr>
    <w:rPr>
      <w:rFonts w:ascii="Times New Roman" w:hAnsi="Times New Roman"/>
      <w:spacing w:val="0"/>
      <w:sz w:val="24"/>
      <w:szCs w:val="24"/>
    </w:rPr>
  </w:style>
  <w:style w:type="character" w:styleId="Strong">
    <w:name w:val="Strong"/>
    <w:basedOn w:val="DefaultParagraphFont"/>
    <w:uiPriority w:val="22"/>
    <w:qFormat/>
    <w:rsid w:val="009B07A4"/>
    <w:rPr>
      <w:b/>
      <w:bCs/>
    </w:rPr>
  </w:style>
  <w:style w:type="character" w:customStyle="1" w:styleId="Heading2Char">
    <w:name w:val="Heading 2 Char"/>
    <w:basedOn w:val="DefaultParagraphFont"/>
    <w:link w:val="Heading2"/>
    <w:rsid w:val="003671C0"/>
    <w:rPr>
      <w:rFonts w:ascii="Arial" w:hAnsi="Arial" w:cs="Arial"/>
      <w:b/>
      <w:bCs/>
      <w:i/>
      <w:iCs/>
      <w:spacing w:val="-5"/>
      <w:sz w:val="28"/>
      <w:szCs w:val="28"/>
    </w:rPr>
  </w:style>
  <w:style w:type="character" w:customStyle="1" w:styleId="Heading3Char">
    <w:name w:val="Heading 3 Char"/>
    <w:basedOn w:val="DefaultParagraphFont"/>
    <w:link w:val="Heading3"/>
    <w:rsid w:val="00DF759A"/>
    <w:rPr>
      <w:rFonts w:ascii="Palatino" w:hAnsi="Palatino"/>
      <w:b/>
    </w:rPr>
  </w:style>
  <w:style w:type="paragraph" w:customStyle="1" w:styleId="CAAP">
    <w:name w:val="CAAP"/>
    <w:basedOn w:val="Normal"/>
    <w:rsid w:val="001F4E97"/>
    <w:rPr>
      <w:rFonts w:ascii="Courier" w:hAnsi="Courier"/>
      <w:spacing w:val="0"/>
    </w:rPr>
  </w:style>
  <w:style w:type="paragraph" w:styleId="ListParagraph">
    <w:name w:val="List Paragraph"/>
    <w:basedOn w:val="Normal"/>
    <w:uiPriority w:val="34"/>
    <w:qFormat/>
    <w:rsid w:val="008A565B"/>
    <w:pPr>
      <w:ind w:left="720"/>
      <w:contextualSpacing/>
    </w:pPr>
  </w:style>
</w:styles>
</file>

<file path=word/webSettings.xml><?xml version="1.0" encoding="utf-8"?>
<w:webSettings xmlns:r="http://schemas.openxmlformats.org/officeDocument/2006/relationships" xmlns:w="http://schemas.openxmlformats.org/wordprocessingml/2006/main">
  <w:divs>
    <w:div w:id="341787593">
      <w:bodyDiv w:val="1"/>
      <w:marLeft w:val="0"/>
      <w:marRight w:val="0"/>
      <w:marTop w:val="0"/>
      <w:marBottom w:val="0"/>
      <w:divBdr>
        <w:top w:val="none" w:sz="0" w:space="0" w:color="auto"/>
        <w:left w:val="none" w:sz="0" w:space="0" w:color="auto"/>
        <w:bottom w:val="none" w:sz="0" w:space="0" w:color="auto"/>
        <w:right w:val="none" w:sz="0" w:space="0" w:color="auto"/>
      </w:divBdr>
    </w:div>
    <w:div w:id="1245332958">
      <w:bodyDiv w:val="1"/>
      <w:marLeft w:val="0"/>
      <w:marRight w:val="0"/>
      <w:marTop w:val="0"/>
      <w:marBottom w:val="0"/>
      <w:divBdr>
        <w:top w:val="none" w:sz="0" w:space="0" w:color="auto"/>
        <w:left w:val="none" w:sz="0" w:space="0" w:color="auto"/>
        <w:bottom w:val="none" w:sz="0" w:space="0" w:color="auto"/>
        <w:right w:val="none" w:sz="0" w:space="0" w:color="auto"/>
      </w:divBdr>
    </w:div>
    <w:div w:id="1759473930">
      <w:bodyDiv w:val="1"/>
      <w:marLeft w:val="0"/>
      <w:marRight w:val="0"/>
      <w:marTop w:val="0"/>
      <w:marBottom w:val="0"/>
      <w:divBdr>
        <w:top w:val="none" w:sz="0" w:space="0" w:color="auto"/>
        <w:left w:val="none" w:sz="0" w:space="0" w:color="auto"/>
        <w:bottom w:val="none" w:sz="0" w:space="0" w:color="auto"/>
        <w:right w:val="none" w:sz="0" w:space="0" w:color="auto"/>
      </w:divBdr>
    </w:div>
    <w:div w:id="1819610024">
      <w:bodyDiv w:val="1"/>
      <w:marLeft w:val="0"/>
      <w:marRight w:val="0"/>
      <w:marTop w:val="0"/>
      <w:marBottom w:val="0"/>
      <w:divBdr>
        <w:top w:val="none" w:sz="0" w:space="0" w:color="auto"/>
        <w:left w:val="none" w:sz="0" w:space="0" w:color="auto"/>
        <w:bottom w:val="none" w:sz="0" w:space="0" w:color="auto"/>
        <w:right w:val="none" w:sz="0" w:space="0" w:color="auto"/>
      </w:divBdr>
    </w:div>
    <w:div w:id="19000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hyperlink" Target="http://www.writingfix.com" TargetMode="External"/><Relationship Id="rId18" Type="http://schemas.openxmlformats.org/officeDocument/2006/relationships/hyperlink" Target="http://www.hfrp.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susm.edu/education/CalTPA/ProgramMaterialsTPA.html" TargetMode="External"/><Relationship Id="rId12" Type="http://schemas.openxmlformats.org/officeDocument/2006/relationships/hyperlink" Target="http://www.learner.org" TargetMode="External"/><Relationship Id="rId17" Type="http://schemas.openxmlformats.org/officeDocument/2006/relationships/hyperlink" Target="http://www.wonderopolis.org" TargetMode="External"/><Relationship Id="rId2" Type="http://schemas.openxmlformats.org/officeDocument/2006/relationships/styles" Target="styles.xml"/><Relationship Id="rId16" Type="http://schemas.openxmlformats.org/officeDocument/2006/relationships/hyperlink" Target="http://www.lauracandle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ry4kids.com" TargetMode="External"/><Relationship Id="rId5" Type="http://schemas.openxmlformats.org/officeDocument/2006/relationships/footnotes" Target="footnotes.xml"/><Relationship Id="rId15" Type="http://schemas.openxmlformats.org/officeDocument/2006/relationships/hyperlink" Target="http://www.youtube.com/watch?v=wlJJhP3frUQ" TargetMode="External"/><Relationship Id="rId10" Type="http://schemas.openxmlformats.org/officeDocument/2006/relationships/hyperlink" Target="http://www.colorincolorado.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ynbaconmerrill.com" TargetMode="External"/><Relationship Id="rId14" Type="http://schemas.openxmlformats.org/officeDocument/2006/relationships/hyperlink" Target="http://www.rica.ne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12</Pages>
  <Words>3973</Words>
  <Characters>24987</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 San Marcos</Company>
  <LinksUpToDate>false</LinksUpToDate>
  <CharactersWithSpaces>28903</CharactersWithSpaces>
  <SharedDoc>false</SharedDoc>
  <HLinks>
    <vt:vector size="18" baseType="variant">
      <vt:variant>
        <vt:i4>5373968</vt:i4>
      </vt:variant>
      <vt:variant>
        <vt:i4>6</vt:i4>
      </vt:variant>
      <vt:variant>
        <vt:i4>0</vt:i4>
      </vt:variant>
      <vt:variant>
        <vt:i4>5</vt:i4>
      </vt:variant>
      <vt:variant>
        <vt:lpwstr>http://www.allynbaconmerrill.com/</vt:lpwstr>
      </vt:variant>
      <vt:variant>
        <vt:lpwstr/>
      </vt:variant>
      <vt:variant>
        <vt:i4>3997749</vt:i4>
      </vt:variant>
      <vt:variant>
        <vt:i4>3</vt:i4>
      </vt:variant>
      <vt:variant>
        <vt:i4>0</vt:i4>
      </vt:variant>
      <vt:variant>
        <vt:i4>5</vt:i4>
      </vt:variant>
      <vt:variant>
        <vt:lpwstr>http://library.csusm.edu/plagiarism/index.html</vt:lpwstr>
      </vt:variant>
      <vt:variant>
        <vt:lpwstr/>
      </vt:variant>
      <vt:variant>
        <vt:i4>6094864</vt:i4>
      </vt:variant>
      <vt:variant>
        <vt:i4>0</vt:i4>
      </vt:variant>
      <vt:variant>
        <vt:i4>0</vt:i4>
      </vt:variant>
      <vt:variant>
        <vt:i4>5</vt:i4>
      </vt:variant>
      <vt:variant>
        <vt:lpwstr>http://www.csusm.edu/coe/CalTPA/ProgramMaterialsTPA.html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dc:creator>
  <cp:lastModifiedBy>Donna Matanane</cp:lastModifiedBy>
  <cp:revision>6</cp:revision>
  <cp:lastPrinted>2009-09-03T21:51:00Z</cp:lastPrinted>
  <dcterms:created xsi:type="dcterms:W3CDTF">2011-08-29T05:21:00Z</dcterms:created>
  <dcterms:modified xsi:type="dcterms:W3CDTF">2011-09-28T18:58:00Z</dcterms:modified>
</cp:coreProperties>
</file>