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4F220" w14:textId="77777777" w:rsidR="007C44EA" w:rsidRDefault="007C44EA" w:rsidP="00EA7F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5A8A1C7E" w14:textId="073987FA" w:rsidR="0057765F" w:rsidRPr="00F53662" w:rsidRDefault="00D55610" w:rsidP="00EA7F4A">
      <w:pPr>
        <w:jc w:val="center"/>
        <w:rPr>
          <w:b/>
          <w:sz w:val="32"/>
          <w:szCs w:val="32"/>
        </w:rPr>
      </w:pPr>
      <w:r w:rsidRPr="00F53662">
        <w:rPr>
          <w:b/>
          <w:sz w:val="32"/>
          <w:szCs w:val="32"/>
        </w:rPr>
        <w:t>Integrated Teacher Education Program (ITEP) Grant</w:t>
      </w:r>
    </w:p>
    <w:p w14:paraId="7F73F0E6" w14:textId="77777777" w:rsidR="00D55610" w:rsidRPr="00EA7F4A" w:rsidRDefault="00D55610" w:rsidP="00EA7F4A">
      <w:pPr>
        <w:jc w:val="center"/>
        <w:rPr>
          <w:sz w:val="28"/>
          <w:szCs w:val="28"/>
        </w:rPr>
      </w:pPr>
    </w:p>
    <w:p w14:paraId="1DEDB3AC" w14:textId="2613FB9B" w:rsidR="00D55610" w:rsidRPr="00EA7F4A" w:rsidRDefault="004F645C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8B054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D55610" w:rsidRPr="00EA7F4A">
        <w:rPr>
          <w:sz w:val="28"/>
          <w:szCs w:val="28"/>
        </w:rPr>
        <w:t>, 2017</w:t>
      </w:r>
    </w:p>
    <w:p w14:paraId="43129ABC" w14:textId="0C62644E" w:rsidR="00D55610" w:rsidRPr="00EA7F4A" w:rsidRDefault="00F53662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>9:30</w:t>
      </w:r>
      <w:r w:rsidR="00D55610" w:rsidRPr="00EA7F4A">
        <w:rPr>
          <w:sz w:val="28"/>
          <w:szCs w:val="28"/>
        </w:rPr>
        <w:t>-12:00</w:t>
      </w:r>
    </w:p>
    <w:p w14:paraId="5B97B628" w14:textId="67A832A9" w:rsidR="00D55610" w:rsidRPr="00EA7F4A" w:rsidRDefault="008B0545" w:rsidP="00EA7F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SBSB 3219 </w:t>
      </w:r>
      <w:r w:rsidR="00D55610" w:rsidRPr="00EA7F4A">
        <w:rPr>
          <w:sz w:val="28"/>
          <w:szCs w:val="28"/>
        </w:rPr>
        <w:t>Agenda</w:t>
      </w:r>
    </w:p>
    <w:p w14:paraId="6633F877" w14:textId="77777777" w:rsidR="00D55610" w:rsidRDefault="00D55610"/>
    <w:p w14:paraId="72CFE88F" w14:textId="77777777" w:rsidR="00EA7F4A" w:rsidRDefault="00EA7F4A"/>
    <w:p w14:paraId="35AEB6FD" w14:textId="70E0E263" w:rsidR="00F53662" w:rsidRDefault="00F53662">
      <w:r>
        <w:t>Check in</w:t>
      </w:r>
    </w:p>
    <w:p w14:paraId="4E510935" w14:textId="77777777" w:rsidR="00D55610" w:rsidRDefault="00D55610"/>
    <w:p w14:paraId="72BB5248" w14:textId="175082D4" w:rsidR="00022CCA" w:rsidRDefault="00022CCA">
      <w:r>
        <w:t>Welcome and Introductions</w:t>
      </w:r>
    </w:p>
    <w:p w14:paraId="4E8DE22A" w14:textId="77777777" w:rsidR="00461871" w:rsidRDefault="00461871"/>
    <w:p w14:paraId="342A374E" w14:textId="52988134" w:rsidR="00461871" w:rsidRDefault="00461871">
      <w:r>
        <w:t>Items you want to add to the agenda</w:t>
      </w:r>
    </w:p>
    <w:p w14:paraId="595B9970" w14:textId="77777777" w:rsidR="00A1003A" w:rsidRDefault="00A1003A"/>
    <w:p w14:paraId="1BA94EBC" w14:textId="66B954F9" w:rsidR="00AC055B" w:rsidRDefault="00AC055B">
      <w:r>
        <w:t>Be a Teacher Pathways Community Launch</w:t>
      </w:r>
    </w:p>
    <w:p w14:paraId="2BFCADC6" w14:textId="053E928A" w:rsidR="00FD047B" w:rsidRDefault="004F0BA0" w:rsidP="00FD047B">
      <w:pPr>
        <w:pStyle w:val="ListParagraph"/>
        <w:numPr>
          <w:ilvl w:val="0"/>
          <w:numId w:val="1"/>
        </w:numPr>
      </w:pPr>
      <w:r>
        <w:t>Take</w:t>
      </w:r>
      <w:r w:rsidR="00FD047B">
        <w:t xml:space="preserve"> pamphlets</w:t>
      </w:r>
      <w:r w:rsidR="0032428C">
        <w:t xml:space="preserve"> (and Pat will put flyer on ITEP Community website)</w:t>
      </w:r>
    </w:p>
    <w:p w14:paraId="3B28ED36" w14:textId="168CFB64" w:rsidR="004F0BA0" w:rsidRDefault="004F0BA0" w:rsidP="00FD047B">
      <w:pPr>
        <w:pStyle w:val="ListParagraph"/>
        <w:numPr>
          <w:ilvl w:val="0"/>
          <w:numId w:val="1"/>
        </w:numPr>
      </w:pPr>
      <w:r>
        <w:t xml:space="preserve">See .ppt </w:t>
      </w:r>
      <w:r w:rsidR="00F76D53">
        <w:t xml:space="preserve">on Community for today’s meeting </w:t>
      </w:r>
      <w:r>
        <w:t>for explanation of program and response</w:t>
      </w:r>
    </w:p>
    <w:p w14:paraId="2C210E6E" w14:textId="4C3972A2" w:rsidR="004F0BA0" w:rsidRDefault="004F0BA0" w:rsidP="00FD047B">
      <w:pPr>
        <w:pStyle w:val="ListParagraph"/>
        <w:numPr>
          <w:ilvl w:val="0"/>
          <w:numId w:val="1"/>
        </w:numPr>
      </w:pPr>
      <w:r>
        <w:t>Website lays it all out</w:t>
      </w:r>
    </w:p>
    <w:p w14:paraId="2646ADBD" w14:textId="0CD62721" w:rsidR="00FD047B" w:rsidRDefault="00FD047B" w:rsidP="00FD047B">
      <w:pPr>
        <w:pStyle w:val="ListParagraph"/>
        <w:numPr>
          <w:ilvl w:val="0"/>
          <w:numId w:val="1"/>
        </w:numPr>
      </w:pPr>
      <w:r>
        <w:t>See scholarship cards and notify students appropriately</w:t>
      </w:r>
    </w:p>
    <w:p w14:paraId="52EF81C6" w14:textId="55027FC7" w:rsidR="004F0BA0" w:rsidRDefault="004F0BA0" w:rsidP="00FD047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Upcoming recruitment eve</w:t>
      </w:r>
      <w:r w:rsidR="00603E4A">
        <w:t>nt on Feb. 28, see details on .ppt</w:t>
      </w:r>
    </w:p>
    <w:p w14:paraId="54B463D3" w14:textId="77777777" w:rsidR="00A1003A" w:rsidRDefault="00A1003A" w:rsidP="00EA7F4A"/>
    <w:p w14:paraId="32A006E7" w14:textId="6CE98828" w:rsidR="003121E0" w:rsidRDefault="003121E0" w:rsidP="00EA7F4A">
      <w:r>
        <w:t>Discussion of teacher shortage and salaries</w:t>
      </w:r>
    </w:p>
    <w:p w14:paraId="56194AC9" w14:textId="076F33F4" w:rsidR="003121E0" w:rsidRDefault="003121E0" w:rsidP="003121E0">
      <w:pPr>
        <w:pStyle w:val="ListParagraph"/>
        <w:numPr>
          <w:ilvl w:val="0"/>
          <w:numId w:val="3"/>
        </w:numPr>
      </w:pPr>
      <w:r>
        <w:t>Information about salaries needed by advisors, to share with students who need help understanding difference in salaries for number of post-bac unit</w:t>
      </w:r>
    </w:p>
    <w:p w14:paraId="5028C2F3" w14:textId="57C2E5B6" w:rsidR="003121E0" w:rsidRDefault="003121E0" w:rsidP="003121E0">
      <w:pPr>
        <w:pStyle w:val="ListParagraph"/>
        <w:numPr>
          <w:ilvl w:val="0"/>
          <w:numId w:val="3"/>
        </w:numPr>
      </w:pPr>
      <w:r>
        <w:t xml:space="preserve">Need </w:t>
      </w:r>
      <w:r w:rsidR="004C113A">
        <w:t>to package salary</w:t>
      </w:r>
      <w:r>
        <w:t xml:space="preserve"> as selling points</w:t>
      </w:r>
    </w:p>
    <w:p w14:paraId="6AF355E6" w14:textId="1D238013" w:rsidR="004C113A" w:rsidRDefault="004C113A" w:rsidP="003121E0">
      <w:pPr>
        <w:pStyle w:val="ListParagraph"/>
        <w:numPr>
          <w:ilvl w:val="0"/>
          <w:numId w:val="3"/>
        </w:numPr>
      </w:pPr>
      <w:r>
        <w:t>Benefits packages are also very attractive</w:t>
      </w:r>
    </w:p>
    <w:p w14:paraId="09039B8A" w14:textId="77777777" w:rsidR="006B1582" w:rsidRDefault="006B1582" w:rsidP="006B1582">
      <w:pPr>
        <w:pStyle w:val="ListParagraph"/>
        <w:ind w:left="1080"/>
      </w:pPr>
    </w:p>
    <w:p w14:paraId="4B367592" w14:textId="3722D7CC" w:rsidR="006B1582" w:rsidRDefault="006B1582" w:rsidP="006B1582">
      <w:r>
        <w:t>Discussion of community college students choosing children and adolescent development rather than LBST as pre-teaching degree and need to advise and give more exposure to and understanding of</w:t>
      </w:r>
      <w:r w:rsidR="00C3487A">
        <w:t xml:space="preserve"> </w:t>
      </w:r>
      <w:r>
        <w:t xml:space="preserve"> LBST ESM waiver degree</w:t>
      </w:r>
    </w:p>
    <w:p w14:paraId="40359AD1" w14:textId="77777777" w:rsidR="003121E0" w:rsidRDefault="003121E0" w:rsidP="00EA7F4A"/>
    <w:p w14:paraId="08FE47D3" w14:textId="2170D3B2" w:rsidR="00EA7F4A" w:rsidRDefault="00A1003A" w:rsidP="00EA7F4A">
      <w:r>
        <w:t>Overview of Current Integrated Credential Program</w:t>
      </w:r>
    </w:p>
    <w:p w14:paraId="5EBCBF73" w14:textId="53C11DC6" w:rsidR="00F76D53" w:rsidRDefault="00F76D53" w:rsidP="00F76D53">
      <w:pPr>
        <w:pStyle w:val="ListParagraph"/>
        <w:numPr>
          <w:ilvl w:val="0"/>
          <w:numId w:val="1"/>
        </w:numPr>
      </w:pPr>
      <w:r>
        <w:t>See today’s .ppt and “Transforming Current Integrated Credential Program into ITEP Curriculum”</w:t>
      </w:r>
      <w:r w:rsidR="003121E0">
        <w:t xml:space="preserve"> </w:t>
      </w:r>
    </w:p>
    <w:p w14:paraId="5234637A" w14:textId="77777777" w:rsidR="00575181" w:rsidRDefault="00575181" w:rsidP="00EA7F4A"/>
    <w:p w14:paraId="6EFDCE83" w14:textId="05AA5F89" w:rsidR="00AC055B" w:rsidRDefault="00AC055B" w:rsidP="00EA7F4A">
      <w:r>
        <w:t>Discussion Issues</w:t>
      </w:r>
    </w:p>
    <w:p w14:paraId="19E873AC" w14:textId="77777777" w:rsidR="00AC055B" w:rsidRDefault="00AC055B" w:rsidP="00C3487A">
      <w:pPr>
        <w:pStyle w:val="ListParagraph"/>
      </w:pPr>
    </w:p>
    <w:p w14:paraId="007616F4" w14:textId="4D5B4676" w:rsidR="00A1003A" w:rsidRDefault="00A1003A" w:rsidP="00EA7F4A">
      <w:r>
        <w:t>Workgroups by Task</w:t>
      </w:r>
    </w:p>
    <w:p w14:paraId="5CED82F0" w14:textId="31836220" w:rsidR="00C3487A" w:rsidRDefault="00C3487A" w:rsidP="00C3487A">
      <w:pPr>
        <w:pStyle w:val="ListParagraph"/>
        <w:numPr>
          <w:ilvl w:val="0"/>
          <w:numId w:val="1"/>
        </w:numPr>
      </w:pPr>
      <w:r>
        <w:t>Advising</w:t>
      </w:r>
    </w:p>
    <w:p w14:paraId="18582E88" w14:textId="232C0AF1" w:rsidR="00C3487A" w:rsidRDefault="00C3487A" w:rsidP="00C3487A">
      <w:pPr>
        <w:pStyle w:val="ListParagraph"/>
        <w:numPr>
          <w:ilvl w:val="0"/>
          <w:numId w:val="1"/>
        </w:numPr>
      </w:pPr>
      <w:r>
        <w:t>Concentrations (DOS)</w:t>
      </w:r>
    </w:p>
    <w:p w14:paraId="06EBE7E6" w14:textId="56F88956" w:rsidR="00C3487A" w:rsidRDefault="00C3487A" w:rsidP="00C3487A">
      <w:pPr>
        <w:pStyle w:val="ListParagraph"/>
        <w:numPr>
          <w:ilvl w:val="0"/>
          <w:numId w:val="1"/>
        </w:numPr>
      </w:pPr>
      <w:r>
        <w:t>Special ED</w:t>
      </w:r>
    </w:p>
    <w:p w14:paraId="741FBA45" w14:textId="46CD0F21" w:rsidR="00AC055B" w:rsidRDefault="00C3487A" w:rsidP="007C44EA">
      <w:pPr>
        <w:pStyle w:val="ListParagraph"/>
        <w:numPr>
          <w:ilvl w:val="0"/>
          <w:numId w:val="1"/>
        </w:numPr>
      </w:pPr>
      <w:r>
        <w:t>Bilingual</w:t>
      </w:r>
    </w:p>
    <w:p w14:paraId="43CA3FA7" w14:textId="77777777" w:rsidR="007C44EA" w:rsidRDefault="007C44EA" w:rsidP="007C44EA">
      <w:pPr>
        <w:pStyle w:val="ListParagraph"/>
      </w:pPr>
    </w:p>
    <w:p w14:paraId="3ED92705" w14:textId="77777777" w:rsidR="00575181" w:rsidRDefault="00575181">
      <w:r>
        <w:t>Meeting dates and times</w:t>
      </w:r>
    </w:p>
    <w:p w14:paraId="2BBAD3A5" w14:textId="77777777" w:rsidR="00575181" w:rsidRDefault="00575181"/>
    <w:p w14:paraId="395618D7" w14:textId="5903CE86" w:rsidR="00EA7F4A" w:rsidRDefault="00F53662">
      <w:r>
        <w:t>All meetings are 9:30</w:t>
      </w:r>
      <w:r w:rsidR="00575181">
        <w:t>-12:00</w:t>
      </w:r>
    </w:p>
    <w:p w14:paraId="3703B6EA" w14:textId="77777777" w:rsidR="00BC7E5D" w:rsidRDefault="00BC7E5D" w:rsidP="00575181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248CFB70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1/26: SBSB 3219</w:t>
      </w:r>
    </w:p>
    <w:p w14:paraId="4F96B5A7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2/6: KEL 2413</w:t>
      </w:r>
    </w:p>
    <w:p w14:paraId="63C3A9D2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2/16: SBSB 3219</w:t>
      </w:r>
    </w:p>
    <w:p w14:paraId="6456DB8B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3/6: SBSB 4111 </w:t>
      </w:r>
    </w:p>
    <w:p w14:paraId="73313FCE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3/16: SBSB 3219</w:t>
      </w:r>
    </w:p>
    <w:p w14:paraId="4369B9A5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>4/10: SBSB 4111</w:t>
      </w:r>
    </w:p>
    <w:p w14:paraId="4A03D9DD" w14:textId="77777777" w:rsidR="00575181" w:rsidRDefault="00575181" w:rsidP="005751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5/4: SBSB 4111 </w:t>
      </w:r>
    </w:p>
    <w:p w14:paraId="10C9D4D8" w14:textId="77777777" w:rsidR="00EA7F4A" w:rsidRDefault="00575181" w:rsidP="005751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42EFA73" w14:textId="77777777" w:rsidR="00E02A44" w:rsidRDefault="00E02A44" w:rsidP="00575181">
      <w:pPr>
        <w:rPr>
          <w:rFonts w:ascii="Calibri" w:hAnsi="Calibri" w:cs="Calibri"/>
          <w:color w:val="18376A"/>
          <w:sz w:val="30"/>
          <w:szCs w:val="30"/>
        </w:rPr>
      </w:pPr>
    </w:p>
    <w:p w14:paraId="194ABFC2" w14:textId="63AB2EDF" w:rsidR="00E02A44" w:rsidRPr="00E02A44" w:rsidRDefault="00E02A44" w:rsidP="00E02A44">
      <w:pPr>
        <w:jc w:val="center"/>
        <w:rPr>
          <w:rFonts w:ascii="Apple Chancery" w:hAnsi="Apple Chancery" w:cs="Apple Chancery"/>
          <w:sz w:val="48"/>
          <w:szCs w:val="48"/>
        </w:rPr>
      </w:pPr>
      <w:r w:rsidRPr="00E02A44">
        <w:rPr>
          <w:rFonts w:ascii="Apple Chancery" w:hAnsi="Apple Chancery" w:cs="Apple Chancery"/>
          <w:color w:val="18376A"/>
          <w:sz w:val="48"/>
          <w:szCs w:val="48"/>
        </w:rPr>
        <w:t>The Sky is the Limit</w:t>
      </w:r>
    </w:p>
    <w:p w14:paraId="29F728FA" w14:textId="77777777" w:rsidR="00EA7F4A" w:rsidRDefault="00EA7F4A"/>
    <w:p w14:paraId="09EBD5BE" w14:textId="77777777" w:rsidR="00D55610" w:rsidRDefault="00D55610"/>
    <w:p w14:paraId="3773821C" w14:textId="77777777" w:rsidR="00D55610" w:rsidRDefault="00D55610"/>
    <w:p w14:paraId="65534CD4" w14:textId="77777777" w:rsidR="00D55610" w:rsidRDefault="00D55610"/>
    <w:p w14:paraId="47B746FE" w14:textId="77777777" w:rsidR="00D55610" w:rsidRDefault="00D55610"/>
    <w:p w14:paraId="5D2B6047" w14:textId="77777777" w:rsidR="00D55610" w:rsidRDefault="00D55610"/>
    <w:p w14:paraId="6419741C" w14:textId="77777777" w:rsidR="00D55610" w:rsidRDefault="00D55610"/>
    <w:p w14:paraId="3F883ABA" w14:textId="77777777" w:rsidR="00D55610" w:rsidRDefault="00D55610"/>
    <w:p w14:paraId="6841C244" w14:textId="77777777" w:rsidR="00D55610" w:rsidRDefault="00D55610"/>
    <w:p w14:paraId="3DC69C98" w14:textId="77777777" w:rsidR="00D55610" w:rsidRDefault="00D55610"/>
    <w:sectPr w:rsidR="00D55610" w:rsidSect="00EB0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6C54"/>
    <w:multiLevelType w:val="hybridMultilevel"/>
    <w:tmpl w:val="3D88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F683E"/>
    <w:multiLevelType w:val="hybridMultilevel"/>
    <w:tmpl w:val="AE48B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766F9"/>
    <w:multiLevelType w:val="hybridMultilevel"/>
    <w:tmpl w:val="498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10"/>
    <w:rsid w:val="00022CCA"/>
    <w:rsid w:val="003121E0"/>
    <w:rsid w:val="0032428C"/>
    <w:rsid w:val="00461871"/>
    <w:rsid w:val="004C113A"/>
    <w:rsid w:val="004F0BA0"/>
    <w:rsid w:val="004F645C"/>
    <w:rsid w:val="00575181"/>
    <w:rsid w:val="0057765F"/>
    <w:rsid w:val="00603E4A"/>
    <w:rsid w:val="006B1582"/>
    <w:rsid w:val="006C31D2"/>
    <w:rsid w:val="007C44EA"/>
    <w:rsid w:val="008B0545"/>
    <w:rsid w:val="00A1003A"/>
    <w:rsid w:val="00AC055B"/>
    <w:rsid w:val="00BC7E5D"/>
    <w:rsid w:val="00C3487A"/>
    <w:rsid w:val="00D55610"/>
    <w:rsid w:val="00E02A44"/>
    <w:rsid w:val="00EA7F4A"/>
    <w:rsid w:val="00EB0EAD"/>
    <w:rsid w:val="00F53662"/>
    <w:rsid w:val="00F76D53"/>
    <w:rsid w:val="00FD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D03EA"/>
  <w14:defaultImageDpi w14:val="300"/>
  <w15:docId w15:val="{CC1C3855-A01F-4507-A435-C9251AEC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Stall</dc:creator>
  <cp:keywords/>
  <dc:description/>
  <cp:lastModifiedBy>Kimberley Knowles-Yanez</cp:lastModifiedBy>
  <cp:revision>2</cp:revision>
  <cp:lastPrinted>2017-02-06T16:20:00Z</cp:lastPrinted>
  <dcterms:created xsi:type="dcterms:W3CDTF">2017-02-16T20:46:00Z</dcterms:created>
  <dcterms:modified xsi:type="dcterms:W3CDTF">2017-02-16T20:46:00Z</dcterms:modified>
</cp:coreProperties>
</file>