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C63D65" w14:textId="763CA085" w:rsidR="000C3E22" w:rsidRDefault="00C15F39" w:rsidP="000C3E22">
      <w:pPr>
        <w:spacing w:line="360" w:lineRule="auto"/>
        <w:ind w:left="-90" w:right="-180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Table 11.8</w:t>
      </w:r>
      <w:r w:rsidR="00A263C0">
        <w:rPr>
          <w:rFonts w:ascii="Times New Roman" w:hAnsi="Times New Roman"/>
          <w:b/>
        </w:rPr>
        <w:t xml:space="preserve"> </w:t>
      </w:r>
      <w:r w:rsidR="00FB18F6" w:rsidRPr="00A263C0">
        <w:rPr>
          <w:rFonts w:ascii="Times New Roman" w:hAnsi="Times New Roman"/>
        </w:rPr>
        <w:t xml:space="preserve">Co-Teaching Tracking </w:t>
      </w:r>
      <w:r w:rsidR="00A263C0">
        <w:rPr>
          <w:rFonts w:ascii="Times New Roman" w:hAnsi="Times New Roman"/>
        </w:rPr>
        <w:t>Form</w:t>
      </w:r>
      <w:r>
        <w:rPr>
          <w:rFonts w:ascii="Times New Roman" w:hAnsi="Times New Roman"/>
        </w:rPr>
        <w:t xml:space="preserve"> for a Teacher Candidate in Early Clinical Practice</w:t>
      </w:r>
    </w:p>
    <w:p w14:paraId="71BEB8AB" w14:textId="432E0875" w:rsidR="00FB18F6" w:rsidRPr="000C3E22" w:rsidRDefault="00FB18F6" w:rsidP="000C3E22">
      <w:pPr>
        <w:spacing w:line="360" w:lineRule="auto"/>
        <w:ind w:left="-90" w:right="-180"/>
        <w:rPr>
          <w:rFonts w:ascii="Times New Roman" w:hAnsi="Times New Roman"/>
          <w:b/>
        </w:rPr>
      </w:pPr>
      <w:r w:rsidRPr="0072535F">
        <w:rPr>
          <w:rFonts w:ascii="Times New Roman" w:hAnsi="Times New Roman"/>
          <w:b/>
        </w:rPr>
        <w:t xml:space="preserve">Week of: </w:t>
      </w:r>
      <w:r w:rsidR="00C15F39" w:rsidRPr="00DC2F83">
        <w:rPr>
          <w:rFonts w:ascii="Times New Roman" w:hAnsi="Times New Roman"/>
        </w:rPr>
        <w:t>November 1st</w:t>
      </w:r>
    </w:p>
    <w:tbl>
      <w:tblPr>
        <w:tblW w:w="9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675"/>
        <w:gridCol w:w="1440"/>
        <w:gridCol w:w="1980"/>
        <w:gridCol w:w="1440"/>
        <w:gridCol w:w="1728"/>
      </w:tblGrid>
      <w:tr w:rsidR="00FB18F6" w:rsidRPr="008A25FE" w14:paraId="68E5BC8C" w14:textId="77777777" w:rsidTr="001A4191">
        <w:tc>
          <w:tcPr>
            <w:tcW w:w="1403" w:type="dxa"/>
          </w:tcPr>
          <w:p w14:paraId="3CBF59E7" w14:textId="77777777" w:rsidR="00FB18F6" w:rsidRPr="008A25FE" w:rsidRDefault="00FB18F6" w:rsidP="003D075D">
            <w:pPr>
              <w:rPr>
                <w:rFonts w:ascii="Times New Roman" w:hAnsi="Times New Roman"/>
              </w:rPr>
            </w:pPr>
          </w:p>
        </w:tc>
        <w:tc>
          <w:tcPr>
            <w:tcW w:w="1675" w:type="dxa"/>
          </w:tcPr>
          <w:p w14:paraId="13E8CE69" w14:textId="77777777" w:rsidR="00FB18F6" w:rsidRPr="009D573C" w:rsidRDefault="00FB18F6" w:rsidP="003D075D">
            <w:pPr>
              <w:rPr>
                <w:rFonts w:ascii="Times New Roman" w:hAnsi="Times New Roman"/>
                <w:b/>
              </w:rPr>
            </w:pPr>
            <w:r w:rsidRPr="009D573C">
              <w:rPr>
                <w:rFonts w:ascii="Times New Roman" w:hAnsi="Times New Roman"/>
                <w:b/>
              </w:rPr>
              <w:t>Supportive</w:t>
            </w:r>
          </w:p>
        </w:tc>
        <w:tc>
          <w:tcPr>
            <w:tcW w:w="1440" w:type="dxa"/>
          </w:tcPr>
          <w:p w14:paraId="65433D4D" w14:textId="77777777" w:rsidR="00FB18F6" w:rsidRPr="009D573C" w:rsidRDefault="00FB18F6" w:rsidP="003D075D">
            <w:pPr>
              <w:rPr>
                <w:rFonts w:ascii="Times New Roman" w:hAnsi="Times New Roman"/>
                <w:b/>
              </w:rPr>
            </w:pPr>
            <w:r w:rsidRPr="009D573C">
              <w:rPr>
                <w:rFonts w:ascii="Times New Roman" w:hAnsi="Times New Roman"/>
                <w:b/>
              </w:rPr>
              <w:t>Parallel</w:t>
            </w:r>
          </w:p>
        </w:tc>
        <w:tc>
          <w:tcPr>
            <w:tcW w:w="1980" w:type="dxa"/>
          </w:tcPr>
          <w:p w14:paraId="5F93A4CA" w14:textId="77777777" w:rsidR="00FB18F6" w:rsidRPr="009D573C" w:rsidRDefault="00FB18F6" w:rsidP="003D075D">
            <w:pPr>
              <w:rPr>
                <w:rFonts w:ascii="Times New Roman" w:hAnsi="Times New Roman"/>
                <w:b/>
              </w:rPr>
            </w:pPr>
            <w:r w:rsidRPr="009D573C">
              <w:rPr>
                <w:rFonts w:ascii="Times New Roman" w:hAnsi="Times New Roman"/>
                <w:b/>
              </w:rPr>
              <w:t>Complementary</w:t>
            </w:r>
          </w:p>
        </w:tc>
        <w:tc>
          <w:tcPr>
            <w:tcW w:w="1440" w:type="dxa"/>
          </w:tcPr>
          <w:p w14:paraId="3E25AFDA" w14:textId="77777777" w:rsidR="00FB18F6" w:rsidRPr="009D573C" w:rsidRDefault="00FB18F6" w:rsidP="003D075D">
            <w:pPr>
              <w:rPr>
                <w:rFonts w:ascii="Times New Roman" w:hAnsi="Times New Roman"/>
                <w:b/>
              </w:rPr>
            </w:pPr>
            <w:r w:rsidRPr="009D573C">
              <w:rPr>
                <w:rFonts w:ascii="Times New Roman" w:hAnsi="Times New Roman"/>
                <w:b/>
              </w:rPr>
              <w:t xml:space="preserve">Team </w:t>
            </w:r>
          </w:p>
        </w:tc>
        <w:tc>
          <w:tcPr>
            <w:tcW w:w="1728" w:type="dxa"/>
          </w:tcPr>
          <w:p w14:paraId="46D80933" w14:textId="5E66513D" w:rsidR="00FB18F6" w:rsidRPr="009D573C" w:rsidRDefault="00FB18F6" w:rsidP="003D075D">
            <w:pPr>
              <w:rPr>
                <w:rFonts w:ascii="Times New Roman" w:hAnsi="Times New Roman"/>
                <w:b/>
              </w:rPr>
            </w:pPr>
            <w:r w:rsidRPr="009D573C">
              <w:rPr>
                <w:rFonts w:ascii="Times New Roman" w:hAnsi="Times New Roman"/>
                <w:b/>
              </w:rPr>
              <w:t>Notes</w:t>
            </w:r>
          </w:p>
        </w:tc>
      </w:tr>
      <w:tr w:rsidR="00FB18F6" w:rsidRPr="008A25FE" w14:paraId="3DE202D5" w14:textId="77777777" w:rsidTr="001A4191">
        <w:tc>
          <w:tcPr>
            <w:tcW w:w="1403" w:type="dxa"/>
          </w:tcPr>
          <w:p w14:paraId="507F2A97" w14:textId="77777777" w:rsidR="00FB18F6" w:rsidRPr="009D573C" w:rsidRDefault="00FB18F6" w:rsidP="003D075D">
            <w:pPr>
              <w:rPr>
                <w:rFonts w:ascii="Times New Roman" w:hAnsi="Times New Roman"/>
                <w:b/>
              </w:rPr>
            </w:pPr>
            <w:r w:rsidRPr="009D573C">
              <w:rPr>
                <w:rFonts w:ascii="Times New Roman" w:hAnsi="Times New Roman"/>
                <w:b/>
              </w:rPr>
              <w:t>Monday</w:t>
            </w:r>
          </w:p>
        </w:tc>
        <w:tc>
          <w:tcPr>
            <w:tcW w:w="1675" w:type="dxa"/>
          </w:tcPr>
          <w:p w14:paraId="2115128B" w14:textId="559C30EE" w:rsidR="00FB18F6" w:rsidRPr="008A25FE" w:rsidRDefault="00C15F39" w:rsidP="003D07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Opening </w:t>
            </w:r>
            <w:r w:rsidR="003D075D">
              <w:rPr>
                <w:rFonts w:ascii="Times New Roman" w:hAnsi="Times New Roman"/>
              </w:rPr>
              <w:t>Class Meeting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0" w:type="dxa"/>
          </w:tcPr>
          <w:p w14:paraId="472F4078" w14:textId="77777777" w:rsidR="00FB18F6" w:rsidRDefault="00C15F39" w:rsidP="003D07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Literacy intervention</w:t>
            </w:r>
          </w:p>
          <w:p w14:paraId="40752E5F" w14:textId="7AC9202F" w:rsidR="00C15F39" w:rsidRPr="008A25FE" w:rsidRDefault="00C15F39" w:rsidP="003D075D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groups</w:t>
            </w:r>
            <w:proofErr w:type="gramEnd"/>
          </w:p>
        </w:tc>
        <w:tc>
          <w:tcPr>
            <w:tcW w:w="1980" w:type="dxa"/>
          </w:tcPr>
          <w:p w14:paraId="6A80BE1D" w14:textId="478FF2E7" w:rsidR="00FB18F6" w:rsidRPr="008A25FE" w:rsidRDefault="00C15F39" w:rsidP="003D07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Health lesson</w:t>
            </w:r>
          </w:p>
        </w:tc>
        <w:tc>
          <w:tcPr>
            <w:tcW w:w="1440" w:type="dxa"/>
          </w:tcPr>
          <w:p w14:paraId="680A42F0" w14:textId="584104D4" w:rsidR="00FB18F6" w:rsidRPr="008A25FE" w:rsidRDefault="00C15F39" w:rsidP="003D07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Health lesson was team planned</w:t>
            </w:r>
          </w:p>
        </w:tc>
        <w:tc>
          <w:tcPr>
            <w:tcW w:w="1728" w:type="dxa"/>
          </w:tcPr>
          <w:p w14:paraId="6CB6DA4F" w14:textId="77777777" w:rsidR="00FB18F6" w:rsidRPr="008A25FE" w:rsidRDefault="00FB18F6" w:rsidP="003D075D">
            <w:pPr>
              <w:rPr>
                <w:rFonts w:ascii="Times New Roman" w:hAnsi="Times New Roman"/>
              </w:rPr>
            </w:pPr>
          </w:p>
        </w:tc>
      </w:tr>
      <w:tr w:rsidR="00FB18F6" w:rsidRPr="008A25FE" w14:paraId="1E054672" w14:textId="77777777" w:rsidTr="001A4191">
        <w:tc>
          <w:tcPr>
            <w:tcW w:w="1403" w:type="dxa"/>
          </w:tcPr>
          <w:p w14:paraId="22938238" w14:textId="77777777" w:rsidR="00FB18F6" w:rsidRPr="009D573C" w:rsidRDefault="00FB18F6" w:rsidP="003D075D">
            <w:pPr>
              <w:rPr>
                <w:rFonts w:ascii="Times New Roman" w:hAnsi="Times New Roman"/>
                <w:b/>
              </w:rPr>
            </w:pPr>
            <w:r w:rsidRPr="009D573C">
              <w:rPr>
                <w:rFonts w:ascii="Times New Roman" w:hAnsi="Times New Roman"/>
                <w:b/>
              </w:rPr>
              <w:t>Tuesday</w:t>
            </w:r>
          </w:p>
        </w:tc>
        <w:tc>
          <w:tcPr>
            <w:tcW w:w="1675" w:type="dxa"/>
          </w:tcPr>
          <w:p w14:paraId="459DC06F" w14:textId="063401B8" w:rsidR="00C15F39" w:rsidRPr="008A25FE" w:rsidRDefault="00C15F39" w:rsidP="00C15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Opening </w:t>
            </w:r>
            <w:r w:rsidR="003D075D">
              <w:rPr>
                <w:rFonts w:ascii="Times New Roman" w:hAnsi="Times New Roman"/>
              </w:rPr>
              <w:t>Class Meeting</w:t>
            </w:r>
            <w:r>
              <w:rPr>
                <w:rFonts w:ascii="Times New Roman" w:hAnsi="Times New Roman"/>
              </w:rPr>
              <w:t xml:space="preserve">; </w:t>
            </w:r>
          </w:p>
          <w:p w14:paraId="7F105A2C" w14:textId="13AA7FDB" w:rsidR="00FB18F6" w:rsidRPr="008A25FE" w:rsidRDefault="00C15F39" w:rsidP="003D07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Math block closure</w:t>
            </w:r>
          </w:p>
        </w:tc>
        <w:tc>
          <w:tcPr>
            <w:tcW w:w="1440" w:type="dxa"/>
          </w:tcPr>
          <w:p w14:paraId="0E573D87" w14:textId="77777777" w:rsidR="00C15F39" w:rsidRDefault="00C15F39" w:rsidP="00C15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Literacy intervention</w:t>
            </w:r>
          </w:p>
          <w:p w14:paraId="3160501B" w14:textId="43E027B4" w:rsidR="00FB18F6" w:rsidRPr="008A25FE" w:rsidRDefault="00C15F39" w:rsidP="00C15F3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groups</w:t>
            </w:r>
            <w:proofErr w:type="gramEnd"/>
          </w:p>
        </w:tc>
        <w:tc>
          <w:tcPr>
            <w:tcW w:w="1980" w:type="dxa"/>
          </w:tcPr>
          <w:p w14:paraId="56EDFB0B" w14:textId="52A2F9D8" w:rsidR="00FB18F6" w:rsidRPr="008A25FE" w:rsidRDefault="00C15F39" w:rsidP="003D07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Science lab</w:t>
            </w:r>
          </w:p>
        </w:tc>
        <w:tc>
          <w:tcPr>
            <w:tcW w:w="1440" w:type="dxa"/>
          </w:tcPr>
          <w:p w14:paraId="02C4A9AB" w14:textId="77777777" w:rsidR="00FB18F6" w:rsidRPr="008A25FE" w:rsidRDefault="00FB18F6" w:rsidP="003D075D">
            <w:pPr>
              <w:rPr>
                <w:rFonts w:ascii="Times New Roman" w:hAnsi="Times New Roman"/>
              </w:rPr>
            </w:pPr>
          </w:p>
        </w:tc>
        <w:tc>
          <w:tcPr>
            <w:tcW w:w="1728" w:type="dxa"/>
          </w:tcPr>
          <w:p w14:paraId="4DADC256" w14:textId="1B69A026" w:rsidR="00FB18F6" w:rsidRPr="008A25FE" w:rsidRDefault="00C15F39" w:rsidP="003D07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New science unit will be team planned &amp; delivered</w:t>
            </w:r>
          </w:p>
        </w:tc>
      </w:tr>
      <w:tr w:rsidR="00FB18F6" w:rsidRPr="008A25FE" w14:paraId="3C3C4DCF" w14:textId="77777777" w:rsidTr="001A4191">
        <w:tc>
          <w:tcPr>
            <w:tcW w:w="1403" w:type="dxa"/>
          </w:tcPr>
          <w:p w14:paraId="4B6C4ECB" w14:textId="77777777" w:rsidR="00FB18F6" w:rsidRPr="009D573C" w:rsidRDefault="00FB18F6" w:rsidP="003D075D">
            <w:pPr>
              <w:rPr>
                <w:rFonts w:ascii="Times New Roman" w:hAnsi="Times New Roman"/>
                <w:b/>
              </w:rPr>
            </w:pPr>
            <w:r w:rsidRPr="009D573C">
              <w:rPr>
                <w:rFonts w:ascii="Times New Roman" w:hAnsi="Times New Roman"/>
                <w:b/>
              </w:rPr>
              <w:t>Wednesday</w:t>
            </w:r>
          </w:p>
        </w:tc>
        <w:tc>
          <w:tcPr>
            <w:tcW w:w="1675" w:type="dxa"/>
          </w:tcPr>
          <w:p w14:paraId="0D69FDA1" w14:textId="740125DB" w:rsidR="00C15F39" w:rsidRPr="008A25FE" w:rsidRDefault="00C15F39" w:rsidP="00C15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Opening </w:t>
            </w:r>
            <w:r w:rsidR="003D075D">
              <w:rPr>
                <w:rFonts w:ascii="Times New Roman" w:hAnsi="Times New Roman"/>
              </w:rPr>
              <w:t>Class Meeting</w:t>
            </w:r>
            <w:r>
              <w:rPr>
                <w:rFonts w:ascii="Times New Roman" w:hAnsi="Times New Roman"/>
              </w:rPr>
              <w:t xml:space="preserve">; </w:t>
            </w:r>
          </w:p>
          <w:p w14:paraId="2EAF398D" w14:textId="7BBF6C0F" w:rsidR="00FB18F6" w:rsidRPr="008A25FE" w:rsidRDefault="00C15F39" w:rsidP="00C15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Math block closure</w:t>
            </w:r>
            <w:r w:rsidRPr="008A25F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40" w:type="dxa"/>
          </w:tcPr>
          <w:p w14:paraId="133F953E" w14:textId="1CC5DAED" w:rsidR="00FB18F6" w:rsidRPr="008A25FE" w:rsidRDefault="00C15F39" w:rsidP="003D07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Math intervention groups</w:t>
            </w:r>
          </w:p>
        </w:tc>
        <w:tc>
          <w:tcPr>
            <w:tcW w:w="1980" w:type="dxa"/>
          </w:tcPr>
          <w:p w14:paraId="094D15C9" w14:textId="565A243C" w:rsidR="00FB18F6" w:rsidRPr="008A25FE" w:rsidRDefault="00C15F39" w:rsidP="001A4191">
            <w:pPr>
              <w:ind w:right="-1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Physical education </w:t>
            </w:r>
            <w:r w:rsidR="001A4191">
              <w:rPr>
                <w:rFonts w:ascii="Times New Roman" w:hAnsi="Times New Roman"/>
              </w:rPr>
              <w:t>demonstration of cooperative</w:t>
            </w:r>
            <w:r>
              <w:rPr>
                <w:rFonts w:ascii="Times New Roman" w:hAnsi="Times New Roman"/>
              </w:rPr>
              <w:t xml:space="preserve"> game</w:t>
            </w:r>
          </w:p>
        </w:tc>
        <w:tc>
          <w:tcPr>
            <w:tcW w:w="1440" w:type="dxa"/>
          </w:tcPr>
          <w:p w14:paraId="6D498494" w14:textId="7F656809" w:rsidR="00FB18F6" w:rsidRPr="008A25FE" w:rsidRDefault="00C15F39" w:rsidP="003D07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Physical lesson was team planned</w:t>
            </w:r>
          </w:p>
        </w:tc>
        <w:tc>
          <w:tcPr>
            <w:tcW w:w="1728" w:type="dxa"/>
          </w:tcPr>
          <w:p w14:paraId="38700353" w14:textId="77777777" w:rsidR="00FB18F6" w:rsidRPr="008A25FE" w:rsidRDefault="00FB18F6" w:rsidP="003D075D">
            <w:pPr>
              <w:rPr>
                <w:rFonts w:ascii="Times New Roman" w:hAnsi="Times New Roman"/>
              </w:rPr>
            </w:pPr>
          </w:p>
        </w:tc>
      </w:tr>
      <w:tr w:rsidR="00FB18F6" w:rsidRPr="008A25FE" w14:paraId="289778C6" w14:textId="77777777" w:rsidTr="001A4191">
        <w:tc>
          <w:tcPr>
            <w:tcW w:w="1403" w:type="dxa"/>
          </w:tcPr>
          <w:p w14:paraId="7081E30D" w14:textId="77777777" w:rsidR="00FB18F6" w:rsidRPr="009D573C" w:rsidRDefault="00FB18F6" w:rsidP="003D075D">
            <w:pPr>
              <w:rPr>
                <w:rFonts w:ascii="Times New Roman" w:hAnsi="Times New Roman"/>
                <w:b/>
              </w:rPr>
            </w:pPr>
            <w:r w:rsidRPr="009D573C">
              <w:rPr>
                <w:rFonts w:ascii="Times New Roman" w:hAnsi="Times New Roman"/>
                <w:b/>
              </w:rPr>
              <w:t>Thursday</w:t>
            </w:r>
          </w:p>
        </w:tc>
        <w:tc>
          <w:tcPr>
            <w:tcW w:w="1675" w:type="dxa"/>
          </w:tcPr>
          <w:p w14:paraId="49FB1026" w14:textId="50A17DDC" w:rsidR="00C15F39" w:rsidRPr="008A25FE" w:rsidRDefault="00C15F39" w:rsidP="00C15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Opening </w:t>
            </w:r>
            <w:r w:rsidR="003D075D">
              <w:rPr>
                <w:rFonts w:ascii="Times New Roman" w:hAnsi="Times New Roman"/>
              </w:rPr>
              <w:t>Class Meeting</w:t>
            </w:r>
            <w:r>
              <w:rPr>
                <w:rFonts w:ascii="Times New Roman" w:hAnsi="Times New Roman"/>
              </w:rPr>
              <w:t xml:space="preserve">; </w:t>
            </w:r>
          </w:p>
          <w:p w14:paraId="6B23C9FE" w14:textId="44959608" w:rsidR="00FB18F6" w:rsidRPr="008A25FE" w:rsidRDefault="00C15F39" w:rsidP="00C15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Introduction of new social studies unit</w:t>
            </w:r>
          </w:p>
        </w:tc>
        <w:tc>
          <w:tcPr>
            <w:tcW w:w="1440" w:type="dxa"/>
          </w:tcPr>
          <w:p w14:paraId="095FFF0F" w14:textId="77777777" w:rsidR="00C15F39" w:rsidRDefault="00C15F39" w:rsidP="00C15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Literacy intervention</w:t>
            </w:r>
          </w:p>
          <w:p w14:paraId="570909B6" w14:textId="42C88DAF" w:rsidR="00FB18F6" w:rsidRPr="008A25FE" w:rsidRDefault="00C15F39" w:rsidP="00C15F3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groups</w:t>
            </w:r>
            <w:proofErr w:type="gramEnd"/>
          </w:p>
        </w:tc>
        <w:tc>
          <w:tcPr>
            <w:tcW w:w="1980" w:type="dxa"/>
          </w:tcPr>
          <w:p w14:paraId="10C66F73" w14:textId="5157AD4F" w:rsidR="00FB18F6" w:rsidRPr="008A25FE" w:rsidRDefault="00C15F39" w:rsidP="003D07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Science lab</w:t>
            </w:r>
          </w:p>
        </w:tc>
        <w:tc>
          <w:tcPr>
            <w:tcW w:w="1440" w:type="dxa"/>
          </w:tcPr>
          <w:p w14:paraId="27AE4A92" w14:textId="77777777" w:rsidR="00FB18F6" w:rsidRPr="008A25FE" w:rsidRDefault="00FB18F6" w:rsidP="003D075D">
            <w:pPr>
              <w:rPr>
                <w:rFonts w:ascii="Times New Roman" w:hAnsi="Times New Roman"/>
              </w:rPr>
            </w:pPr>
          </w:p>
        </w:tc>
        <w:tc>
          <w:tcPr>
            <w:tcW w:w="1728" w:type="dxa"/>
          </w:tcPr>
          <w:p w14:paraId="646F9AEE" w14:textId="77777777" w:rsidR="00FB18F6" w:rsidRPr="008A25FE" w:rsidRDefault="00FB18F6" w:rsidP="003D075D">
            <w:pPr>
              <w:rPr>
                <w:rFonts w:ascii="Times New Roman" w:hAnsi="Times New Roman"/>
              </w:rPr>
            </w:pPr>
          </w:p>
        </w:tc>
      </w:tr>
      <w:tr w:rsidR="00FB18F6" w:rsidRPr="008A25FE" w14:paraId="40058036" w14:textId="77777777" w:rsidTr="001A4191">
        <w:tc>
          <w:tcPr>
            <w:tcW w:w="1403" w:type="dxa"/>
          </w:tcPr>
          <w:p w14:paraId="56011560" w14:textId="77777777" w:rsidR="00FB18F6" w:rsidRPr="009D573C" w:rsidRDefault="00FB18F6" w:rsidP="003D075D">
            <w:pPr>
              <w:rPr>
                <w:rFonts w:ascii="Times New Roman" w:hAnsi="Times New Roman"/>
                <w:b/>
              </w:rPr>
            </w:pPr>
            <w:r w:rsidRPr="009D573C">
              <w:rPr>
                <w:rFonts w:ascii="Times New Roman" w:hAnsi="Times New Roman"/>
                <w:b/>
              </w:rPr>
              <w:t>Friday</w:t>
            </w:r>
          </w:p>
        </w:tc>
        <w:tc>
          <w:tcPr>
            <w:tcW w:w="1675" w:type="dxa"/>
          </w:tcPr>
          <w:p w14:paraId="76F9BD47" w14:textId="4D2EB929" w:rsidR="00FB18F6" w:rsidRPr="008A25FE" w:rsidRDefault="00C15F39" w:rsidP="003D07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Introduction of new social studies unit, Pt. 2</w:t>
            </w:r>
          </w:p>
        </w:tc>
        <w:tc>
          <w:tcPr>
            <w:tcW w:w="1440" w:type="dxa"/>
          </w:tcPr>
          <w:p w14:paraId="22F044FF" w14:textId="77777777" w:rsidR="00C15F39" w:rsidRDefault="00C15F39" w:rsidP="00C15F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Literacy intervention</w:t>
            </w:r>
          </w:p>
          <w:p w14:paraId="65DF4307" w14:textId="7693BCFB" w:rsidR="00FB18F6" w:rsidRPr="008A25FE" w:rsidRDefault="00C15F39" w:rsidP="00C15F39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groups</w:t>
            </w:r>
            <w:proofErr w:type="gramEnd"/>
          </w:p>
        </w:tc>
        <w:tc>
          <w:tcPr>
            <w:tcW w:w="1980" w:type="dxa"/>
          </w:tcPr>
          <w:p w14:paraId="411B55A9" w14:textId="78665624" w:rsidR="00FB18F6" w:rsidRPr="008A25FE" w:rsidRDefault="00C15F39" w:rsidP="003D07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Opening Circle</w:t>
            </w:r>
          </w:p>
        </w:tc>
        <w:tc>
          <w:tcPr>
            <w:tcW w:w="1440" w:type="dxa"/>
          </w:tcPr>
          <w:p w14:paraId="50B2005F" w14:textId="77777777" w:rsidR="00FB18F6" w:rsidRPr="008A25FE" w:rsidRDefault="00FB18F6" w:rsidP="003D075D">
            <w:pPr>
              <w:rPr>
                <w:rFonts w:ascii="Times New Roman" w:hAnsi="Times New Roman"/>
              </w:rPr>
            </w:pPr>
          </w:p>
        </w:tc>
        <w:tc>
          <w:tcPr>
            <w:tcW w:w="1728" w:type="dxa"/>
          </w:tcPr>
          <w:p w14:paraId="57C51D65" w14:textId="03F72183" w:rsidR="00FB18F6" w:rsidRPr="008A25FE" w:rsidRDefault="00761D6F" w:rsidP="003D07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Class Meeting</w:t>
            </w:r>
            <w:r w:rsidR="00C15F39">
              <w:rPr>
                <w:rFonts w:ascii="Times New Roman" w:hAnsi="Times New Roman"/>
              </w:rPr>
              <w:t xml:space="preserve"> will be led by Teacher Candidate next week</w:t>
            </w:r>
          </w:p>
        </w:tc>
      </w:tr>
      <w:tr w:rsidR="00FB18F6" w:rsidRPr="008A25FE" w14:paraId="669BE58D" w14:textId="77777777" w:rsidTr="001A4191">
        <w:trPr>
          <w:trHeight w:val="917"/>
        </w:trPr>
        <w:tc>
          <w:tcPr>
            <w:tcW w:w="1403" w:type="dxa"/>
          </w:tcPr>
          <w:p w14:paraId="2E146D43" w14:textId="77777777" w:rsidR="00FB18F6" w:rsidRPr="009D573C" w:rsidRDefault="00FB18F6" w:rsidP="003D075D">
            <w:pPr>
              <w:rPr>
                <w:rFonts w:ascii="Times New Roman" w:hAnsi="Times New Roman"/>
                <w:b/>
              </w:rPr>
            </w:pPr>
            <w:r w:rsidRPr="009D573C">
              <w:rPr>
                <w:rFonts w:ascii="Times New Roman" w:hAnsi="Times New Roman"/>
                <w:b/>
              </w:rPr>
              <w:t>Notes and Plans for Next Week</w:t>
            </w:r>
          </w:p>
        </w:tc>
        <w:tc>
          <w:tcPr>
            <w:tcW w:w="8263" w:type="dxa"/>
            <w:gridSpan w:val="5"/>
          </w:tcPr>
          <w:p w14:paraId="7BF44F87" w14:textId="736495BD" w:rsidR="00FB18F6" w:rsidRPr="008A25FE" w:rsidRDefault="00C94DD5" w:rsidP="00761D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The goal is that by the end of next week, I will lead both the planning and instruction for </w:t>
            </w:r>
            <w:r w:rsidR="00761D6F">
              <w:rPr>
                <w:rFonts w:ascii="Times New Roman" w:hAnsi="Times New Roman"/>
              </w:rPr>
              <w:t>the Class Meeting</w:t>
            </w:r>
            <w:r>
              <w:rPr>
                <w:rFonts w:ascii="Times New Roman" w:hAnsi="Times New Roman"/>
              </w:rPr>
              <w:t xml:space="preserve"> and I will take over the lead in planning health and physical education lessons</w:t>
            </w:r>
            <w:r w:rsidR="000C3E2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05C247A4" w14:textId="77777777" w:rsidR="00FB18F6" w:rsidRPr="008A25FE" w:rsidRDefault="00FB18F6" w:rsidP="00FB18F6">
      <w:pPr>
        <w:rPr>
          <w:rFonts w:ascii="Times New Roman" w:hAnsi="Times New Roman"/>
          <w:sz w:val="20"/>
        </w:rPr>
      </w:pPr>
      <w:r w:rsidRPr="008A25FE">
        <w:rPr>
          <w:rFonts w:ascii="Times New Roman" w:hAnsi="Times New Roman"/>
          <w:sz w:val="20"/>
        </w:rPr>
        <w:t>Use this tool to monitor, plan, and docum</w:t>
      </w:r>
      <w:r>
        <w:rPr>
          <w:rFonts w:ascii="Times New Roman" w:hAnsi="Times New Roman"/>
          <w:sz w:val="20"/>
        </w:rPr>
        <w:t>ent your co-teaching experiences.</w:t>
      </w:r>
    </w:p>
    <w:p w14:paraId="094303E5" w14:textId="77777777" w:rsidR="00FB18F6" w:rsidRPr="008A25FE" w:rsidRDefault="00FB18F6" w:rsidP="00FB18F6">
      <w:pPr>
        <w:rPr>
          <w:rFonts w:ascii="Times New Roman" w:hAnsi="Times New Roman"/>
          <w:sz w:val="20"/>
        </w:rPr>
      </w:pPr>
    </w:p>
    <w:p w14:paraId="1D2454B4" w14:textId="77777777" w:rsidR="00C94DD5" w:rsidRPr="008A25FE" w:rsidRDefault="00C94DD5" w:rsidP="00C94DD5">
      <w:pPr>
        <w:rPr>
          <w:rFonts w:ascii="Times New Roman" w:hAnsi="Times New Roman"/>
          <w:sz w:val="20"/>
        </w:rPr>
      </w:pPr>
      <w:r w:rsidRPr="008A25FE">
        <w:rPr>
          <w:rFonts w:ascii="Times New Roman" w:hAnsi="Times New Roman"/>
          <w:b/>
          <w:sz w:val="20"/>
        </w:rPr>
        <w:t xml:space="preserve">Supportive </w:t>
      </w:r>
      <w:r w:rsidRPr="008A25FE">
        <w:rPr>
          <w:rFonts w:ascii="Times New Roman" w:hAnsi="Times New Roman"/>
          <w:sz w:val="20"/>
        </w:rPr>
        <w:t xml:space="preserve">- </w:t>
      </w:r>
      <w:r>
        <w:rPr>
          <w:rFonts w:ascii="Times New Roman" w:hAnsi="Times New Roman"/>
          <w:sz w:val="20"/>
        </w:rPr>
        <w:t>One</w:t>
      </w:r>
      <w:r w:rsidRPr="008A25FE">
        <w:rPr>
          <w:rFonts w:ascii="Times New Roman" w:hAnsi="Times New Roman"/>
          <w:sz w:val="20"/>
        </w:rPr>
        <w:t xml:space="preserve"> co-teacher takes the lead instructional role and the others rotate among the students providing support. The co-teacher(s) taking the supportive role watches or listens as students work together, stepping in to provide assistance when necessary while the other co-teacher continues to direct the lesson. The role of lead and supportive co-teacher can </w:t>
      </w:r>
      <w:r>
        <w:rPr>
          <w:rFonts w:ascii="Times New Roman" w:hAnsi="Times New Roman"/>
          <w:sz w:val="20"/>
        </w:rPr>
        <w:t>be alternated.</w:t>
      </w:r>
    </w:p>
    <w:p w14:paraId="15D24A7F" w14:textId="77777777" w:rsidR="00C94DD5" w:rsidRPr="008A25FE" w:rsidRDefault="00C94DD5" w:rsidP="00C94DD5">
      <w:pPr>
        <w:rPr>
          <w:rFonts w:ascii="Times New Roman" w:hAnsi="Times New Roman"/>
          <w:sz w:val="20"/>
        </w:rPr>
      </w:pPr>
    </w:p>
    <w:p w14:paraId="3F809A17" w14:textId="0C959890" w:rsidR="00C94DD5" w:rsidRPr="008A25FE" w:rsidRDefault="00C94DD5" w:rsidP="00C94DD5">
      <w:pPr>
        <w:rPr>
          <w:rFonts w:ascii="Times New Roman" w:hAnsi="Times New Roman"/>
          <w:sz w:val="20"/>
        </w:rPr>
      </w:pPr>
      <w:r w:rsidRPr="008A25FE">
        <w:rPr>
          <w:rFonts w:ascii="Times New Roman" w:hAnsi="Times New Roman"/>
          <w:b/>
          <w:sz w:val="20"/>
        </w:rPr>
        <w:t xml:space="preserve">Parallel </w:t>
      </w:r>
      <w:r w:rsidRPr="008A25FE">
        <w:rPr>
          <w:rFonts w:ascii="Times New Roman" w:hAnsi="Times New Roman"/>
          <w:sz w:val="20"/>
        </w:rPr>
        <w:t xml:space="preserve">- </w:t>
      </w:r>
      <w:r>
        <w:rPr>
          <w:rFonts w:ascii="Times New Roman" w:hAnsi="Times New Roman"/>
          <w:sz w:val="20"/>
        </w:rPr>
        <w:t>Two</w:t>
      </w:r>
      <w:r w:rsidRPr="008A25FE">
        <w:rPr>
          <w:rFonts w:ascii="Times New Roman" w:hAnsi="Times New Roman"/>
          <w:sz w:val="20"/>
        </w:rPr>
        <w:t xml:space="preserve"> or more people work with </w:t>
      </w:r>
      <w:r w:rsidR="0060703C">
        <w:rPr>
          <w:rFonts w:ascii="Times New Roman" w:hAnsi="Times New Roman"/>
          <w:sz w:val="20"/>
        </w:rPr>
        <w:t xml:space="preserve">or monitor </w:t>
      </w:r>
      <w:r w:rsidRPr="008A25FE">
        <w:rPr>
          <w:rFonts w:ascii="Times New Roman" w:hAnsi="Times New Roman"/>
          <w:sz w:val="20"/>
        </w:rPr>
        <w:t xml:space="preserve">different groups of students at the same time in different sections of the classroom. Co-teachers may rotate among the groups; and, sometimes there may be one group of students that works without a co-teacher for at least part of the time. </w:t>
      </w:r>
    </w:p>
    <w:p w14:paraId="43A447C9" w14:textId="77777777" w:rsidR="00C94DD5" w:rsidRPr="008A25FE" w:rsidRDefault="00C94DD5" w:rsidP="00C94DD5">
      <w:pPr>
        <w:rPr>
          <w:rFonts w:ascii="Times New Roman" w:hAnsi="Times New Roman"/>
          <w:sz w:val="20"/>
        </w:rPr>
      </w:pPr>
    </w:p>
    <w:p w14:paraId="1062C549" w14:textId="5558B452" w:rsidR="00C94DD5" w:rsidRPr="008A25FE" w:rsidRDefault="00C94DD5" w:rsidP="00C94DD5">
      <w:pPr>
        <w:rPr>
          <w:rFonts w:ascii="Times New Roman" w:hAnsi="Times New Roman"/>
          <w:sz w:val="20"/>
        </w:rPr>
      </w:pPr>
      <w:r w:rsidRPr="008A25FE">
        <w:rPr>
          <w:rFonts w:ascii="Times New Roman" w:hAnsi="Times New Roman"/>
          <w:b/>
          <w:sz w:val="20"/>
        </w:rPr>
        <w:t xml:space="preserve">Complementary </w:t>
      </w:r>
      <w:r>
        <w:rPr>
          <w:rFonts w:ascii="Times New Roman" w:hAnsi="Times New Roman"/>
          <w:sz w:val="20"/>
        </w:rPr>
        <w:t>–</w:t>
      </w:r>
      <w:r w:rsidRPr="008A25FE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All </w:t>
      </w:r>
      <w:r w:rsidRPr="008A25FE">
        <w:rPr>
          <w:rFonts w:ascii="Times New Roman" w:hAnsi="Times New Roman"/>
          <w:sz w:val="20"/>
        </w:rPr>
        <w:t xml:space="preserve">co-teachers have a </w:t>
      </w:r>
      <w:r>
        <w:rPr>
          <w:rFonts w:ascii="Times New Roman" w:hAnsi="Times New Roman"/>
          <w:sz w:val="20"/>
        </w:rPr>
        <w:t>role teaching the whole</w:t>
      </w:r>
      <w:r w:rsidRPr="008A25FE">
        <w:rPr>
          <w:rFonts w:ascii="Times New Roman" w:hAnsi="Times New Roman"/>
          <w:sz w:val="20"/>
        </w:rPr>
        <w:t xml:space="preserve"> group. One may introduce the new academic content </w:t>
      </w:r>
      <w:r>
        <w:rPr>
          <w:rFonts w:ascii="Times New Roman" w:hAnsi="Times New Roman"/>
          <w:sz w:val="20"/>
        </w:rPr>
        <w:t>while the</w:t>
      </w:r>
      <w:r w:rsidRPr="008A25FE">
        <w:rPr>
          <w:rFonts w:ascii="Times New Roman" w:hAnsi="Times New Roman"/>
          <w:sz w:val="20"/>
        </w:rPr>
        <w:t xml:space="preserve"> other makes it more accessible through complementary instruction (</w:t>
      </w:r>
      <w:r w:rsidR="0060703C">
        <w:rPr>
          <w:rFonts w:ascii="Times New Roman" w:hAnsi="Times New Roman"/>
          <w:sz w:val="20"/>
        </w:rPr>
        <w:t xml:space="preserve">e.g., </w:t>
      </w:r>
      <w:r w:rsidRPr="008A25FE">
        <w:rPr>
          <w:rFonts w:ascii="Times New Roman" w:hAnsi="Times New Roman"/>
          <w:sz w:val="20"/>
        </w:rPr>
        <w:t xml:space="preserve">modeling </w:t>
      </w:r>
      <w:r w:rsidR="0060703C">
        <w:rPr>
          <w:rFonts w:ascii="Times New Roman" w:hAnsi="Times New Roman"/>
          <w:sz w:val="20"/>
        </w:rPr>
        <w:t xml:space="preserve">how to </w:t>
      </w:r>
      <w:r>
        <w:rPr>
          <w:rFonts w:ascii="Times New Roman" w:hAnsi="Times New Roman"/>
          <w:sz w:val="20"/>
        </w:rPr>
        <w:t xml:space="preserve">take </w:t>
      </w:r>
      <w:r w:rsidRPr="008A25FE">
        <w:rPr>
          <w:rFonts w:ascii="Times New Roman" w:hAnsi="Times New Roman"/>
          <w:sz w:val="20"/>
        </w:rPr>
        <w:t>note</w:t>
      </w:r>
      <w:r w:rsidR="0060703C">
        <w:rPr>
          <w:rFonts w:ascii="Times New Roman" w:hAnsi="Times New Roman"/>
          <w:sz w:val="20"/>
        </w:rPr>
        <w:t>s,</w:t>
      </w:r>
      <w:r w:rsidRPr="008A25FE">
        <w:rPr>
          <w:rFonts w:ascii="Times New Roman" w:hAnsi="Times New Roman"/>
          <w:sz w:val="20"/>
        </w:rPr>
        <w:t xml:space="preserve"> us</w:t>
      </w:r>
      <w:r>
        <w:rPr>
          <w:rFonts w:ascii="Times New Roman" w:hAnsi="Times New Roman"/>
          <w:sz w:val="20"/>
        </w:rPr>
        <w:t xml:space="preserve">ing </w:t>
      </w:r>
      <w:r w:rsidRPr="008A25FE">
        <w:rPr>
          <w:rFonts w:ascii="Times New Roman" w:hAnsi="Times New Roman"/>
          <w:sz w:val="20"/>
        </w:rPr>
        <w:t>different examples or analogies, paraphrasing, creating visuals).</w:t>
      </w:r>
    </w:p>
    <w:p w14:paraId="38373E23" w14:textId="77777777" w:rsidR="00C94DD5" w:rsidRPr="008A25FE" w:rsidRDefault="00C94DD5" w:rsidP="00C94DD5">
      <w:pPr>
        <w:rPr>
          <w:rFonts w:ascii="Times New Roman" w:hAnsi="Times New Roman"/>
          <w:sz w:val="20"/>
        </w:rPr>
      </w:pPr>
    </w:p>
    <w:p w14:paraId="58936242" w14:textId="6428AEFD" w:rsidR="0060703C" w:rsidRPr="00146208" w:rsidRDefault="00C94DD5">
      <w:r w:rsidRPr="008A25FE">
        <w:rPr>
          <w:rFonts w:ascii="Times New Roman" w:hAnsi="Times New Roman"/>
          <w:b/>
          <w:sz w:val="20"/>
        </w:rPr>
        <w:t xml:space="preserve">Team </w:t>
      </w:r>
      <w:r>
        <w:rPr>
          <w:rFonts w:ascii="Times New Roman" w:hAnsi="Times New Roman"/>
          <w:sz w:val="20"/>
        </w:rPr>
        <w:t>- C</w:t>
      </w:r>
      <w:r w:rsidRPr="008A25FE">
        <w:rPr>
          <w:rFonts w:ascii="Times New Roman" w:hAnsi="Times New Roman"/>
          <w:sz w:val="20"/>
        </w:rPr>
        <w:t xml:space="preserve">o-teachers </w:t>
      </w:r>
      <w:r>
        <w:rPr>
          <w:rFonts w:ascii="Times New Roman" w:hAnsi="Times New Roman"/>
          <w:sz w:val="20"/>
        </w:rPr>
        <w:t xml:space="preserve">equitably </w:t>
      </w:r>
      <w:r w:rsidRPr="008A25FE">
        <w:rPr>
          <w:rFonts w:ascii="Times New Roman" w:hAnsi="Times New Roman"/>
          <w:sz w:val="20"/>
        </w:rPr>
        <w:t xml:space="preserve">share responsibility for </w:t>
      </w:r>
      <w:r>
        <w:rPr>
          <w:rFonts w:ascii="Times New Roman" w:hAnsi="Times New Roman"/>
          <w:sz w:val="20"/>
        </w:rPr>
        <w:t>that which one</w:t>
      </w:r>
      <w:r w:rsidRPr="008A25FE">
        <w:rPr>
          <w:rFonts w:ascii="Times New Roman" w:hAnsi="Times New Roman"/>
          <w:sz w:val="20"/>
        </w:rPr>
        <w:t xml:space="preserve"> teacher </w:t>
      </w:r>
      <w:r>
        <w:rPr>
          <w:rFonts w:ascii="Times New Roman" w:hAnsi="Times New Roman"/>
          <w:sz w:val="20"/>
        </w:rPr>
        <w:t xml:space="preserve">otherwise </w:t>
      </w:r>
      <w:r w:rsidRPr="008A25FE">
        <w:rPr>
          <w:rFonts w:ascii="Times New Roman" w:hAnsi="Times New Roman"/>
          <w:sz w:val="20"/>
        </w:rPr>
        <w:t>would have performed alone</w:t>
      </w:r>
      <w:r>
        <w:rPr>
          <w:rFonts w:ascii="Times New Roman" w:hAnsi="Times New Roman"/>
          <w:sz w:val="20"/>
        </w:rPr>
        <w:t>; namely, planning, teaching, and assessing the instruction of all assigned students. Co-teachers are comfortable using and do use each co-teaching approach based upon the needs of students and the demands of the lesson.</w:t>
      </w:r>
      <w:r>
        <w:t xml:space="preserve"> </w:t>
      </w:r>
    </w:p>
    <w:sectPr w:rsidR="0060703C" w:rsidRPr="00146208" w:rsidSect="00C94DD5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8F6"/>
    <w:rsid w:val="000C3E22"/>
    <w:rsid w:val="000F1710"/>
    <w:rsid w:val="00146208"/>
    <w:rsid w:val="00196124"/>
    <w:rsid w:val="001A4191"/>
    <w:rsid w:val="00284C5A"/>
    <w:rsid w:val="003D075D"/>
    <w:rsid w:val="00474E7B"/>
    <w:rsid w:val="004B35C8"/>
    <w:rsid w:val="0060703C"/>
    <w:rsid w:val="00761D6F"/>
    <w:rsid w:val="00933BBE"/>
    <w:rsid w:val="009D573C"/>
    <w:rsid w:val="00A263C0"/>
    <w:rsid w:val="00C15F39"/>
    <w:rsid w:val="00C94DD5"/>
    <w:rsid w:val="00DC2F83"/>
    <w:rsid w:val="00EA7C23"/>
    <w:rsid w:val="00F66936"/>
    <w:rsid w:val="00FB18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7C506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8F6"/>
    <w:rPr>
      <w:rFonts w:ascii="Times" w:eastAsia="Times" w:hAnsi="Times" w:cs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7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73C"/>
    <w:rPr>
      <w:rFonts w:ascii="Lucida Grande" w:eastAsia="Times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8F6"/>
    <w:rPr>
      <w:rFonts w:ascii="Times" w:eastAsia="Times" w:hAnsi="Times" w:cs="Times New Roman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57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73C"/>
    <w:rPr>
      <w:rFonts w:ascii="Lucida Grande" w:eastAsia="Times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2090</Characters>
  <Application>Microsoft Macintosh Word</Application>
  <DocSecurity>0</DocSecurity>
  <Lines>17</Lines>
  <Paragraphs>4</Paragraphs>
  <ScaleCrop>false</ScaleCrop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Thousand</dc:creator>
  <cp:keywords/>
  <dc:description/>
  <cp:lastModifiedBy>Pat Stall</cp:lastModifiedBy>
  <cp:revision>2</cp:revision>
  <dcterms:created xsi:type="dcterms:W3CDTF">2012-07-23T19:19:00Z</dcterms:created>
  <dcterms:modified xsi:type="dcterms:W3CDTF">2012-07-23T19:19:00Z</dcterms:modified>
</cp:coreProperties>
</file>