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D9" w:rsidRPr="00BA117C" w:rsidRDefault="002D5ED9" w:rsidP="002D5ED9">
      <w:pPr>
        <w:spacing w:after="120"/>
        <w:jc w:val="center"/>
        <w:rPr>
          <w:rFonts w:ascii="Times New Roman" w:hAnsi="Times New Roman"/>
          <w:sz w:val="24"/>
          <w:szCs w:val="24"/>
        </w:rPr>
      </w:pPr>
      <w:bookmarkStart w:id="0" w:name="_GoBack"/>
      <w:bookmarkEnd w:id="0"/>
      <w:r w:rsidRPr="00BA117C">
        <w:rPr>
          <w:rFonts w:ascii="Times New Roman" w:hAnsi="Times New Roman"/>
          <w:sz w:val="24"/>
          <w:szCs w:val="24"/>
        </w:rPr>
        <w:t>A</w:t>
      </w:r>
      <w:r>
        <w:rPr>
          <w:rFonts w:ascii="Times New Roman" w:hAnsi="Times New Roman"/>
          <w:sz w:val="24"/>
          <w:szCs w:val="24"/>
        </w:rPr>
        <w:t xml:space="preserve">cademic </w:t>
      </w:r>
      <w:r w:rsidRPr="00BA117C">
        <w:rPr>
          <w:rFonts w:ascii="Times New Roman" w:hAnsi="Times New Roman"/>
          <w:sz w:val="24"/>
          <w:szCs w:val="24"/>
        </w:rPr>
        <w:t>P</w:t>
      </w:r>
      <w:r>
        <w:rPr>
          <w:rFonts w:ascii="Times New Roman" w:hAnsi="Times New Roman"/>
          <w:sz w:val="24"/>
          <w:szCs w:val="24"/>
        </w:rPr>
        <w:t xml:space="preserve">olicy </w:t>
      </w:r>
      <w:r w:rsidRPr="00BA117C">
        <w:rPr>
          <w:rFonts w:ascii="Times New Roman" w:hAnsi="Times New Roman"/>
          <w:sz w:val="24"/>
          <w:szCs w:val="24"/>
        </w:rPr>
        <w:t>C</w:t>
      </w:r>
      <w:r>
        <w:rPr>
          <w:rFonts w:ascii="Times New Roman" w:hAnsi="Times New Roman"/>
          <w:sz w:val="24"/>
          <w:szCs w:val="24"/>
        </w:rPr>
        <w:t>ommittee</w:t>
      </w:r>
    </w:p>
    <w:p w:rsidR="002D5ED9" w:rsidRPr="00BA117C" w:rsidRDefault="002D5ED9" w:rsidP="002D5ED9">
      <w:pPr>
        <w:spacing w:after="120"/>
        <w:jc w:val="center"/>
        <w:rPr>
          <w:rFonts w:ascii="Times New Roman" w:hAnsi="Times New Roman"/>
          <w:sz w:val="24"/>
          <w:szCs w:val="24"/>
        </w:rPr>
      </w:pPr>
      <w:r w:rsidRPr="00BA117C">
        <w:rPr>
          <w:rFonts w:ascii="Times New Roman" w:hAnsi="Times New Roman"/>
          <w:sz w:val="24"/>
          <w:szCs w:val="24"/>
        </w:rPr>
        <w:t>MINUTES</w:t>
      </w:r>
    </w:p>
    <w:p w:rsidR="002D5ED9" w:rsidRDefault="002D5ED9" w:rsidP="002D5ED9">
      <w:pPr>
        <w:spacing w:after="120"/>
        <w:jc w:val="center"/>
        <w:rPr>
          <w:rFonts w:ascii="Times New Roman" w:hAnsi="Times New Roman"/>
          <w:sz w:val="24"/>
          <w:szCs w:val="24"/>
        </w:rPr>
      </w:pPr>
      <w:r>
        <w:rPr>
          <w:rFonts w:ascii="Times New Roman" w:hAnsi="Times New Roman"/>
          <w:sz w:val="24"/>
          <w:szCs w:val="24"/>
        </w:rPr>
        <w:t>11/13</w:t>
      </w:r>
      <w:r w:rsidRPr="00BA117C">
        <w:rPr>
          <w:rFonts w:ascii="Times New Roman" w:hAnsi="Times New Roman"/>
          <w:sz w:val="24"/>
          <w:szCs w:val="24"/>
        </w:rPr>
        <w:t>/13</w:t>
      </w:r>
    </w:p>
    <w:p w:rsidR="002D5ED9" w:rsidRPr="00BA117C" w:rsidRDefault="002D5ED9" w:rsidP="002D5ED9">
      <w:pPr>
        <w:spacing w:after="120"/>
        <w:jc w:val="center"/>
        <w:rPr>
          <w:rFonts w:ascii="Times New Roman" w:hAnsi="Times New Roman"/>
          <w:sz w:val="24"/>
          <w:szCs w:val="24"/>
        </w:rPr>
      </w:pPr>
      <w:proofErr w:type="gramStart"/>
      <w:r>
        <w:rPr>
          <w:rFonts w:ascii="Times New Roman" w:hAnsi="Times New Roman"/>
          <w:sz w:val="24"/>
          <w:szCs w:val="24"/>
        </w:rPr>
        <w:t>MARK 322 – 10:00 a.m. – 11:15 a.m.</w:t>
      </w:r>
      <w:proofErr w:type="gramEnd"/>
    </w:p>
    <w:p w:rsidR="002D5ED9" w:rsidRDefault="002D5ED9" w:rsidP="002D5ED9">
      <w:pPr>
        <w:shd w:val="clear" w:color="auto" w:fill="FFFFFF"/>
        <w:spacing w:before="100" w:beforeAutospacing="1" w:after="100" w:afterAutospacing="1" w:line="240" w:lineRule="auto"/>
        <w:ind w:right="240"/>
        <w:rPr>
          <w:rFonts w:ascii="Times New Roman" w:eastAsia="Times New Roman" w:hAnsi="Times New Roman"/>
          <w:color w:val="333333"/>
          <w:sz w:val="24"/>
          <w:szCs w:val="24"/>
        </w:rPr>
      </w:pPr>
      <w:r>
        <w:rPr>
          <w:rFonts w:ascii="Times New Roman" w:hAnsi="Times New Roman"/>
          <w:b/>
          <w:sz w:val="24"/>
          <w:szCs w:val="24"/>
        </w:rPr>
        <w:t xml:space="preserve">Voting </w:t>
      </w:r>
      <w:r w:rsidRPr="00BA117C">
        <w:rPr>
          <w:rFonts w:ascii="Times New Roman" w:hAnsi="Times New Roman"/>
          <w:b/>
          <w:sz w:val="24"/>
          <w:szCs w:val="24"/>
        </w:rPr>
        <w:t xml:space="preserve">Members </w:t>
      </w:r>
      <w:r>
        <w:rPr>
          <w:rFonts w:ascii="Times New Roman" w:hAnsi="Times New Roman"/>
          <w:b/>
          <w:sz w:val="24"/>
          <w:szCs w:val="24"/>
        </w:rPr>
        <w:t>P</w:t>
      </w:r>
      <w:r w:rsidRPr="00BA117C">
        <w:rPr>
          <w:rFonts w:ascii="Times New Roman" w:hAnsi="Times New Roman"/>
          <w:b/>
          <w:sz w:val="24"/>
          <w:szCs w:val="24"/>
        </w:rPr>
        <w:t>resent</w:t>
      </w:r>
      <w:r>
        <w:rPr>
          <w:rFonts w:ascii="Times New Roman" w:hAnsi="Times New Roman"/>
          <w:sz w:val="24"/>
          <w:szCs w:val="24"/>
        </w:rPr>
        <w:t xml:space="preserve">: </w:t>
      </w:r>
      <w:r>
        <w:rPr>
          <w:rFonts w:ascii="Times New Roman" w:eastAsia="Times New Roman" w:hAnsi="Times New Roman"/>
          <w:color w:val="333333"/>
          <w:sz w:val="24"/>
          <w:szCs w:val="24"/>
        </w:rPr>
        <w:t xml:space="preserve">Ranjeeta Basu, </w:t>
      </w:r>
      <w:r w:rsidRPr="00BA117C">
        <w:rPr>
          <w:rFonts w:ascii="Times New Roman" w:eastAsia="Times New Roman" w:hAnsi="Times New Roman"/>
          <w:color w:val="333333"/>
          <w:sz w:val="24"/>
          <w:szCs w:val="24"/>
        </w:rPr>
        <w:t>Salah Moukhlis</w:t>
      </w:r>
      <w:r w:rsidR="005C21FE">
        <w:rPr>
          <w:rFonts w:ascii="Times New Roman" w:eastAsia="Times New Roman" w:hAnsi="Times New Roman"/>
          <w:color w:val="333333"/>
          <w:sz w:val="24"/>
          <w:szCs w:val="24"/>
        </w:rPr>
        <w:t>, David Barsky, Talitha Ma</w:t>
      </w:r>
      <w:r>
        <w:rPr>
          <w:rFonts w:ascii="Times New Roman" w:eastAsia="Times New Roman" w:hAnsi="Times New Roman"/>
          <w:color w:val="333333"/>
          <w:sz w:val="24"/>
          <w:szCs w:val="24"/>
        </w:rPr>
        <w:t>t</w:t>
      </w:r>
      <w:r w:rsidR="005C21FE">
        <w:rPr>
          <w:rFonts w:ascii="Times New Roman" w:eastAsia="Times New Roman" w:hAnsi="Times New Roman"/>
          <w:color w:val="333333"/>
          <w:sz w:val="24"/>
          <w:szCs w:val="24"/>
        </w:rPr>
        <w:t>l</w:t>
      </w:r>
      <w:r>
        <w:rPr>
          <w:rFonts w:ascii="Times New Roman" w:eastAsia="Times New Roman" w:hAnsi="Times New Roman"/>
          <w:color w:val="333333"/>
          <w:sz w:val="24"/>
          <w:szCs w:val="24"/>
        </w:rPr>
        <w:t>in, Chetan Kumar</w:t>
      </w:r>
      <w:r w:rsidR="005C21FE">
        <w:rPr>
          <w:rFonts w:ascii="Times New Roman" w:eastAsia="Times New Roman" w:hAnsi="Times New Roman"/>
          <w:color w:val="333333"/>
          <w:sz w:val="24"/>
          <w:szCs w:val="24"/>
        </w:rPr>
        <w:t xml:space="preserve"> (Chair)</w:t>
      </w:r>
      <w:r>
        <w:rPr>
          <w:rFonts w:ascii="Times New Roman" w:eastAsia="Times New Roman" w:hAnsi="Times New Roman"/>
          <w:color w:val="333333"/>
          <w:sz w:val="24"/>
          <w:szCs w:val="24"/>
        </w:rPr>
        <w:t xml:space="preserve"> </w:t>
      </w:r>
    </w:p>
    <w:p w:rsidR="002D5ED9" w:rsidRPr="00BA117C" w:rsidRDefault="002D5ED9" w:rsidP="002D5ED9">
      <w:pPr>
        <w:shd w:val="clear" w:color="auto" w:fill="FFFFFF"/>
        <w:spacing w:before="100" w:beforeAutospacing="1" w:after="100" w:afterAutospacing="1" w:line="240" w:lineRule="auto"/>
        <w:ind w:right="240"/>
        <w:rPr>
          <w:rFonts w:ascii="Times New Roman" w:eastAsia="Times New Roman" w:hAnsi="Times New Roman"/>
          <w:color w:val="333333"/>
          <w:sz w:val="24"/>
          <w:szCs w:val="24"/>
        </w:rPr>
      </w:pPr>
      <w:r w:rsidRPr="00BA117C">
        <w:rPr>
          <w:rFonts w:ascii="Times New Roman" w:eastAsia="Times New Roman" w:hAnsi="Times New Roman"/>
          <w:b/>
          <w:color w:val="333333"/>
          <w:sz w:val="24"/>
          <w:szCs w:val="24"/>
        </w:rPr>
        <w:t>Ex-Officio Members Present</w:t>
      </w:r>
      <w:r>
        <w:rPr>
          <w:rFonts w:ascii="Times New Roman" w:eastAsia="Times New Roman" w:hAnsi="Times New Roman"/>
          <w:color w:val="333333"/>
          <w:sz w:val="24"/>
          <w:szCs w:val="24"/>
        </w:rPr>
        <w:t>: Pam Bell</w:t>
      </w:r>
      <w:r w:rsidRPr="00BA117C">
        <w:rPr>
          <w:rFonts w:ascii="Times New Roman" w:eastAsia="Times New Roman" w:hAnsi="Times New Roman"/>
          <w:color w:val="333333"/>
          <w:sz w:val="24"/>
          <w:szCs w:val="24"/>
        </w:rPr>
        <w:t>, Gerardo Gonzalez,</w:t>
      </w:r>
      <w:r>
        <w:rPr>
          <w:rFonts w:ascii="Times New Roman" w:eastAsia="Times New Roman" w:hAnsi="Times New Roman"/>
          <w:color w:val="333333"/>
          <w:sz w:val="24"/>
          <w:szCs w:val="24"/>
        </w:rPr>
        <w:t xml:space="preserve"> Thomas Swanger,</w:t>
      </w:r>
      <w:r w:rsidRPr="009D47B8">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David McMartin,</w:t>
      </w:r>
      <w:r w:rsidRPr="002D5ED9">
        <w:rPr>
          <w:rFonts w:ascii="Times New Roman" w:eastAsia="Times New Roman" w:hAnsi="Times New Roman"/>
          <w:color w:val="333333"/>
          <w:sz w:val="24"/>
          <w:szCs w:val="24"/>
        </w:rPr>
        <w:t xml:space="preserve"> </w:t>
      </w:r>
      <w:r w:rsidRPr="00BA117C">
        <w:rPr>
          <w:rFonts w:ascii="Times New Roman" w:eastAsia="Times New Roman" w:hAnsi="Times New Roman"/>
          <w:color w:val="333333"/>
          <w:sz w:val="24"/>
          <w:szCs w:val="24"/>
        </w:rPr>
        <w:t>Sarah Villarreal</w:t>
      </w:r>
    </w:p>
    <w:p w:rsidR="002D5ED9" w:rsidRPr="00BA117C" w:rsidRDefault="002D5ED9" w:rsidP="002D5ED9">
      <w:pPr>
        <w:spacing w:after="120"/>
        <w:rPr>
          <w:rFonts w:ascii="Times New Roman" w:hAnsi="Times New Roman"/>
          <w:sz w:val="24"/>
          <w:szCs w:val="24"/>
        </w:rPr>
      </w:pPr>
      <w:r w:rsidRPr="00BA117C">
        <w:rPr>
          <w:rFonts w:ascii="Times New Roman" w:hAnsi="Times New Roman"/>
          <w:b/>
          <w:sz w:val="24"/>
          <w:szCs w:val="24"/>
        </w:rPr>
        <w:t xml:space="preserve">Members </w:t>
      </w:r>
      <w:r>
        <w:rPr>
          <w:rFonts w:ascii="Times New Roman" w:hAnsi="Times New Roman"/>
          <w:b/>
          <w:sz w:val="24"/>
          <w:szCs w:val="24"/>
        </w:rPr>
        <w:t>A</w:t>
      </w:r>
      <w:r w:rsidRPr="00BA117C">
        <w:rPr>
          <w:rFonts w:ascii="Times New Roman" w:hAnsi="Times New Roman"/>
          <w:b/>
          <w:sz w:val="24"/>
          <w:szCs w:val="24"/>
        </w:rPr>
        <w:t>bsent</w:t>
      </w:r>
      <w:r w:rsidRPr="00BA117C">
        <w:rPr>
          <w:rFonts w:ascii="Times New Roman" w:hAnsi="Times New Roman"/>
          <w:sz w:val="24"/>
          <w:szCs w:val="24"/>
        </w:rPr>
        <w:t>:</w:t>
      </w:r>
      <w:r w:rsidRPr="00BA117C">
        <w:rPr>
          <w:rFonts w:ascii="Times New Roman" w:eastAsia="Times New Roman" w:hAnsi="Times New Roman"/>
          <w:color w:val="333333"/>
          <w:sz w:val="24"/>
          <w:szCs w:val="24"/>
        </w:rPr>
        <w:t xml:space="preserve"> </w:t>
      </w:r>
      <w:r>
        <w:rPr>
          <w:rFonts w:ascii="Times New Roman" w:eastAsia="Times New Roman" w:hAnsi="Times New Roman"/>
          <w:color w:val="333333"/>
          <w:sz w:val="24"/>
          <w:szCs w:val="24"/>
        </w:rPr>
        <w:t>Saul Serrano, Regina Eisenbach</w:t>
      </w:r>
    </w:p>
    <w:p w:rsidR="0029628A" w:rsidRDefault="002D5ED9" w:rsidP="002D5ED9">
      <w:proofErr w:type="spellStart"/>
      <w:r w:rsidRPr="00B52D11">
        <w:rPr>
          <w:rFonts w:ascii="Times New Roman" w:hAnsi="Times New Roman"/>
          <w:b/>
          <w:sz w:val="24"/>
          <w:szCs w:val="24"/>
          <w:lang w:val="fr-FR"/>
        </w:rPr>
        <w:t>Guests</w:t>
      </w:r>
      <w:proofErr w:type="spellEnd"/>
      <w:r w:rsidRPr="00B52D11">
        <w:rPr>
          <w:rFonts w:ascii="Times New Roman" w:hAnsi="Times New Roman"/>
          <w:sz w:val="24"/>
          <w:szCs w:val="24"/>
          <w:lang w:val="fr-FR"/>
        </w:rPr>
        <w:t>:</w:t>
      </w:r>
      <w:r w:rsidRPr="00B52D11">
        <w:rPr>
          <w:rFonts w:ascii="Times New Roman" w:eastAsia="Times New Roman" w:hAnsi="Times New Roman"/>
          <w:color w:val="333333"/>
          <w:sz w:val="24"/>
          <w:szCs w:val="24"/>
          <w:lang w:val="fr-FR"/>
        </w:rPr>
        <w:t xml:space="preserve"> Lourdes Shahamiri</w:t>
      </w:r>
    </w:p>
    <w:p w:rsidR="002D5ED9" w:rsidRDefault="002D5ED9"/>
    <w:p w:rsidR="00E80952" w:rsidRDefault="00E80952" w:rsidP="00E80952">
      <w:pPr>
        <w:numPr>
          <w:ilvl w:val="0"/>
          <w:numId w:val="1"/>
        </w:numPr>
        <w:spacing w:after="120"/>
        <w:ind w:left="720"/>
        <w:rPr>
          <w:rFonts w:ascii="Times New Roman" w:hAnsi="Times New Roman"/>
          <w:sz w:val="24"/>
          <w:szCs w:val="24"/>
        </w:rPr>
      </w:pPr>
      <w:r w:rsidRPr="000B776D">
        <w:rPr>
          <w:rFonts w:ascii="Times New Roman" w:hAnsi="Times New Roman"/>
          <w:b/>
          <w:sz w:val="24"/>
          <w:szCs w:val="24"/>
        </w:rPr>
        <w:t>Approval of Minutes</w:t>
      </w:r>
      <w:r>
        <w:rPr>
          <w:rFonts w:ascii="Times New Roman" w:hAnsi="Times New Roman"/>
          <w:sz w:val="24"/>
          <w:szCs w:val="24"/>
        </w:rPr>
        <w:t>:</w:t>
      </w:r>
    </w:p>
    <w:p w:rsidR="00E80952" w:rsidRDefault="00E80952" w:rsidP="00E80952">
      <w:pPr>
        <w:spacing w:after="120"/>
        <w:ind w:left="720"/>
        <w:rPr>
          <w:rFonts w:ascii="Times New Roman" w:hAnsi="Times New Roman"/>
          <w:sz w:val="24"/>
          <w:szCs w:val="24"/>
        </w:rPr>
      </w:pPr>
      <w:r w:rsidRPr="000B776D">
        <w:rPr>
          <w:rFonts w:ascii="Times New Roman" w:hAnsi="Times New Roman"/>
          <w:sz w:val="24"/>
          <w:szCs w:val="24"/>
        </w:rPr>
        <w:t xml:space="preserve">Minutes </w:t>
      </w:r>
      <w:r>
        <w:rPr>
          <w:rFonts w:ascii="Times New Roman" w:hAnsi="Times New Roman"/>
          <w:sz w:val="24"/>
          <w:szCs w:val="24"/>
        </w:rPr>
        <w:t>approved with two minor changes</w:t>
      </w:r>
    </w:p>
    <w:p w:rsidR="00EE4F04" w:rsidRPr="000B776D" w:rsidRDefault="00EE4F04" w:rsidP="00E80952">
      <w:pPr>
        <w:spacing w:after="120"/>
        <w:ind w:left="720"/>
        <w:rPr>
          <w:rFonts w:ascii="Times New Roman" w:hAnsi="Times New Roman"/>
          <w:sz w:val="24"/>
          <w:szCs w:val="24"/>
        </w:rPr>
      </w:pPr>
    </w:p>
    <w:p w:rsidR="00E80952" w:rsidRDefault="00E80952" w:rsidP="00E80952">
      <w:pPr>
        <w:numPr>
          <w:ilvl w:val="0"/>
          <w:numId w:val="1"/>
        </w:numPr>
        <w:spacing w:after="120"/>
        <w:ind w:left="720"/>
        <w:rPr>
          <w:rFonts w:ascii="Times New Roman" w:hAnsi="Times New Roman"/>
          <w:sz w:val="24"/>
          <w:szCs w:val="24"/>
        </w:rPr>
      </w:pPr>
      <w:r w:rsidRPr="00EE31EF">
        <w:rPr>
          <w:rFonts w:ascii="Times New Roman" w:hAnsi="Times New Roman"/>
          <w:b/>
          <w:sz w:val="24"/>
          <w:szCs w:val="24"/>
        </w:rPr>
        <w:t xml:space="preserve">APC Chair’s </w:t>
      </w:r>
      <w:r>
        <w:rPr>
          <w:rFonts w:ascii="Times New Roman" w:hAnsi="Times New Roman"/>
          <w:b/>
          <w:sz w:val="24"/>
          <w:szCs w:val="24"/>
        </w:rPr>
        <w:t>R</w:t>
      </w:r>
      <w:r w:rsidRPr="00EE31EF">
        <w:rPr>
          <w:rFonts w:ascii="Times New Roman" w:hAnsi="Times New Roman"/>
          <w:b/>
          <w:sz w:val="24"/>
          <w:szCs w:val="24"/>
        </w:rPr>
        <w:t>eport</w:t>
      </w:r>
      <w:r>
        <w:rPr>
          <w:rFonts w:ascii="Times New Roman" w:hAnsi="Times New Roman"/>
          <w:sz w:val="24"/>
          <w:szCs w:val="24"/>
        </w:rPr>
        <w:t>:</w:t>
      </w:r>
    </w:p>
    <w:p w:rsidR="00E80952" w:rsidRPr="00E80952" w:rsidRDefault="00E80952" w:rsidP="00E80952">
      <w:pPr>
        <w:pStyle w:val="ListParagraph"/>
        <w:numPr>
          <w:ilvl w:val="0"/>
          <w:numId w:val="2"/>
        </w:numPr>
        <w:spacing w:after="120"/>
        <w:rPr>
          <w:rFonts w:ascii="Times New Roman" w:hAnsi="Times New Roman"/>
          <w:sz w:val="24"/>
          <w:szCs w:val="24"/>
        </w:rPr>
      </w:pPr>
      <w:r w:rsidRPr="00E80952">
        <w:rPr>
          <w:rFonts w:ascii="Times New Roman" w:hAnsi="Times New Roman"/>
          <w:sz w:val="24"/>
          <w:szCs w:val="24"/>
        </w:rPr>
        <w:t>New referrals from EC</w:t>
      </w:r>
    </w:p>
    <w:p w:rsidR="00E80952" w:rsidRPr="00E80952" w:rsidRDefault="00E80952" w:rsidP="00E80952">
      <w:pPr>
        <w:pStyle w:val="ListParagraph"/>
        <w:numPr>
          <w:ilvl w:val="0"/>
          <w:numId w:val="2"/>
        </w:numPr>
        <w:spacing w:after="120"/>
        <w:rPr>
          <w:rFonts w:ascii="Times New Roman" w:hAnsi="Times New Roman"/>
          <w:sz w:val="24"/>
          <w:szCs w:val="24"/>
        </w:rPr>
      </w:pPr>
      <w:r w:rsidRPr="00E80952">
        <w:rPr>
          <w:rFonts w:ascii="Times New Roman" w:hAnsi="Times New Roman"/>
          <w:sz w:val="24"/>
          <w:szCs w:val="24"/>
        </w:rPr>
        <w:t>Senate discussion</w:t>
      </w:r>
    </w:p>
    <w:p w:rsidR="00E80952" w:rsidRDefault="00E80952" w:rsidP="00E80952">
      <w:pPr>
        <w:pStyle w:val="ListParagraph"/>
        <w:numPr>
          <w:ilvl w:val="0"/>
          <w:numId w:val="2"/>
        </w:numPr>
        <w:spacing w:after="120"/>
        <w:rPr>
          <w:rFonts w:ascii="Times New Roman" w:hAnsi="Times New Roman"/>
          <w:sz w:val="24"/>
          <w:szCs w:val="24"/>
        </w:rPr>
      </w:pPr>
      <w:r w:rsidRPr="00E80952">
        <w:rPr>
          <w:rFonts w:ascii="Times New Roman" w:hAnsi="Times New Roman"/>
          <w:sz w:val="24"/>
          <w:szCs w:val="24"/>
        </w:rPr>
        <w:t>Prioritize APC policy discussion for remaining meetings this fall</w:t>
      </w:r>
    </w:p>
    <w:p w:rsidR="009969EF" w:rsidRDefault="009969EF" w:rsidP="00E80952">
      <w:pPr>
        <w:pStyle w:val="ListParagraph"/>
        <w:numPr>
          <w:ilvl w:val="0"/>
          <w:numId w:val="2"/>
        </w:numPr>
        <w:spacing w:after="120"/>
        <w:rPr>
          <w:rFonts w:ascii="Times New Roman" w:hAnsi="Times New Roman"/>
          <w:sz w:val="24"/>
          <w:szCs w:val="24"/>
        </w:rPr>
      </w:pPr>
      <w:r>
        <w:rPr>
          <w:rFonts w:ascii="Times New Roman" w:hAnsi="Times New Roman"/>
          <w:sz w:val="24"/>
          <w:szCs w:val="24"/>
        </w:rPr>
        <w:t>Convene Arts and Literature task force</w:t>
      </w:r>
    </w:p>
    <w:p w:rsidR="00D46F75" w:rsidRPr="00E80952" w:rsidRDefault="00D46F75" w:rsidP="00E80952">
      <w:pPr>
        <w:pStyle w:val="ListParagraph"/>
        <w:numPr>
          <w:ilvl w:val="0"/>
          <w:numId w:val="2"/>
        </w:numPr>
        <w:spacing w:after="120"/>
        <w:rPr>
          <w:rFonts w:ascii="Times New Roman" w:hAnsi="Times New Roman"/>
          <w:sz w:val="24"/>
          <w:szCs w:val="24"/>
        </w:rPr>
      </w:pPr>
      <w:r>
        <w:rPr>
          <w:rFonts w:ascii="Times New Roman" w:hAnsi="Times New Roman"/>
          <w:sz w:val="24"/>
          <w:szCs w:val="24"/>
        </w:rPr>
        <w:t>Next meet</w:t>
      </w:r>
      <w:r w:rsidR="00D90332">
        <w:rPr>
          <w:rFonts w:ascii="Times New Roman" w:hAnsi="Times New Roman"/>
          <w:sz w:val="24"/>
          <w:szCs w:val="24"/>
        </w:rPr>
        <w:t>ing to be rescheduled from 11/27</w:t>
      </w:r>
      <w:r>
        <w:rPr>
          <w:rFonts w:ascii="Times New Roman" w:hAnsi="Times New Roman"/>
          <w:sz w:val="24"/>
          <w:szCs w:val="24"/>
        </w:rPr>
        <w:t xml:space="preserve"> to alternate date to coincide EC</w:t>
      </w:r>
    </w:p>
    <w:p w:rsidR="00E80952" w:rsidRDefault="00E80952" w:rsidP="00E80952">
      <w:pPr>
        <w:spacing w:after="120"/>
        <w:rPr>
          <w:rFonts w:ascii="Times New Roman" w:hAnsi="Times New Roman"/>
          <w:sz w:val="24"/>
          <w:szCs w:val="24"/>
        </w:rPr>
      </w:pPr>
    </w:p>
    <w:p w:rsidR="00E80952" w:rsidRPr="00E80952" w:rsidRDefault="00E80952" w:rsidP="00E80952">
      <w:pPr>
        <w:spacing w:after="120"/>
        <w:rPr>
          <w:rFonts w:ascii="Times New Roman" w:hAnsi="Times New Roman"/>
          <w:sz w:val="24"/>
          <w:szCs w:val="24"/>
        </w:rPr>
      </w:pPr>
      <w:r w:rsidRPr="00E80952">
        <w:rPr>
          <w:rFonts w:ascii="Times New Roman" w:hAnsi="Times New Roman"/>
          <w:sz w:val="24"/>
          <w:szCs w:val="24"/>
        </w:rPr>
        <w:t>III.</w:t>
      </w:r>
      <w:r>
        <w:rPr>
          <w:rFonts w:ascii="Times New Roman" w:hAnsi="Times New Roman"/>
          <w:sz w:val="24"/>
          <w:szCs w:val="24"/>
        </w:rPr>
        <w:t xml:space="preserve"> </w:t>
      </w:r>
      <w:r>
        <w:rPr>
          <w:rFonts w:ascii="Times New Roman" w:hAnsi="Times New Roman"/>
          <w:sz w:val="24"/>
          <w:szCs w:val="24"/>
        </w:rPr>
        <w:tab/>
      </w:r>
      <w:r w:rsidRPr="00E80952">
        <w:rPr>
          <w:rFonts w:ascii="Times New Roman" w:eastAsia="Times New Roman" w:hAnsi="Times New Roman"/>
          <w:bCs/>
          <w:sz w:val="24"/>
          <w:szCs w:val="24"/>
        </w:rPr>
        <w:t xml:space="preserve">New </w:t>
      </w:r>
      <w:r>
        <w:rPr>
          <w:rFonts w:ascii="Times New Roman" w:eastAsia="Times New Roman" w:hAnsi="Times New Roman"/>
          <w:bCs/>
          <w:sz w:val="24"/>
          <w:szCs w:val="24"/>
        </w:rPr>
        <w:t xml:space="preserve">and Old </w:t>
      </w:r>
      <w:r w:rsidRPr="00E80952">
        <w:rPr>
          <w:rFonts w:ascii="Times New Roman" w:eastAsia="Times New Roman" w:hAnsi="Times New Roman"/>
          <w:bCs/>
          <w:sz w:val="24"/>
          <w:szCs w:val="24"/>
        </w:rPr>
        <w:t>Business</w:t>
      </w:r>
      <w:r>
        <w:rPr>
          <w:rFonts w:ascii="Times New Roman" w:eastAsia="Times New Roman" w:hAnsi="Times New Roman"/>
          <w:bCs/>
          <w:sz w:val="24"/>
          <w:szCs w:val="24"/>
        </w:rPr>
        <w:t xml:space="preserve"> discussions</w:t>
      </w:r>
    </w:p>
    <w:p w:rsidR="00F77E75" w:rsidRDefault="00F77E75"/>
    <w:p w:rsidR="007F5D64" w:rsidRDefault="007F5D64" w:rsidP="009969EF">
      <w:pPr>
        <w:pStyle w:val="ListParagraph"/>
        <w:numPr>
          <w:ilvl w:val="0"/>
          <w:numId w:val="3"/>
        </w:numPr>
        <w:ind w:left="1080"/>
        <w:rPr>
          <w:rFonts w:ascii="Times New Roman" w:hAnsi="Times New Roman" w:cs="Times New Roman"/>
        </w:rPr>
      </w:pPr>
      <w:r>
        <w:rPr>
          <w:rFonts w:ascii="Times New Roman" w:hAnsi="Times New Roman" w:cs="Times New Roman"/>
        </w:rPr>
        <w:t>Academic Freedom Task Force</w:t>
      </w:r>
      <w:r w:rsidR="00E80952" w:rsidRPr="009969EF">
        <w:rPr>
          <w:rFonts w:ascii="Times New Roman" w:hAnsi="Times New Roman" w:cs="Times New Roman"/>
        </w:rPr>
        <w:t xml:space="preserve"> </w:t>
      </w:r>
    </w:p>
    <w:p w:rsidR="003A66E4" w:rsidRDefault="003A66E4" w:rsidP="003A66E4">
      <w:pPr>
        <w:pStyle w:val="ListParagraph"/>
        <w:spacing w:before="120"/>
        <w:ind w:left="1080"/>
        <w:rPr>
          <w:rFonts w:ascii="Times New Roman" w:hAnsi="Times New Roman" w:cs="Times New Roman"/>
        </w:rPr>
      </w:pPr>
    </w:p>
    <w:p w:rsidR="007F5D64" w:rsidRDefault="003A66E4" w:rsidP="003A66E4">
      <w:pPr>
        <w:pStyle w:val="ListParagraph"/>
        <w:spacing w:before="120"/>
        <w:ind w:left="1080"/>
        <w:rPr>
          <w:rFonts w:ascii="Times New Roman" w:hAnsi="Times New Roman" w:cs="Times New Roman"/>
        </w:rPr>
      </w:pPr>
      <w:r>
        <w:rPr>
          <w:rFonts w:ascii="Times New Roman" w:hAnsi="Times New Roman" w:cs="Times New Roman"/>
        </w:rPr>
        <w:t>Discussion:</w:t>
      </w:r>
      <w:r w:rsidR="007F5D64">
        <w:rPr>
          <w:rFonts w:ascii="Times New Roman" w:hAnsi="Times New Roman" w:cs="Times New Roman"/>
        </w:rPr>
        <w:t xml:space="preserve"> </w:t>
      </w:r>
      <w:r w:rsidR="00F77E75" w:rsidRPr="009969EF">
        <w:rPr>
          <w:rFonts w:ascii="Times New Roman" w:hAnsi="Times New Roman" w:cs="Times New Roman"/>
        </w:rPr>
        <w:t xml:space="preserve">Ranjeeta </w:t>
      </w:r>
      <w:r w:rsidR="002B6B7E">
        <w:rPr>
          <w:rFonts w:ascii="Times New Roman" w:hAnsi="Times New Roman" w:cs="Times New Roman"/>
        </w:rPr>
        <w:t xml:space="preserve">will be the </w:t>
      </w:r>
      <w:r w:rsidR="00F77E75" w:rsidRPr="009969EF">
        <w:rPr>
          <w:rFonts w:ascii="Times New Roman" w:hAnsi="Times New Roman" w:cs="Times New Roman"/>
        </w:rPr>
        <w:t>APC rep for Academic Freedom Task Fo</w:t>
      </w:r>
      <w:r w:rsidR="00E80952" w:rsidRPr="009969EF">
        <w:rPr>
          <w:rFonts w:ascii="Times New Roman" w:hAnsi="Times New Roman" w:cs="Times New Roman"/>
        </w:rPr>
        <w:t>rce</w:t>
      </w:r>
      <w:r w:rsidR="002B6B7E">
        <w:rPr>
          <w:rFonts w:ascii="Times New Roman" w:hAnsi="Times New Roman" w:cs="Times New Roman"/>
        </w:rPr>
        <w:t>. The Freedom Task Force has been charged to work on the Academic Freedom policy</w:t>
      </w:r>
      <w:r w:rsidR="00E80952" w:rsidRPr="009969EF">
        <w:rPr>
          <w:rFonts w:ascii="Times New Roman" w:hAnsi="Times New Roman" w:cs="Times New Roman"/>
        </w:rPr>
        <w:t xml:space="preserve"> to replace </w:t>
      </w:r>
      <w:r w:rsidR="002B6B7E">
        <w:rPr>
          <w:rFonts w:ascii="Times New Roman" w:hAnsi="Times New Roman" w:cs="Times New Roman"/>
        </w:rPr>
        <w:t xml:space="preserve">the current </w:t>
      </w:r>
      <w:r w:rsidR="00E80952" w:rsidRPr="009969EF">
        <w:rPr>
          <w:rFonts w:ascii="Times New Roman" w:hAnsi="Times New Roman" w:cs="Times New Roman"/>
        </w:rPr>
        <w:t xml:space="preserve">catalog language. </w:t>
      </w:r>
      <w:r w:rsidR="002B6B7E">
        <w:rPr>
          <w:rFonts w:ascii="Times New Roman" w:hAnsi="Times New Roman" w:cs="Times New Roman"/>
        </w:rPr>
        <w:t xml:space="preserve">It was </w:t>
      </w:r>
      <w:proofErr w:type="spellStart"/>
      <w:r w:rsidR="002B6B7E">
        <w:rPr>
          <w:rFonts w:ascii="Times New Roman" w:hAnsi="Times New Roman" w:cs="Times New Roman"/>
        </w:rPr>
        <w:t>dicussed</w:t>
      </w:r>
      <w:proofErr w:type="spellEnd"/>
      <w:r w:rsidR="002B6B7E">
        <w:rPr>
          <w:rFonts w:ascii="Times New Roman" w:hAnsi="Times New Roman" w:cs="Times New Roman"/>
        </w:rPr>
        <w:t xml:space="preserve"> that this policy m</w:t>
      </w:r>
      <w:r w:rsidR="009969EF" w:rsidRPr="009969EF">
        <w:rPr>
          <w:rFonts w:ascii="Times New Roman" w:hAnsi="Times New Roman" w:cs="Times New Roman"/>
        </w:rPr>
        <w:t xml:space="preserve">ay have </w:t>
      </w:r>
      <w:r w:rsidR="0022227B" w:rsidRPr="009969EF">
        <w:rPr>
          <w:rFonts w:ascii="Times New Roman" w:hAnsi="Times New Roman" w:cs="Times New Roman"/>
        </w:rPr>
        <w:t>WASC</w:t>
      </w:r>
      <w:r w:rsidR="009969EF" w:rsidRPr="009969EF">
        <w:rPr>
          <w:rFonts w:ascii="Times New Roman" w:hAnsi="Times New Roman" w:cs="Times New Roman"/>
        </w:rPr>
        <w:t xml:space="preserve"> implications.</w:t>
      </w:r>
      <w:r w:rsidR="0022227B" w:rsidRPr="009969EF">
        <w:rPr>
          <w:rFonts w:ascii="Times New Roman" w:hAnsi="Times New Roman" w:cs="Times New Roman"/>
        </w:rPr>
        <w:t xml:space="preserve"> </w:t>
      </w:r>
      <w:r w:rsidR="002B6B7E">
        <w:rPr>
          <w:rFonts w:ascii="Times New Roman" w:hAnsi="Times New Roman" w:cs="Times New Roman"/>
        </w:rPr>
        <w:t xml:space="preserve">The policy will </w:t>
      </w:r>
      <w:r w:rsidR="00F77E75" w:rsidRPr="009969EF">
        <w:rPr>
          <w:rFonts w:ascii="Times New Roman" w:hAnsi="Times New Roman" w:cs="Times New Roman"/>
        </w:rPr>
        <w:t>be referred to APC in future via EC</w:t>
      </w:r>
      <w:r w:rsidR="009969EF" w:rsidRPr="009969EF">
        <w:rPr>
          <w:rFonts w:ascii="Times New Roman" w:hAnsi="Times New Roman" w:cs="Times New Roman"/>
        </w:rPr>
        <w:t xml:space="preserve">. </w:t>
      </w:r>
    </w:p>
    <w:p w:rsidR="003A66E4" w:rsidRDefault="003A66E4" w:rsidP="007F5D64">
      <w:pPr>
        <w:pStyle w:val="ListParagraph"/>
        <w:ind w:left="1080"/>
        <w:rPr>
          <w:rFonts w:ascii="Times New Roman" w:hAnsi="Times New Roman" w:cs="Times New Roman"/>
        </w:rPr>
      </w:pPr>
    </w:p>
    <w:p w:rsidR="0022227B" w:rsidRDefault="003A66E4" w:rsidP="007F5D64">
      <w:pPr>
        <w:pStyle w:val="ListParagraph"/>
        <w:ind w:left="1080"/>
        <w:rPr>
          <w:rFonts w:ascii="Times New Roman" w:hAnsi="Times New Roman" w:cs="Times New Roman"/>
        </w:rPr>
      </w:pPr>
      <w:r>
        <w:rPr>
          <w:rFonts w:ascii="Times New Roman" w:hAnsi="Times New Roman" w:cs="Times New Roman"/>
        </w:rPr>
        <w:t>Action:</w:t>
      </w:r>
      <w:r w:rsidR="007F5D64">
        <w:rPr>
          <w:rFonts w:ascii="Times New Roman" w:hAnsi="Times New Roman" w:cs="Times New Roman"/>
        </w:rPr>
        <w:t xml:space="preserve"> </w:t>
      </w:r>
      <w:r w:rsidR="00F77E75" w:rsidRPr="009969EF">
        <w:rPr>
          <w:rFonts w:ascii="Times New Roman" w:hAnsi="Times New Roman" w:cs="Times New Roman"/>
        </w:rPr>
        <w:t xml:space="preserve">New business for APC </w:t>
      </w:r>
      <w:r w:rsidR="002B6B7E">
        <w:rPr>
          <w:rFonts w:ascii="Times New Roman" w:hAnsi="Times New Roman" w:cs="Times New Roman"/>
        </w:rPr>
        <w:t xml:space="preserve">will be the </w:t>
      </w:r>
      <w:r w:rsidR="0022227B" w:rsidRPr="009969EF">
        <w:rPr>
          <w:rFonts w:ascii="Times New Roman" w:hAnsi="Times New Roman" w:cs="Times New Roman"/>
        </w:rPr>
        <w:t xml:space="preserve">Academic </w:t>
      </w:r>
      <w:r w:rsidR="00F77E75" w:rsidRPr="009969EF">
        <w:rPr>
          <w:rFonts w:ascii="Times New Roman" w:hAnsi="Times New Roman" w:cs="Times New Roman"/>
        </w:rPr>
        <w:t xml:space="preserve">Freedom Task Force policy </w:t>
      </w:r>
      <w:r w:rsidR="002B6B7E">
        <w:rPr>
          <w:rFonts w:ascii="Times New Roman" w:hAnsi="Times New Roman" w:cs="Times New Roman"/>
        </w:rPr>
        <w:t xml:space="preserve">which will be </w:t>
      </w:r>
      <w:r w:rsidR="0022227B" w:rsidRPr="009969EF">
        <w:rPr>
          <w:rFonts w:ascii="Times New Roman" w:hAnsi="Times New Roman" w:cs="Times New Roman"/>
        </w:rPr>
        <w:t xml:space="preserve">discussed </w:t>
      </w:r>
      <w:r w:rsidR="00F77E75" w:rsidRPr="009969EF">
        <w:rPr>
          <w:rFonts w:ascii="Times New Roman" w:hAnsi="Times New Roman" w:cs="Times New Roman"/>
        </w:rPr>
        <w:t>next APC meeting</w:t>
      </w:r>
      <w:r w:rsidR="009969EF" w:rsidRPr="009969EF">
        <w:rPr>
          <w:rFonts w:ascii="Times New Roman" w:hAnsi="Times New Roman" w:cs="Times New Roman"/>
        </w:rPr>
        <w:t xml:space="preserve">. </w:t>
      </w:r>
      <w:r w:rsidR="002B6B7E">
        <w:rPr>
          <w:rFonts w:ascii="Times New Roman" w:hAnsi="Times New Roman" w:cs="Times New Roman"/>
        </w:rPr>
        <w:t>This policy m</w:t>
      </w:r>
      <w:r w:rsidR="0022227B" w:rsidRPr="009969EF">
        <w:rPr>
          <w:rFonts w:ascii="Times New Roman" w:hAnsi="Times New Roman" w:cs="Times New Roman"/>
        </w:rPr>
        <w:t xml:space="preserve">ight need an early </w:t>
      </w:r>
      <w:proofErr w:type="gramStart"/>
      <w:r w:rsidR="0022227B" w:rsidRPr="009969EF">
        <w:rPr>
          <w:rFonts w:ascii="Times New Roman" w:hAnsi="Times New Roman" w:cs="Times New Roman"/>
        </w:rPr>
        <w:t>Spring</w:t>
      </w:r>
      <w:proofErr w:type="gramEnd"/>
      <w:r w:rsidR="0022227B" w:rsidRPr="009969EF">
        <w:rPr>
          <w:rFonts w:ascii="Times New Roman" w:hAnsi="Times New Roman" w:cs="Times New Roman"/>
        </w:rPr>
        <w:t xml:space="preserve"> semester APC / Senate referral to make it to catalog by March</w:t>
      </w:r>
      <w:r w:rsidR="009969EF" w:rsidRPr="009969EF">
        <w:rPr>
          <w:rFonts w:ascii="Times New Roman" w:hAnsi="Times New Roman" w:cs="Times New Roman"/>
        </w:rPr>
        <w:t>.</w:t>
      </w:r>
    </w:p>
    <w:p w:rsidR="003A66E4" w:rsidRDefault="003A66E4" w:rsidP="007F5D64">
      <w:pPr>
        <w:pStyle w:val="ListParagraph"/>
        <w:ind w:left="1080"/>
        <w:rPr>
          <w:rFonts w:ascii="Times New Roman" w:hAnsi="Times New Roman" w:cs="Times New Roman"/>
        </w:rPr>
      </w:pPr>
    </w:p>
    <w:p w:rsidR="009969EF" w:rsidRPr="009969EF" w:rsidRDefault="009969EF" w:rsidP="009969EF">
      <w:pPr>
        <w:pStyle w:val="ListParagraph"/>
        <w:ind w:left="1080"/>
        <w:rPr>
          <w:rFonts w:ascii="Times New Roman" w:hAnsi="Times New Roman" w:cs="Times New Roman"/>
        </w:rPr>
      </w:pPr>
    </w:p>
    <w:p w:rsidR="0022227B" w:rsidRDefault="0022227B" w:rsidP="009969EF">
      <w:pPr>
        <w:pStyle w:val="ListParagraph"/>
        <w:numPr>
          <w:ilvl w:val="0"/>
          <w:numId w:val="3"/>
        </w:numPr>
        <w:ind w:left="1080"/>
        <w:rPr>
          <w:rFonts w:ascii="Times New Roman" w:hAnsi="Times New Roman" w:cs="Times New Roman"/>
        </w:rPr>
      </w:pPr>
      <w:r w:rsidRPr="009969EF">
        <w:rPr>
          <w:rFonts w:ascii="Times New Roman" w:hAnsi="Times New Roman" w:cs="Times New Roman"/>
        </w:rPr>
        <w:t xml:space="preserve">Prioritize </w:t>
      </w:r>
      <w:r w:rsidR="00D61C56" w:rsidRPr="009969EF">
        <w:rPr>
          <w:rFonts w:ascii="Times New Roman" w:hAnsi="Times New Roman" w:cs="Times New Roman"/>
        </w:rPr>
        <w:t xml:space="preserve">APC </w:t>
      </w:r>
      <w:r w:rsidR="009969EF" w:rsidRPr="009969EF">
        <w:rPr>
          <w:rFonts w:ascii="Times New Roman" w:hAnsi="Times New Roman" w:cs="Times New Roman"/>
        </w:rPr>
        <w:t xml:space="preserve">Policies for </w:t>
      </w:r>
      <w:r w:rsidR="00D61C56" w:rsidRPr="009969EF">
        <w:rPr>
          <w:rFonts w:ascii="Times New Roman" w:hAnsi="Times New Roman" w:cs="Times New Roman"/>
        </w:rPr>
        <w:t>discussion</w:t>
      </w:r>
    </w:p>
    <w:p w:rsidR="009969EF" w:rsidRPr="009969EF" w:rsidRDefault="009969EF" w:rsidP="009969EF">
      <w:pPr>
        <w:pStyle w:val="ListParagraph"/>
        <w:rPr>
          <w:rFonts w:ascii="Times New Roman" w:hAnsi="Times New Roman" w:cs="Times New Roman"/>
        </w:rPr>
      </w:pPr>
    </w:p>
    <w:p w:rsidR="009969EF" w:rsidRPr="009969EF" w:rsidRDefault="009969EF" w:rsidP="009969EF">
      <w:pPr>
        <w:pStyle w:val="ListParagraph"/>
        <w:ind w:left="1080"/>
        <w:rPr>
          <w:rFonts w:ascii="Times New Roman" w:hAnsi="Times New Roman" w:cs="Times New Roman"/>
        </w:rPr>
      </w:pPr>
    </w:p>
    <w:p w:rsidR="003A66E4" w:rsidRDefault="0022227B" w:rsidP="009969EF">
      <w:pPr>
        <w:pStyle w:val="ListParagraph"/>
        <w:numPr>
          <w:ilvl w:val="0"/>
          <w:numId w:val="3"/>
        </w:numPr>
        <w:spacing w:after="0" w:line="240" w:lineRule="auto"/>
        <w:ind w:left="1080"/>
        <w:rPr>
          <w:rFonts w:ascii="Times New Roman" w:hAnsi="Times New Roman" w:cs="Times New Roman"/>
          <w:color w:val="000000"/>
        </w:rPr>
      </w:pPr>
      <w:r w:rsidRPr="009969EF">
        <w:rPr>
          <w:rFonts w:ascii="Times New Roman" w:hAnsi="Times New Roman" w:cs="Times New Roman"/>
          <w:color w:val="000000"/>
        </w:rPr>
        <w:t>Guidelines for Syll</w:t>
      </w:r>
      <w:r w:rsidR="0069587F">
        <w:rPr>
          <w:rFonts w:ascii="Times New Roman" w:hAnsi="Times New Roman" w:cs="Times New Roman"/>
          <w:color w:val="000000"/>
        </w:rPr>
        <w:t>abi </w:t>
      </w:r>
      <w:r w:rsidR="003A66E4">
        <w:rPr>
          <w:rFonts w:ascii="Times New Roman" w:hAnsi="Times New Roman" w:cs="Times New Roman"/>
          <w:color w:val="000000"/>
        </w:rPr>
        <w:t>Policy</w:t>
      </w:r>
    </w:p>
    <w:p w:rsidR="003A66E4" w:rsidRDefault="003A66E4" w:rsidP="003A66E4">
      <w:pPr>
        <w:pStyle w:val="ListParagraph"/>
        <w:spacing w:after="0" w:line="240" w:lineRule="auto"/>
        <w:ind w:left="1080"/>
        <w:rPr>
          <w:rFonts w:ascii="Times New Roman" w:hAnsi="Times New Roman" w:cs="Times New Roman"/>
        </w:rPr>
      </w:pPr>
    </w:p>
    <w:p w:rsidR="003A66E4" w:rsidRDefault="003A66E4" w:rsidP="003A66E4">
      <w:pPr>
        <w:pStyle w:val="ListParagraph"/>
        <w:spacing w:after="0" w:line="240" w:lineRule="auto"/>
        <w:ind w:left="1080"/>
        <w:rPr>
          <w:rFonts w:ascii="Times New Roman" w:hAnsi="Times New Roman" w:cs="Times New Roman"/>
          <w:color w:val="000000"/>
        </w:rPr>
      </w:pPr>
      <w:r>
        <w:rPr>
          <w:rFonts w:ascii="Times New Roman" w:hAnsi="Times New Roman" w:cs="Times New Roman"/>
        </w:rPr>
        <w:t xml:space="preserve">Discussion: </w:t>
      </w:r>
      <w:r w:rsidR="002B6B7E">
        <w:rPr>
          <w:rFonts w:ascii="Times New Roman" w:hAnsi="Times New Roman" w:cs="Times New Roman"/>
        </w:rPr>
        <w:t xml:space="preserve">This policy may be </w:t>
      </w:r>
      <w:r w:rsidR="0022227B" w:rsidRPr="009969EF">
        <w:rPr>
          <w:rFonts w:ascii="Times New Roman" w:hAnsi="Times New Roman" w:cs="Times New Roman"/>
          <w:color w:val="000000"/>
        </w:rPr>
        <w:t>WASC sensitive</w:t>
      </w:r>
      <w:r w:rsidR="009969EF" w:rsidRPr="009969EF">
        <w:rPr>
          <w:rFonts w:ascii="Times New Roman" w:hAnsi="Times New Roman" w:cs="Times New Roman"/>
          <w:color w:val="000000"/>
        </w:rPr>
        <w:t xml:space="preserve">. </w:t>
      </w:r>
      <w:r w:rsidR="002B6B7E">
        <w:rPr>
          <w:rFonts w:ascii="Times New Roman" w:hAnsi="Times New Roman" w:cs="Times New Roman"/>
          <w:color w:val="000000"/>
        </w:rPr>
        <w:t xml:space="preserve">APC recommended that the </w:t>
      </w:r>
      <w:r w:rsidR="009969EF" w:rsidRPr="009969EF">
        <w:rPr>
          <w:rFonts w:ascii="Times New Roman" w:hAnsi="Times New Roman" w:cs="Times New Roman"/>
          <w:color w:val="000000"/>
        </w:rPr>
        <w:t>GEC language on SLOs and ADA compliance</w:t>
      </w:r>
      <w:r w:rsidR="002B6B7E">
        <w:rPr>
          <w:rFonts w:ascii="Times New Roman" w:hAnsi="Times New Roman" w:cs="Times New Roman"/>
          <w:color w:val="000000"/>
        </w:rPr>
        <w:t xml:space="preserve"> be added to the policy</w:t>
      </w:r>
      <w:r w:rsidR="009969EF" w:rsidRPr="009969EF">
        <w:rPr>
          <w:rFonts w:ascii="Times New Roman" w:hAnsi="Times New Roman" w:cs="Times New Roman"/>
          <w:color w:val="000000"/>
        </w:rPr>
        <w:t xml:space="preserve">.  </w:t>
      </w:r>
      <w:r w:rsidR="002B6B7E">
        <w:rPr>
          <w:rFonts w:ascii="Times New Roman" w:hAnsi="Times New Roman" w:cs="Times New Roman"/>
          <w:color w:val="000000"/>
        </w:rPr>
        <w:t xml:space="preserve">APC </w:t>
      </w:r>
      <w:r w:rsidR="009969EF" w:rsidRPr="009969EF">
        <w:rPr>
          <w:rFonts w:ascii="Times New Roman" w:hAnsi="Times New Roman" w:cs="Times New Roman"/>
          <w:color w:val="000000"/>
        </w:rPr>
        <w:t>Discuss</w:t>
      </w:r>
      <w:r w:rsidR="002B6B7E">
        <w:rPr>
          <w:rFonts w:ascii="Times New Roman" w:hAnsi="Times New Roman" w:cs="Times New Roman"/>
          <w:color w:val="000000"/>
        </w:rPr>
        <w:t>ed</w:t>
      </w:r>
      <w:r w:rsidR="009969EF" w:rsidRPr="009969EF">
        <w:rPr>
          <w:rFonts w:ascii="Times New Roman" w:hAnsi="Times New Roman" w:cs="Times New Roman"/>
          <w:color w:val="000000"/>
        </w:rPr>
        <w:t xml:space="preserve"> converting Guidelines to Policy. </w:t>
      </w:r>
      <w:proofErr w:type="gramStart"/>
      <w:r w:rsidR="002B6B7E">
        <w:rPr>
          <w:rFonts w:ascii="Times New Roman" w:hAnsi="Times New Roman" w:cs="Times New Roman"/>
          <w:color w:val="000000"/>
        </w:rPr>
        <w:t xml:space="preserve">APC </w:t>
      </w:r>
      <w:proofErr w:type="spellStart"/>
      <w:r w:rsidR="009969EF" w:rsidRPr="009969EF">
        <w:rPr>
          <w:rFonts w:ascii="Times New Roman" w:hAnsi="Times New Roman" w:cs="Times New Roman"/>
          <w:color w:val="000000"/>
        </w:rPr>
        <w:t>iscuss</w:t>
      </w:r>
      <w:r w:rsidR="002B6B7E">
        <w:rPr>
          <w:rFonts w:ascii="Times New Roman" w:hAnsi="Times New Roman" w:cs="Times New Roman"/>
          <w:color w:val="000000"/>
        </w:rPr>
        <w:t>ed</w:t>
      </w:r>
      <w:proofErr w:type="spellEnd"/>
      <w:r w:rsidR="009969EF" w:rsidRPr="009969EF">
        <w:rPr>
          <w:rFonts w:ascii="Times New Roman" w:hAnsi="Times New Roman" w:cs="Times New Roman"/>
          <w:color w:val="000000"/>
        </w:rPr>
        <w:t xml:space="preserve"> which SLOs</w:t>
      </w:r>
      <w:r>
        <w:rPr>
          <w:rFonts w:ascii="Times New Roman" w:hAnsi="Times New Roman" w:cs="Times New Roman"/>
          <w:color w:val="000000"/>
        </w:rPr>
        <w:t xml:space="preserve"> </w:t>
      </w:r>
      <w:r w:rsidR="009969EF" w:rsidRPr="009969EF">
        <w:rPr>
          <w:rFonts w:ascii="Times New Roman" w:hAnsi="Times New Roman" w:cs="Times New Roman"/>
          <w:color w:val="000000"/>
        </w:rPr>
        <w:t xml:space="preserve">(GEC/program/institution/course) to include in </w:t>
      </w:r>
      <w:r w:rsidR="00784A5D">
        <w:rPr>
          <w:rFonts w:ascii="Times New Roman" w:hAnsi="Times New Roman" w:cs="Times New Roman"/>
          <w:color w:val="000000"/>
        </w:rPr>
        <w:t xml:space="preserve">the </w:t>
      </w:r>
      <w:r w:rsidR="009969EF" w:rsidRPr="009969EF">
        <w:rPr>
          <w:rFonts w:ascii="Times New Roman" w:hAnsi="Times New Roman" w:cs="Times New Roman"/>
          <w:color w:val="000000"/>
        </w:rPr>
        <w:t>policy.</w:t>
      </w:r>
      <w:proofErr w:type="gramEnd"/>
      <w:r w:rsidR="009969EF" w:rsidRPr="009969EF">
        <w:rPr>
          <w:rFonts w:ascii="Times New Roman" w:hAnsi="Times New Roman" w:cs="Times New Roman"/>
          <w:color w:val="000000"/>
        </w:rPr>
        <w:t xml:space="preserve"> </w:t>
      </w:r>
      <w:r w:rsidR="002B6B7E">
        <w:rPr>
          <w:rFonts w:ascii="Times New Roman" w:hAnsi="Times New Roman" w:cs="Times New Roman"/>
          <w:color w:val="000000"/>
        </w:rPr>
        <w:t>APC also discussed p</w:t>
      </w:r>
      <w:r w:rsidR="009969EF" w:rsidRPr="009969EF">
        <w:rPr>
          <w:rFonts w:ascii="Times New Roman" w:hAnsi="Times New Roman" w:cs="Times New Roman"/>
          <w:color w:val="000000"/>
        </w:rPr>
        <w:t>otentially add</w:t>
      </w:r>
      <w:r w:rsidR="002B6B7E">
        <w:rPr>
          <w:rFonts w:ascii="Times New Roman" w:hAnsi="Times New Roman" w:cs="Times New Roman"/>
          <w:color w:val="000000"/>
        </w:rPr>
        <w:t>ing a</w:t>
      </w:r>
      <w:r w:rsidR="009969EF" w:rsidRPr="009969EF">
        <w:rPr>
          <w:rFonts w:ascii="Times New Roman" w:hAnsi="Times New Roman" w:cs="Times New Roman"/>
          <w:color w:val="000000"/>
        </w:rPr>
        <w:t xml:space="preserve"> time line to adopt th</w:t>
      </w:r>
      <w:r w:rsidR="007F5D64">
        <w:rPr>
          <w:rFonts w:ascii="Times New Roman" w:hAnsi="Times New Roman" w:cs="Times New Roman"/>
          <w:color w:val="000000"/>
        </w:rPr>
        <w:t>is</w:t>
      </w:r>
      <w:r w:rsidR="009969EF" w:rsidRPr="009969EF">
        <w:rPr>
          <w:rFonts w:ascii="Times New Roman" w:hAnsi="Times New Roman" w:cs="Times New Roman"/>
          <w:color w:val="000000"/>
        </w:rPr>
        <w:t xml:space="preserve"> policy. </w:t>
      </w:r>
      <w:r w:rsidR="002B6B7E">
        <w:rPr>
          <w:rFonts w:ascii="Times New Roman" w:hAnsi="Times New Roman" w:cs="Times New Roman"/>
          <w:color w:val="000000"/>
        </w:rPr>
        <w:t xml:space="preserve">The </w:t>
      </w:r>
      <w:r w:rsidR="009969EF" w:rsidRPr="009969EF">
        <w:rPr>
          <w:rFonts w:ascii="Times New Roman" w:hAnsi="Times New Roman" w:cs="Times New Roman"/>
          <w:color w:val="000000"/>
        </w:rPr>
        <w:t xml:space="preserve">GEC policy may be a starting point for </w:t>
      </w:r>
      <w:r w:rsidR="002B6B7E">
        <w:rPr>
          <w:rFonts w:ascii="Times New Roman" w:hAnsi="Times New Roman" w:cs="Times New Roman"/>
          <w:color w:val="000000"/>
        </w:rPr>
        <w:t xml:space="preserve">accomplishing </w:t>
      </w:r>
      <w:r w:rsidR="009969EF" w:rsidRPr="009969EF">
        <w:rPr>
          <w:rFonts w:ascii="Times New Roman" w:hAnsi="Times New Roman" w:cs="Times New Roman"/>
          <w:color w:val="000000"/>
        </w:rPr>
        <w:t>this</w:t>
      </w:r>
      <w:r w:rsidR="002B6B7E">
        <w:rPr>
          <w:rFonts w:ascii="Times New Roman" w:hAnsi="Times New Roman" w:cs="Times New Roman"/>
          <w:color w:val="000000"/>
        </w:rPr>
        <w:t xml:space="preserve"> task</w:t>
      </w:r>
      <w:r w:rsidR="009969EF" w:rsidRPr="009969EF">
        <w:rPr>
          <w:rFonts w:ascii="Times New Roman" w:hAnsi="Times New Roman" w:cs="Times New Roman"/>
          <w:color w:val="000000"/>
        </w:rPr>
        <w:t xml:space="preserve">. </w:t>
      </w:r>
      <w:r w:rsidR="002B6B7E">
        <w:rPr>
          <w:rFonts w:ascii="Times New Roman" w:hAnsi="Times New Roman" w:cs="Times New Roman"/>
          <w:color w:val="000000"/>
        </w:rPr>
        <w:t xml:space="preserve">APC </w:t>
      </w:r>
      <w:r w:rsidR="00784A5D">
        <w:rPr>
          <w:rFonts w:ascii="Times New Roman" w:hAnsi="Times New Roman" w:cs="Times New Roman"/>
          <w:color w:val="000000"/>
        </w:rPr>
        <w:t>d</w:t>
      </w:r>
      <w:r w:rsidR="009969EF" w:rsidRPr="009969EF">
        <w:rPr>
          <w:rFonts w:ascii="Times New Roman" w:hAnsi="Times New Roman" w:cs="Times New Roman"/>
          <w:color w:val="000000"/>
        </w:rPr>
        <w:t>iscuss</w:t>
      </w:r>
      <w:r w:rsidR="00784A5D">
        <w:rPr>
          <w:rFonts w:ascii="Times New Roman" w:hAnsi="Times New Roman" w:cs="Times New Roman"/>
          <w:color w:val="000000"/>
        </w:rPr>
        <w:t xml:space="preserve">ed the </w:t>
      </w:r>
      <w:r w:rsidR="009969EF" w:rsidRPr="009969EF">
        <w:rPr>
          <w:rFonts w:ascii="Times New Roman" w:hAnsi="Times New Roman" w:cs="Times New Roman"/>
          <w:color w:val="000000"/>
        </w:rPr>
        <w:t xml:space="preserve">policy to generate an outline for Syllabi before it is approved. The policy can be at the university level and possibly at department level. ADA compliance statement can be used from existing guidelines.  </w:t>
      </w:r>
      <w:r w:rsidR="00784A5D">
        <w:rPr>
          <w:rFonts w:ascii="Times New Roman" w:hAnsi="Times New Roman" w:cs="Times New Roman"/>
          <w:color w:val="000000"/>
        </w:rPr>
        <w:t>The p</w:t>
      </w:r>
      <w:r w:rsidR="009969EF" w:rsidRPr="009969EF">
        <w:rPr>
          <w:rFonts w:ascii="Times New Roman" w:hAnsi="Times New Roman" w:cs="Times New Roman"/>
          <w:color w:val="000000"/>
        </w:rPr>
        <w:t xml:space="preserve">olicy may have a list of requirements and list of recommendations. </w:t>
      </w:r>
    </w:p>
    <w:p w:rsidR="003A66E4" w:rsidRDefault="003A66E4" w:rsidP="003A66E4">
      <w:pPr>
        <w:pStyle w:val="ListParagraph"/>
        <w:spacing w:after="0" w:line="240" w:lineRule="auto"/>
        <w:ind w:left="1080"/>
        <w:rPr>
          <w:rFonts w:ascii="Times New Roman" w:hAnsi="Times New Roman" w:cs="Times New Roman"/>
        </w:rPr>
      </w:pPr>
    </w:p>
    <w:p w:rsidR="009969EF" w:rsidRPr="009969EF" w:rsidRDefault="003A66E4" w:rsidP="003A66E4">
      <w:pPr>
        <w:pStyle w:val="ListParagraph"/>
        <w:spacing w:after="0" w:line="240" w:lineRule="auto"/>
        <w:ind w:left="1080"/>
        <w:rPr>
          <w:rFonts w:ascii="Times New Roman" w:hAnsi="Times New Roman" w:cs="Times New Roman"/>
          <w:color w:val="000000"/>
        </w:rPr>
      </w:pPr>
      <w:r>
        <w:rPr>
          <w:rFonts w:ascii="Times New Roman" w:hAnsi="Times New Roman" w:cs="Times New Roman"/>
        </w:rPr>
        <w:t>Action:</w:t>
      </w:r>
      <w:r>
        <w:rPr>
          <w:rFonts w:ascii="Times New Roman" w:hAnsi="Times New Roman" w:cs="Times New Roman"/>
          <w:color w:val="000000"/>
        </w:rPr>
        <w:t xml:space="preserve"> Continue discussion </w:t>
      </w:r>
      <w:r w:rsidR="00784A5D">
        <w:rPr>
          <w:rFonts w:ascii="Times New Roman" w:hAnsi="Times New Roman" w:cs="Times New Roman"/>
          <w:color w:val="000000"/>
        </w:rPr>
        <w:t xml:space="preserve">at </w:t>
      </w:r>
      <w:r>
        <w:rPr>
          <w:rFonts w:ascii="Times New Roman" w:hAnsi="Times New Roman" w:cs="Times New Roman"/>
          <w:color w:val="000000"/>
        </w:rPr>
        <w:t>next APC meeting and a</w:t>
      </w:r>
      <w:r w:rsidR="009969EF" w:rsidRPr="009969EF">
        <w:rPr>
          <w:rFonts w:ascii="Times New Roman" w:hAnsi="Times New Roman" w:cs="Times New Roman"/>
          <w:color w:val="000000"/>
        </w:rPr>
        <w:t>im for submission at next Senate meeting</w:t>
      </w:r>
      <w:r w:rsidR="009969EF">
        <w:rPr>
          <w:rFonts w:ascii="Times New Roman" w:hAnsi="Times New Roman" w:cs="Times New Roman"/>
          <w:color w:val="000000"/>
        </w:rPr>
        <w:t xml:space="preserve"> when ready</w:t>
      </w:r>
      <w:r w:rsidR="009969EF" w:rsidRPr="009969EF">
        <w:rPr>
          <w:rFonts w:ascii="Times New Roman" w:hAnsi="Times New Roman" w:cs="Times New Roman"/>
          <w:color w:val="000000"/>
        </w:rPr>
        <w:t>.</w:t>
      </w:r>
    </w:p>
    <w:p w:rsidR="0022227B" w:rsidRPr="009969EF" w:rsidRDefault="0022227B" w:rsidP="009969EF">
      <w:pPr>
        <w:spacing w:after="0" w:line="240" w:lineRule="auto"/>
        <w:ind w:left="360"/>
        <w:rPr>
          <w:rFonts w:ascii="Times New Roman" w:hAnsi="Times New Roman" w:cs="Times New Roman"/>
        </w:rPr>
      </w:pPr>
    </w:p>
    <w:p w:rsidR="00D61C56" w:rsidRPr="009969EF" w:rsidRDefault="00D61C56" w:rsidP="009969EF">
      <w:pPr>
        <w:spacing w:after="0" w:line="240" w:lineRule="auto"/>
        <w:ind w:left="360"/>
        <w:rPr>
          <w:rFonts w:ascii="Times New Roman" w:hAnsi="Times New Roman" w:cs="Times New Roman"/>
          <w:color w:val="000000"/>
        </w:rPr>
      </w:pPr>
    </w:p>
    <w:p w:rsidR="003A66E4" w:rsidRDefault="0022227B" w:rsidP="009969EF">
      <w:pPr>
        <w:pStyle w:val="ListParagraph"/>
        <w:numPr>
          <w:ilvl w:val="0"/>
          <w:numId w:val="3"/>
        </w:numPr>
        <w:spacing w:after="0" w:line="240" w:lineRule="auto"/>
        <w:ind w:left="1080"/>
        <w:rPr>
          <w:rFonts w:ascii="Times New Roman" w:hAnsi="Times New Roman" w:cs="Times New Roman"/>
          <w:color w:val="000000"/>
        </w:rPr>
      </w:pPr>
      <w:r w:rsidRPr="009969EF">
        <w:rPr>
          <w:rFonts w:ascii="Times New Roman" w:hAnsi="Times New Roman" w:cs="Times New Roman"/>
          <w:color w:val="000000"/>
        </w:rPr>
        <w:t>Policy that defines online and hybrid courses</w:t>
      </w:r>
      <w:r w:rsidR="00D61C56" w:rsidRPr="009969EF">
        <w:rPr>
          <w:rFonts w:ascii="Times New Roman" w:hAnsi="Times New Roman" w:cs="Times New Roman"/>
          <w:color w:val="000000"/>
        </w:rPr>
        <w:t xml:space="preserve"> </w:t>
      </w:r>
      <w:r w:rsidRPr="009969EF">
        <w:rPr>
          <w:rFonts w:ascii="Times New Roman" w:hAnsi="Times New Roman" w:cs="Times New Roman"/>
          <w:color w:val="000000"/>
        </w:rPr>
        <w:t xml:space="preserve"> </w:t>
      </w:r>
    </w:p>
    <w:p w:rsidR="003A66E4" w:rsidRDefault="003A66E4" w:rsidP="003A66E4">
      <w:pPr>
        <w:pStyle w:val="ListParagraph"/>
        <w:spacing w:after="0" w:line="240" w:lineRule="auto"/>
        <w:ind w:left="1080"/>
        <w:rPr>
          <w:rFonts w:ascii="Times New Roman" w:hAnsi="Times New Roman" w:cs="Times New Roman"/>
          <w:color w:val="000000"/>
        </w:rPr>
      </w:pPr>
    </w:p>
    <w:p w:rsidR="0022227B" w:rsidRDefault="003A66E4" w:rsidP="003A66E4">
      <w:pPr>
        <w:pStyle w:val="ListParagraph"/>
        <w:spacing w:after="0" w:line="240" w:lineRule="auto"/>
        <w:ind w:left="1080"/>
        <w:rPr>
          <w:rFonts w:ascii="Times New Roman" w:hAnsi="Times New Roman" w:cs="Times New Roman"/>
          <w:color w:val="000000"/>
        </w:rPr>
      </w:pPr>
      <w:r>
        <w:rPr>
          <w:rFonts w:ascii="Times New Roman" w:hAnsi="Times New Roman" w:cs="Times New Roman"/>
          <w:color w:val="000000"/>
        </w:rPr>
        <w:t xml:space="preserve">Discussion: </w:t>
      </w:r>
      <w:r w:rsidR="0022227B" w:rsidRPr="009969EF">
        <w:rPr>
          <w:rFonts w:ascii="Times New Roman" w:hAnsi="Times New Roman" w:cs="Times New Roman"/>
          <w:color w:val="000000"/>
        </w:rPr>
        <w:t xml:space="preserve">WASC sensitive and may have EOs </w:t>
      </w:r>
      <w:r w:rsidR="009969EF" w:rsidRPr="009969EF">
        <w:rPr>
          <w:rFonts w:ascii="Times New Roman" w:hAnsi="Times New Roman" w:cs="Times New Roman"/>
          <w:color w:val="000000"/>
        </w:rPr>
        <w:t xml:space="preserve">implications </w:t>
      </w:r>
      <w:r w:rsidR="0022227B" w:rsidRPr="009969EF">
        <w:rPr>
          <w:rFonts w:ascii="Times New Roman" w:hAnsi="Times New Roman" w:cs="Times New Roman"/>
          <w:color w:val="000000"/>
        </w:rPr>
        <w:t>in future</w:t>
      </w:r>
      <w:r w:rsidR="00D61C56" w:rsidRPr="009969EF">
        <w:rPr>
          <w:rFonts w:ascii="Times New Roman" w:hAnsi="Times New Roman" w:cs="Times New Roman"/>
          <w:color w:val="000000"/>
        </w:rPr>
        <w:t xml:space="preserve">. APC </w:t>
      </w:r>
      <w:r w:rsidR="00784A5D">
        <w:rPr>
          <w:rFonts w:ascii="Times New Roman" w:hAnsi="Times New Roman" w:cs="Times New Roman"/>
          <w:color w:val="000000"/>
        </w:rPr>
        <w:t xml:space="preserve">will </w:t>
      </w:r>
      <w:r w:rsidR="00D61C56" w:rsidRPr="009969EF">
        <w:rPr>
          <w:rFonts w:ascii="Times New Roman" w:hAnsi="Times New Roman" w:cs="Times New Roman"/>
          <w:color w:val="000000"/>
        </w:rPr>
        <w:t xml:space="preserve">work on </w:t>
      </w:r>
      <w:r w:rsidR="00784A5D">
        <w:rPr>
          <w:rFonts w:ascii="Times New Roman" w:hAnsi="Times New Roman" w:cs="Times New Roman"/>
          <w:color w:val="000000"/>
        </w:rPr>
        <w:t>the policy</w:t>
      </w:r>
      <w:r w:rsidR="00784A5D" w:rsidRPr="009969EF">
        <w:rPr>
          <w:rFonts w:ascii="Times New Roman" w:hAnsi="Times New Roman" w:cs="Times New Roman"/>
          <w:color w:val="000000"/>
        </w:rPr>
        <w:t xml:space="preserve"> </w:t>
      </w:r>
      <w:r w:rsidR="00D61C56" w:rsidRPr="009969EF">
        <w:rPr>
          <w:rFonts w:ascii="Times New Roman" w:hAnsi="Times New Roman" w:cs="Times New Roman"/>
          <w:color w:val="000000"/>
        </w:rPr>
        <w:t xml:space="preserve">first and then pass </w:t>
      </w:r>
      <w:r w:rsidR="00784A5D">
        <w:rPr>
          <w:rFonts w:ascii="Times New Roman" w:hAnsi="Times New Roman" w:cs="Times New Roman"/>
          <w:color w:val="000000"/>
        </w:rPr>
        <w:t xml:space="preserve">it </w:t>
      </w:r>
      <w:r w:rsidR="00D61C56" w:rsidRPr="009969EF">
        <w:rPr>
          <w:rFonts w:ascii="Times New Roman" w:hAnsi="Times New Roman" w:cs="Times New Roman"/>
          <w:color w:val="000000"/>
        </w:rPr>
        <w:t>on to LATAC.</w:t>
      </w:r>
    </w:p>
    <w:p w:rsidR="003A66E4" w:rsidRDefault="003A66E4" w:rsidP="003A66E4">
      <w:pPr>
        <w:pStyle w:val="ListParagraph"/>
        <w:spacing w:after="0" w:line="240" w:lineRule="auto"/>
        <w:ind w:left="1080"/>
        <w:rPr>
          <w:rFonts w:ascii="Times New Roman" w:hAnsi="Times New Roman" w:cs="Times New Roman"/>
          <w:color w:val="000000"/>
        </w:rPr>
      </w:pPr>
    </w:p>
    <w:p w:rsidR="003A66E4" w:rsidRPr="009969EF" w:rsidRDefault="003A66E4" w:rsidP="003A66E4">
      <w:pPr>
        <w:pStyle w:val="ListParagraph"/>
        <w:spacing w:after="0" w:line="240" w:lineRule="auto"/>
        <w:ind w:left="1080"/>
        <w:rPr>
          <w:rFonts w:ascii="Times New Roman" w:hAnsi="Times New Roman" w:cs="Times New Roman"/>
          <w:color w:val="000000"/>
        </w:rPr>
      </w:pPr>
      <w:r>
        <w:rPr>
          <w:rFonts w:ascii="Times New Roman" w:hAnsi="Times New Roman" w:cs="Times New Roman"/>
          <w:color w:val="000000"/>
        </w:rPr>
        <w:t xml:space="preserve">Action: </w:t>
      </w:r>
      <w:proofErr w:type="gramStart"/>
      <w:r>
        <w:rPr>
          <w:rFonts w:ascii="Times New Roman" w:hAnsi="Times New Roman" w:cs="Times New Roman"/>
          <w:color w:val="000000"/>
        </w:rPr>
        <w:t xml:space="preserve">Continue </w:t>
      </w:r>
      <w:r w:rsidR="00784A5D">
        <w:rPr>
          <w:rFonts w:ascii="Times New Roman" w:hAnsi="Times New Roman" w:cs="Times New Roman"/>
          <w:color w:val="000000"/>
        </w:rPr>
        <w:t xml:space="preserve"> the</w:t>
      </w:r>
      <w:proofErr w:type="gramEnd"/>
      <w:r w:rsidR="00784A5D">
        <w:rPr>
          <w:rFonts w:ascii="Times New Roman" w:hAnsi="Times New Roman" w:cs="Times New Roman"/>
          <w:color w:val="000000"/>
        </w:rPr>
        <w:t xml:space="preserve"> </w:t>
      </w:r>
      <w:r>
        <w:rPr>
          <w:rFonts w:ascii="Times New Roman" w:hAnsi="Times New Roman" w:cs="Times New Roman"/>
          <w:color w:val="000000"/>
        </w:rPr>
        <w:t xml:space="preserve">discussion </w:t>
      </w:r>
      <w:r w:rsidR="00784A5D">
        <w:rPr>
          <w:rFonts w:ascii="Times New Roman" w:hAnsi="Times New Roman" w:cs="Times New Roman"/>
          <w:color w:val="000000"/>
        </w:rPr>
        <w:t xml:space="preserve">at the </w:t>
      </w:r>
      <w:r>
        <w:rPr>
          <w:rFonts w:ascii="Times New Roman" w:hAnsi="Times New Roman" w:cs="Times New Roman"/>
          <w:color w:val="000000"/>
        </w:rPr>
        <w:t>next APC meeting</w:t>
      </w:r>
    </w:p>
    <w:p w:rsidR="00D61C56" w:rsidRDefault="00D61C56" w:rsidP="009969EF">
      <w:pPr>
        <w:spacing w:after="0" w:line="240" w:lineRule="auto"/>
        <w:ind w:left="360"/>
        <w:rPr>
          <w:rFonts w:ascii="Times New Roman" w:hAnsi="Times New Roman" w:cs="Times New Roman"/>
          <w:color w:val="000000"/>
        </w:rPr>
      </w:pPr>
    </w:p>
    <w:p w:rsidR="003A66E4" w:rsidRPr="009969EF" w:rsidRDefault="003A66E4" w:rsidP="009969EF">
      <w:pPr>
        <w:spacing w:after="0" w:line="240" w:lineRule="auto"/>
        <w:ind w:left="360"/>
        <w:rPr>
          <w:rFonts w:ascii="Times New Roman" w:hAnsi="Times New Roman" w:cs="Times New Roman"/>
          <w:color w:val="000000"/>
        </w:rPr>
      </w:pPr>
    </w:p>
    <w:p w:rsidR="00D61C56" w:rsidRPr="009969EF" w:rsidRDefault="00D61C56" w:rsidP="009969EF">
      <w:pPr>
        <w:pStyle w:val="ListParagraph"/>
        <w:numPr>
          <w:ilvl w:val="0"/>
          <w:numId w:val="3"/>
        </w:numPr>
        <w:spacing w:after="0" w:line="240" w:lineRule="auto"/>
        <w:ind w:left="1080"/>
        <w:rPr>
          <w:rFonts w:ascii="Times New Roman" w:hAnsi="Times New Roman" w:cs="Times New Roman"/>
          <w:color w:val="000000"/>
        </w:rPr>
      </w:pPr>
      <w:r w:rsidRPr="009969EF">
        <w:rPr>
          <w:rFonts w:ascii="Times New Roman" w:hAnsi="Times New Roman" w:cs="Times New Roman"/>
          <w:color w:val="000000"/>
        </w:rPr>
        <w:t xml:space="preserve">Credit Certificate Policy </w:t>
      </w:r>
      <w:r w:rsidR="00FF583E">
        <w:rPr>
          <w:rFonts w:ascii="Times New Roman" w:hAnsi="Times New Roman" w:cs="Times New Roman"/>
          <w:color w:val="000000"/>
        </w:rPr>
        <w:t>prioritized to</w:t>
      </w:r>
      <w:r w:rsidR="009969EF" w:rsidRPr="009969EF">
        <w:rPr>
          <w:rFonts w:ascii="Times New Roman" w:hAnsi="Times New Roman" w:cs="Times New Roman"/>
          <w:color w:val="000000"/>
        </w:rPr>
        <w:t xml:space="preserve"> S</w:t>
      </w:r>
      <w:r w:rsidRPr="009969EF">
        <w:rPr>
          <w:rFonts w:ascii="Times New Roman" w:hAnsi="Times New Roman" w:cs="Times New Roman"/>
          <w:color w:val="000000"/>
        </w:rPr>
        <w:t>pring</w:t>
      </w:r>
    </w:p>
    <w:p w:rsidR="00D61C56" w:rsidRPr="009969EF" w:rsidRDefault="00D61C56" w:rsidP="009969EF">
      <w:pPr>
        <w:spacing w:after="0" w:line="240" w:lineRule="auto"/>
        <w:ind w:left="360"/>
        <w:rPr>
          <w:rFonts w:ascii="Times New Roman" w:hAnsi="Times New Roman" w:cs="Times New Roman"/>
          <w:color w:val="000000"/>
        </w:rPr>
      </w:pPr>
    </w:p>
    <w:p w:rsidR="00D61C56" w:rsidRPr="009969EF" w:rsidRDefault="00D61C56" w:rsidP="009969EF">
      <w:pPr>
        <w:spacing w:after="0" w:line="240" w:lineRule="auto"/>
        <w:ind w:left="360"/>
        <w:rPr>
          <w:rFonts w:ascii="Times New Roman" w:hAnsi="Times New Roman" w:cs="Times New Roman"/>
          <w:color w:val="000000"/>
        </w:rPr>
      </w:pPr>
    </w:p>
    <w:p w:rsidR="00D61C56" w:rsidRPr="009969EF" w:rsidRDefault="00D61C56" w:rsidP="009969EF">
      <w:pPr>
        <w:pStyle w:val="ListParagraph"/>
        <w:numPr>
          <w:ilvl w:val="0"/>
          <w:numId w:val="3"/>
        </w:numPr>
        <w:spacing w:after="0" w:line="240" w:lineRule="auto"/>
        <w:ind w:left="1080"/>
        <w:rPr>
          <w:rFonts w:ascii="Corbel" w:hAnsi="Corbel"/>
          <w:color w:val="000000"/>
        </w:rPr>
      </w:pPr>
      <w:r w:rsidRPr="009969EF">
        <w:rPr>
          <w:rFonts w:ascii="Times New Roman" w:hAnsi="Times New Roman" w:cs="Times New Roman"/>
          <w:color w:val="000000"/>
        </w:rPr>
        <w:t xml:space="preserve">Challenge Exam Policy Revision </w:t>
      </w:r>
      <w:r w:rsidR="00FF583E">
        <w:rPr>
          <w:rFonts w:ascii="Times New Roman" w:hAnsi="Times New Roman" w:cs="Times New Roman"/>
          <w:color w:val="000000"/>
        </w:rPr>
        <w:t>prioritized to</w:t>
      </w:r>
      <w:r w:rsidRPr="009969EF">
        <w:rPr>
          <w:rFonts w:ascii="Times New Roman" w:hAnsi="Times New Roman" w:cs="Times New Roman"/>
          <w:color w:val="000000"/>
        </w:rPr>
        <w:t xml:space="preserve"> Spring</w:t>
      </w:r>
    </w:p>
    <w:p w:rsidR="00D61C56" w:rsidRDefault="00D61C56" w:rsidP="0022227B">
      <w:pPr>
        <w:spacing w:after="0" w:line="240" w:lineRule="auto"/>
        <w:rPr>
          <w:rFonts w:ascii="Corbel" w:hAnsi="Corbel"/>
          <w:color w:val="000000"/>
        </w:rPr>
      </w:pPr>
    </w:p>
    <w:p w:rsidR="00D61C56" w:rsidRDefault="00D61C56" w:rsidP="0022227B">
      <w:pPr>
        <w:spacing w:after="0" w:line="240" w:lineRule="auto"/>
        <w:rPr>
          <w:rFonts w:ascii="Corbel" w:hAnsi="Corbel"/>
          <w:color w:val="000000"/>
        </w:rPr>
      </w:pPr>
    </w:p>
    <w:p w:rsidR="00F03E22" w:rsidRDefault="00781271" w:rsidP="00BC2D91">
      <w:pPr>
        <w:spacing w:after="0" w:line="240" w:lineRule="auto"/>
        <w:rPr>
          <w:rFonts w:ascii="Corbel" w:hAnsi="Corbel"/>
          <w:color w:val="000000"/>
        </w:rPr>
      </w:pPr>
      <w:r>
        <w:rPr>
          <w:rFonts w:ascii="Times New Roman" w:eastAsia="Times New Roman" w:hAnsi="Times New Roman"/>
          <w:bCs/>
          <w:sz w:val="24"/>
          <w:szCs w:val="24"/>
        </w:rPr>
        <w:t>Next Meeting: TBD</w:t>
      </w:r>
    </w:p>
    <w:p w:rsidR="0013576F" w:rsidRDefault="0013576F" w:rsidP="00BC2D91">
      <w:pPr>
        <w:spacing w:after="0" w:line="240" w:lineRule="auto"/>
        <w:rPr>
          <w:rFonts w:ascii="Corbel" w:hAnsi="Corbel"/>
          <w:color w:val="000000"/>
        </w:rPr>
      </w:pPr>
    </w:p>
    <w:p w:rsidR="0013576F" w:rsidRDefault="0013576F" w:rsidP="00BC2D91">
      <w:pPr>
        <w:spacing w:after="0" w:line="240" w:lineRule="auto"/>
        <w:rPr>
          <w:rFonts w:ascii="Corbel" w:hAnsi="Corbel"/>
          <w:color w:val="000000"/>
        </w:rPr>
      </w:pPr>
    </w:p>
    <w:p w:rsidR="00D61C56" w:rsidRDefault="00D61C56" w:rsidP="0022227B">
      <w:pPr>
        <w:spacing w:after="0" w:line="240" w:lineRule="auto"/>
        <w:rPr>
          <w:rFonts w:ascii="Corbel" w:hAnsi="Corbel"/>
          <w:color w:val="000000"/>
        </w:rPr>
      </w:pPr>
    </w:p>
    <w:p w:rsidR="00BC2D91" w:rsidRDefault="00BC2D91" w:rsidP="0022227B">
      <w:pPr>
        <w:spacing w:after="0" w:line="240" w:lineRule="auto"/>
        <w:rPr>
          <w:rFonts w:ascii="Corbel" w:hAnsi="Corbel"/>
          <w:color w:val="000000"/>
        </w:rPr>
      </w:pPr>
    </w:p>
    <w:p w:rsidR="00BC2D91" w:rsidRDefault="00BC2D91" w:rsidP="0022227B">
      <w:pPr>
        <w:spacing w:after="0" w:line="240" w:lineRule="auto"/>
        <w:rPr>
          <w:rFonts w:ascii="Corbel" w:hAnsi="Corbel"/>
          <w:color w:val="000000"/>
        </w:rPr>
      </w:pPr>
    </w:p>
    <w:p w:rsidR="0022227B" w:rsidRDefault="0022227B" w:rsidP="0022227B">
      <w:pPr>
        <w:spacing w:after="0" w:line="240" w:lineRule="auto"/>
        <w:rPr>
          <w:color w:val="000000"/>
        </w:rPr>
      </w:pPr>
    </w:p>
    <w:p w:rsidR="0022227B" w:rsidRDefault="0022227B"/>
    <w:p w:rsidR="00F77E75" w:rsidRDefault="00F77E75"/>
    <w:sectPr w:rsidR="00F77E75" w:rsidSect="003C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7B52"/>
    <w:multiLevelType w:val="hybridMultilevel"/>
    <w:tmpl w:val="183AB3D6"/>
    <w:lvl w:ilvl="0" w:tplc="C47447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D3F53"/>
    <w:multiLevelType w:val="hybridMultilevel"/>
    <w:tmpl w:val="201A0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A22422"/>
    <w:multiLevelType w:val="hybridMultilevel"/>
    <w:tmpl w:val="BD72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D4"/>
    <w:rsid w:val="00090FBD"/>
    <w:rsid w:val="000E5F18"/>
    <w:rsid w:val="0013576F"/>
    <w:rsid w:val="0022227B"/>
    <w:rsid w:val="0029628A"/>
    <w:rsid w:val="002B6B7E"/>
    <w:rsid w:val="002D5ED9"/>
    <w:rsid w:val="003A66E4"/>
    <w:rsid w:val="003C75DB"/>
    <w:rsid w:val="005C01D4"/>
    <w:rsid w:val="005C21FE"/>
    <w:rsid w:val="0066201E"/>
    <w:rsid w:val="0069587F"/>
    <w:rsid w:val="006B5BF2"/>
    <w:rsid w:val="00781271"/>
    <w:rsid w:val="007828DA"/>
    <w:rsid w:val="00784A5D"/>
    <w:rsid w:val="0079569F"/>
    <w:rsid w:val="007F5D64"/>
    <w:rsid w:val="00836D12"/>
    <w:rsid w:val="0092268E"/>
    <w:rsid w:val="009969EF"/>
    <w:rsid w:val="00A50BFC"/>
    <w:rsid w:val="00BC2D91"/>
    <w:rsid w:val="00C00D24"/>
    <w:rsid w:val="00C53FFF"/>
    <w:rsid w:val="00D46F75"/>
    <w:rsid w:val="00D61C56"/>
    <w:rsid w:val="00D90332"/>
    <w:rsid w:val="00E80952"/>
    <w:rsid w:val="00EE4F04"/>
    <w:rsid w:val="00F03E22"/>
    <w:rsid w:val="00F17619"/>
    <w:rsid w:val="00F77E75"/>
    <w:rsid w:val="00FF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Kumar</dc:creator>
  <cp:lastModifiedBy>Chetan Kumar</cp:lastModifiedBy>
  <cp:revision>3</cp:revision>
  <dcterms:created xsi:type="dcterms:W3CDTF">2013-11-26T20:04:00Z</dcterms:created>
  <dcterms:modified xsi:type="dcterms:W3CDTF">2013-11-26T20:05:00Z</dcterms:modified>
</cp:coreProperties>
</file>