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5BDD0CD8" w:rsidR="007C315D" w:rsidRPr="00D625A9" w:rsidRDefault="00562798" w:rsidP="007C315D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BLP </w:t>
      </w:r>
      <w:r w:rsidR="00750304">
        <w:rPr>
          <w:rFonts w:asciiTheme="majorHAnsi" w:hAnsiTheme="majorHAnsi"/>
          <w:b/>
        </w:rPr>
        <w:t xml:space="preserve">Agenda </w:t>
      </w:r>
      <w:r w:rsidRPr="00D625A9">
        <w:rPr>
          <w:rFonts w:asciiTheme="majorHAnsi" w:hAnsiTheme="majorHAnsi"/>
          <w:b/>
        </w:rPr>
        <w:t>for</w:t>
      </w:r>
      <w:r w:rsidR="00C044A0">
        <w:rPr>
          <w:rFonts w:asciiTheme="majorHAnsi" w:hAnsiTheme="majorHAnsi"/>
          <w:b/>
        </w:rPr>
        <w:t xml:space="preserve"> </w:t>
      </w:r>
      <w:r w:rsidR="00B67675">
        <w:rPr>
          <w:rFonts w:asciiTheme="majorHAnsi" w:hAnsiTheme="majorHAnsi"/>
          <w:b/>
        </w:rPr>
        <w:t>Sept.</w:t>
      </w:r>
      <w:r w:rsidR="00B229F3">
        <w:rPr>
          <w:rFonts w:asciiTheme="majorHAnsi" w:hAnsiTheme="majorHAnsi"/>
          <w:b/>
        </w:rPr>
        <w:t xml:space="preserve"> October 28</w:t>
      </w:r>
      <w:r w:rsidR="002C62B0" w:rsidRPr="00D625A9">
        <w:rPr>
          <w:rFonts w:asciiTheme="majorHAnsi" w:hAnsiTheme="majorHAnsi"/>
          <w:b/>
        </w:rPr>
        <w:t>,</w:t>
      </w:r>
      <w:r w:rsidR="00AA0681" w:rsidRPr="00D625A9">
        <w:rPr>
          <w:rFonts w:asciiTheme="majorHAnsi" w:hAnsiTheme="majorHAnsi"/>
          <w:b/>
        </w:rPr>
        <w:t xml:space="preserve"> </w:t>
      </w:r>
      <w:r w:rsidR="0056182A" w:rsidRPr="00D625A9">
        <w:rPr>
          <w:rFonts w:asciiTheme="majorHAnsi" w:hAnsiTheme="majorHAnsi"/>
          <w:b/>
        </w:rPr>
        <w:t>2014</w:t>
      </w:r>
      <w:r w:rsidR="003C6129" w:rsidRPr="00D625A9">
        <w:rPr>
          <w:rFonts w:asciiTheme="majorHAnsi" w:hAnsiTheme="majorHAnsi"/>
          <w:b/>
        </w:rPr>
        <w:t xml:space="preserve"> </w:t>
      </w:r>
    </w:p>
    <w:p w14:paraId="27FD291D" w14:textId="77777777" w:rsidR="00F05DDE" w:rsidRPr="00D625A9" w:rsidRDefault="00007464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 xml:space="preserve">Time: </w:t>
      </w:r>
      <w:r w:rsidR="00FA411B" w:rsidRPr="00D625A9">
        <w:rPr>
          <w:rFonts w:asciiTheme="majorHAnsi" w:hAnsiTheme="majorHAnsi"/>
          <w:b/>
        </w:rPr>
        <w:t>2:30-3:45</w:t>
      </w:r>
      <w:r w:rsidR="00E57812" w:rsidRPr="00D625A9">
        <w:rPr>
          <w:rFonts w:asciiTheme="majorHAnsi" w:hAnsiTheme="majorHAnsi"/>
          <w:b/>
        </w:rPr>
        <w:t>p.m.</w:t>
      </w:r>
    </w:p>
    <w:p w14:paraId="361F1294" w14:textId="1B49BF1C" w:rsidR="00007464" w:rsidRPr="00D625A9" w:rsidRDefault="00F3543C" w:rsidP="00E20C94">
      <w:pPr>
        <w:pStyle w:val="Bibliography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Location:  KELL 3010</w:t>
      </w:r>
    </w:p>
    <w:p w14:paraId="611897D2" w14:textId="77777777" w:rsidR="00007464" w:rsidRPr="00D625A9" w:rsidRDefault="00007464" w:rsidP="00E20C94">
      <w:pPr>
        <w:pStyle w:val="Bibliography"/>
        <w:rPr>
          <w:rFonts w:asciiTheme="majorHAnsi" w:hAnsiTheme="majorHAnsi"/>
          <w:b/>
        </w:rPr>
      </w:pPr>
    </w:p>
    <w:p w14:paraId="07854E40" w14:textId="70A12AF3" w:rsidR="00FE6AC6" w:rsidRDefault="00FE6AC6" w:rsidP="00FE6AC6">
      <w:pPr>
        <w:pStyle w:val="Bibliography"/>
        <w:rPr>
          <w:rFonts w:asciiTheme="majorHAnsi" w:hAnsiTheme="majorHAnsi"/>
        </w:rPr>
      </w:pPr>
      <w:r w:rsidRPr="00D625A9">
        <w:rPr>
          <w:rFonts w:asciiTheme="majorHAnsi" w:hAnsiTheme="majorHAnsi"/>
          <w:b/>
        </w:rPr>
        <w:t xml:space="preserve">Committee Members: </w:t>
      </w:r>
      <w:r w:rsidRPr="00D625A9">
        <w:rPr>
          <w:rFonts w:asciiTheme="majorHAnsi" w:hAnsiTheme="majorHAnsi"/>
        </w:rPr>
        <w:t>Pat Stall (),</w:t>
      </w:r>
      <w:r w:rsidR="00B5313E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Bruce Rich (), CHABBS open seat (), Linda Holt (), </w:t>
      </w:r>
      <w:proofErr w:type="spellStart"/>
      <w:r w:rsidRPr="00D625A9">
        <w:rPr>
          <w:rFonts w:asciiTheme="majorHAnsi" w:hAnsiTheme="majorHAnsi"/>
        </w:rPr>
        <w:t>Hua</w:t>
      </w:r>
      <w:proofErr w:type="spellEnd"/>
      <w:r w:rsidRPr="00D625A9">
        <w:rPr>
          <w:rFonts w:asciiTheme="majorHAnsi" w:hAnsiTheme="majorHAnsi"/>
        </w:rPr>
        <w:t xml:space="preserve"> Yi, (</w:t>
      </w:r>
      <w:r w:rsidR="00DC69AC" w:rsidRPr="00D625A9">
        <w:rPr>
          <w:rFonts w:asciiTheme="majorHAnsi" w:hAnsiTheme="majorHAnsi"/>
        </w:rPr>
        <w:t>p</w:t>
      </w:r>
      <w:r w:rsidRPr="00D625A9">
        <w:rPr>
          <w:rFonts w:asciiTheme="majorHAnsi" w:hAnsiTheme="majorHAnsi"/>
        </w:rPr>
        <w:t xml:space="preserve">), </w:t>
      </w:r>
      <w:r w:rsidR="00491E02" w:rsidRPr="00D625A9">
        <w:rPr>
          <w:rFonts w:asciiTheme="majorHAnsi" w:hAnsiTheme="majorHAnsi"/>
        </w:rPr>
        <w:t xml:space="preserve">Toni </w:t>
      </w:r>
      <w:proofErr w:type="spellStart"/>
      <w:r w:rsidR="00491E02" w:rsidRPr="00D625A9">
        <w:rPr>
          <w:rFonts w:asciiTheme="majorHAnsi" w:hAnsiTheme="majorHAnsi"/>
        </w:rPr>
        <w:t>Olivas</w:t>
      </w:r>
      <w:proofErr w:type="spellEnd"/>
      <w:r w:rsidR="00491E02" w:rsidRPr="00D625A9">
        <w:rPr>
          <w:rFonts w:asciiTheme="majorHAnsi" w:hAnsiTheme="majorHAnsi"/>
        </w:rPr>
        <w:t xml:space="preserve"> (), </w:t>
      </w:r>
      <w:r w:rsidRPr="00D625A9">
        <w:rPr>
          <w:rFonts w:asciiTheme="majorHAnsi" w:hAnsiTheme="majorHAnsi"/>
        </w:rPr>
        <w:t xml:space="preserve">Katherine </w:t>
      </w:r>
      <w:proofErr w:type="spellStart"/>
      <w:r w:rsidRPr="00D625A9">
        <w:rPr>
          <w:rFonts w:asciiTheme="majorHAnsi" w:hAnsiTheme="majorHAnsi"/>
        </w:rPr>
        <w:t>Kantardjieff</w:t>
      </w:r>
      <w:proofErr w:type="spellEnd"/>
      <w:r w:rsidRPr="00D625A9">
        <w:rPr>
          <w:rFonts w:asciiTheme="majorHAnsi" w:hAnsiTheme="majorHAnsi"/>
        </w:rPr>
        <w:t xml:space="preserve"> (), </w:t>
      </w:r>
      <w:proofErr w:type="spellStart"/>
      <w:r w:rsidRPr="00D625A9">
        <w:rPr>
          <w:rFonts w:asciiTheme="majorHAnsi" w:hAnsiTheme="majorHAnsi"/>
        </w:rPr>
        <w:t>Kamel</w:t>
      </w:r>
      <w:proofErr w:type="spellEnd"/>
      <w:r w:rsidRPr="00D625A9">
        <w:rPr>
          <w:rFonts w:asciiTheme="majorHAnsi" w:hAnsiTheme="majorHAnsi"/>
        </w:rPr>
        <w:t xml:space="preserve"> Haddad (), Bill Ward (), Mike Schroder (),</w:t>
      </w:r>
      <w:r w:rsidR="00621898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 xml:space="preserve">JJ </w:t>
      </w:r>
      <w:proofErr w:type="spellStart"/>
      <w:r w:rsidRPr="00D625A9">
        <w:rPr>
          <w:rFonts w:asciiTheme="majorHAnsi" w:hAnsiTheme="majorHAnsi"/>
        </w:rPr>
        <w:t>Gutowski</w:t>
      </w:r>
      <w:proofErr w:type="spellEnd"/>
      <w:r w:rsidRPr="00D625A9">
        <w:rPr>
          <w:rFonts w:asciiTheme="majorHAnsi" w:hAnsiTheme="majorHAnsi"/>
        </w:rPr>
        <w:t>, ASI</w:t>
      </w:r>
      <w:r w:rsidR="00DC69AC" w:rsidRPr="00D625A9">
        <w:rPr>
          <w:rFonts w:asciiTheme="majorHAnsi" w:hAnsiTheme="majorHAnsi"/>
        </w:rPr>
        <w:t xml:space="preserve"> </w:t>
      </w:r>
      <w:r w:rsidRPr="00D625A9">
        <w:rPr>
          <w:rFonts w:asciiTheme="majorHAnsi" w:hAnsiTheme="majorHAnsi"/>
        </w:rPr>
        <w:t>()</w:t>
      </w:r>
    </w:p>
    <w:p w14:paraId="6F5FC156" w14:textId="4788F4E8" w:rsidR="008320D7" w:rsidRPr="00D625A9" w:rsidRDefault="008320D7" w:rsidP="00FE6AC6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Al Kern</w:t>
      </w:r>
    </w:p>
    <w:p w14:paraId="2017A380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</w:p>
    <w:p w14:paraId="76FE5EDD" w14:textId="14E316E5" w:rsidR="00F35AA4" w:rsidRPr="00D625A9" w:rsidRDefault="00447BFE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</w:t>
      </w:r>
      <w:r w:rsidR="00791010" w:rsidRPr="00D625A9">
        <w:rPr>
          <w:rFonts w:asciiTheme="majorHAnsi" w:hAnsiTheme="majorHAnsi"/>
          <w:b/>
        </w:rPr>
        <w:t xml:space="preserve">pproval of </w:t>
      </w:r>
      <w:r w:rsidR="00F3543C">
        <w:rPr>
          <w:rFonts w:asciiTheme="majorHAnsi" w:hAnsiTheme="majorHAnsi"/>
          <w:b/>
        </w:rPr>
        <w:t>9/30</w:t>
      </w:r>
      <w:r w:rsidR="00A77946" w:rsidRPr="00D625A9">
        <w:rPr>
          <w:rFonts w:asciiTheme="majorHAnsi" w:hAnsiTheme="majorHAnsi"/>
          <w:b/>
        </w:rPr>
        <w:t>/2014</w:t>
      </w:r>
      <w:r w:rsidR="00FA411B" w:rsidRPr="00D625A9">
        <w:rPr>
          <w:rFonts w:asciiTheme="majorHAnsi" w:hAnsiTheme="majorHAnsi"/>
          <w:b/>
        </w:rPr>
        <w:t xml:space="preserve"> minutes</w:t>
      </w:r>
    </w:p>
    <w:p w14:paraId="178A46BD" w14:textId="77777777" w:rsidR="00FE6AC6" w:rsidRPr="00D625A9" w:rsidRDefault="00FE6AC6" w:rsidP="00E20C94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Approval of agenda</w:t>
      </w:r>
    </w:p>
    <w:p w14:paraId="2EC87D47" w14:textId="77777777" w:rsidR="00F35AA4" w:rsidRPr="00D625A9" w:rsidRDefault="00F35AA4" w:rsidP="003C6129">
      <w:pPr>
        <w:pStyle w:val="Bibliography"/>
        <w:rPr>
          <w:rFonts w:asciiTheme="majorHAnsi" w:hAnsiTheme="majorHAnsi"/>
        </w:rPr>
      </w:pPr>
    </w:p>
    <w:p w14:paraId="70BD5EFB" w14:textId="77777777" w:rsidR="008B7CBE" w:rsidRDefault="00E66FF9" w:rsidP="008B7CBE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Chair’s report</w:t>
      </w:r>
    </w:p>
    <w:p w14:paraId="7BA3EF63" w14:textId="1538E43B" w:rsidR="004D1F89" w:rsidRDefault="002503F3" w:rsidP="00E20C94">
      <w:pPr>
        <w:pStyle w:val="Bibliography"/>
        <w:rPr>
          <w:rFonts w:asciiTheme="majorHAnsi" w:hAnsiTheme="majorHAnsi"/>
        </w:rPr>
      </w:pPr>
      <w:r>
        <w:rPr>
          <w:rFonts w:asciiTheme="majorHAnsi" w:hAnsiTheme="majorHAnsi"/>
        </w:rPr>
        <w:t>Revised Pre-proposal form</w:t>
      </w:r>
    </w:p>
    <w:p w14:paraId="42CEDE74" w14:textId="77777777" w:rsidR="002503F3" w:rsidRPr="004D1F89" w:rsidRDefault="002503F3" w:rsidP="00E20C94">
      <w:pPr>
        <w:pStyle w:val="Bibliography"/>
        <w:rPr>
          <w:rFonts w:asciiTheme="majorHAnsi" w:hAnsiTheme="majorHAnsi"/>
        </w:rPr>
      </w:pPr>
    </w:p>
    <w:p w14:paraId="35C4CFBC" w14:textId="77777777" w:rsidR="000A5FE8" w:rsidRDefault="003654EB" w:rsidP="002E30A3">
      <w:pPr>
        <w:pStyle w:val="Bibliography"/>
        <w:rPr>
          <w:rFonts w:asciiTheme="majorHAnsi" w:hAnsiTheme="majorHAnsi"/>
          <w:b/>
        </w:rPr>
      </w:pPr>
      <w:r w:rsidRPr="00D625A9">
        <w:rPr>
          <w:rFonts w:asciiTheme="majorHAnsi" w:hAnsiTheme="majorHAnsi"/>
          <w:b/>
        </w:rPr>
        <w:t>Discussion Item</w:t>
      </w:r>
      <w:r w:rsidR="00FF1A53" w:rsidRPr="00D625A9">
        <w:rPr>
          <w:rFonts w:asciiTheme="majorHAnsi" w:hAnsiTheme="majorHAnsi"/>
          <w:b/>
        </w:rPr>
        <w:t>s</w:t>
      </w:r>
      <w:r w:rsidR="00992645" w:rsidRPr="00D625A9">
        <w:rPr>
          <w:rFonts w:asciiTheme="majorHAnsi" w:hAnsiTheme="majorHAnsi"/>
          <w:b/>
        </w:rPr>
        <w:t>:</w:t>
      </w:r>
      <w:r w:rsidR="00F21C38" w:rsidRPr="00D625A9">
        <w:rPr>
          <w:rFonts w:asciiTheme="majorHAnsi" w:hAnsiTheme="majorHAnsi"/>
          <w:b/>
        </w:rPr>
        <w:t xml:space="preserve"> </w:t>
      </w:r>
    </w:p>
    <w:p w14:paraId="6F5B9863" w14:textId="77777777" w:rsidR="008B7CBE" w:rsidRDefault="008B7CBE" w:rsidP="008B7CBE">
      <w:pPr>
        <w:pStyle w:val="Bibliography"/>
        <w:rPr>
          <w:rFonts w:asciiTheme="majorHAnsi" w:hAnsiTheme="majorHAnsi"/>
        </w:rPr>
      </w:pPr>
    </w:p>
    <w:p w14:paraId="40BFA301" w14:textId="77777777" w:rsidR="003E2FC5" w:rsidRPr="00145338" w:rsidRDefault="001C5FE3" w:rsidP="003E2FC5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 w:rsidRPr="003E2FC5">
        <w:rPr>
          <w:rFonts w:asciiTheme="majorHAnsi" w:hAnsiTheme="majorHAnsi"/>
        </w:rPr>
        <w:t xml:space="preserve">Cultural Competency in Health Care Certificate – Program Proposers, Bonnie Bade, </w:t>
      </w:r>
      <w:proofErr w:type="spellStart"/>
      <w:r w:rsidRPr="003E2FC5">
        <w:rPr>
          <w:rFonts w:asciiTheme="majorHAnsi" w:hAnsiTheme="majorHAnsi"/>
        </w:rPr>
        <w:t>Konane</w:t>
      </w:r>
      <w:proofErr w:type="spellEnd"/>
      <w:r w:rsidRPr="003E2FC5">
        <w:rPr>
          <w:rFonts w:asciiTheme="majorHAnsi" w:hAnsiTheme="majorHAnsi"/>
        </w:rPr>
        <w:t xml:space="preserve"> Martinez, </w:t>
      </w:r>
      <w:proofErr w:type="spellStart"/>
      <w:r w:rsidRPr="003E2FC5">
        <w:rPr>
          <w:rFonts w:asciiTheme="majorHAnsi" w:hAnsiTheme="majorHAnsi"/>
        </w:rPr>
        <w:t>Laurette</w:t>
      </w:r>
      <w:proofErr w:type="spellEnd"/>
      <w:r w:rsidRPr="003E2FC5">
        <w:rPr>
          <w:rFonts w:asciiTheme="majorHAnsi" w:hAnsiTheme="majorHAnsi"/>
        </w:rPr>
        <w:t xml:space="preserve"> McGuire</w:t>
      </w:r>
    </w:p>
    <w:p w14:paraId="1B196A57" w14:textId="750C4027" w:rsidR="00145338" w:rsidRDefault="00145338" w:rsidP="003E2FC5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>Kinesiology M.A. EL to stateside. Use last year’s p-form and the stateside budget rather than following the EL to stateside policy, which doesn’t seem to apply</w:t>
      </w:r>
      <w:r w:rsidR="0001209F">
        <w:rPr>
          <w:rFonts w:asciiTheme="majorHAnsi" w:hAnsiTheme="majorHAnsi"/>
        </w:rPr>
        <w:t xml:space="preserve">. Reread the original P-form and the EL budge to ascertain if there are more updates needed. </w:t>
      </w:r>
    </w:p>
    <w:p w14:paraId="1628E849" w14:textId="15EEA305" w:rsidR="002503F3" w:rsidRPr="00145338" w:rsidRDefault="003E2FC5" w:rsidP="002503F3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 w:rsidRPr="003E2FC5">
        <w:rPr>
          <w:rFonts w:asciiTheme="majorHAnsi" w:hAnsiTheme="majorHAnsi"/>
        </w:rPr>
        <w:t>Review Report on ad hoc committees</w:t>
      </w:r>
      <w:bookmarkStart w:id="0" w:name="_GoBack"/>
      <w:bookmarkEnd w:id="0"/>
    </w:p>
    <w:p w14:paraId="27B1258A" w14:textId="51F9DB99" w:rsidR="00145338" w:rsidRPr="002503F3" w:rsidRDefault="00145338" w:rsidP="002503F3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>
        <w:rPr>
          <w:rFonts w:asciiTheme="majorHAnsi" w:hAnsiTheme="majorHAnsi"/>
        </w:rPr>
        <w:t>Revised Pre-proposal form</w:t>
      </w:r>
    </w:p>
    <w:p w14:paraId="08809029" w14:textId="3D1E7D3A" w:rsidR="002B1114" w:rsidRPr="003E2FC5" w:rsidRDefault="002B1114" w:rsidP="002B1114">
      <w:pPr>
        <w:pStyle w:val="Bibliography"/>
        <w:numPr>
          <w:ilvl w:val="0"/>
          <w:numId w:val="5"/>
        </w:numPr>
        <w:ind w:left="810"/>
        <w:rPr>
          <w:rFonts w:asciiTheme="majorHAnsi" w:hAnsiTheme="majorHAnsi"/>
          <w:i/>
        </w:rPr>
      </w:pPr>
      <w:r w:rsidRPr="003E2FC5">
        <w:rPr>
          <w:rFonts w:asciiTheme="majorHAnsi" w:hAnsiTheme="majorHAnsi"/>
        </w:rPr>
        <w:t>Criminal Justice Expansion from stateside to self-support in Temecula</w:t>
      </w:r>
    </w:p>
    <w:p w14:paraId="5B23A9C4" w14:textId="77777777" w:rsidR="004D1F89" w:rsidRPr="003A3FE4" w:rsidRDefault="004D1F89" w:rsidP="004D1F89">
      <w:pPr>
        <w:pStyle w:val="Bibliography"/>
        <w:ind w:left="810"/>
        <w:rPr>
          <w:rFonts w:asciiTheme="majorHAnsi" w:hAnsiTheme="majorHAnsi"/>
          <w:i/>
        </w:rPr>
      </w:pPr>
    </w:p>
    <w:p w14:paraId="7EC3BFFC" w14:textId="77777777" w:rsidR="0094672D" w:rsidRPr="00D625A9" w:rsidRDefault="0094672D" w:rsidP="007C315D">
      <w:pPr>
        <w:pStyle w:val="Bibliography"/>
        <w:rPr>
          <w:rFonts w:asciiTheme="majorHAnsi" w:hAnsiTheme="majorHAnsi"/>
        </w:rPr>
      </w:pPr>
    </w:p>
    <w:p w14:paraId="36A925C7" w14:textId="1BCA04DA" w:rsidR="00604539" w:rsidRPr="00D625A9" w:rsidRDefault="00604539" w:rsidP="00F879E0">
      <w:pPr>
        <w:widowControl w:val="0"/>
        <w:autoSpaceDE w:val="0"/>
        <w:autoSpaceDN w:val="0"/>
        <w:adjustRightInd w:val="0"/>
        <w:rPr>
          <w:rFonts w:asciiTheme="majorHAnsi" w:eastAsia="MS Mincho" w:hAnsiTheme="majorHAnsi" w:cs="Calibri"/>
          <w:color w:val="1F3A65"/>
        </w:rPr>
      </w:pPr>
      <w:r w:rsidRPr="00D625A9">
        <w:rPr>
          <w:rFonts w:asciiTheme="majorHAnsi" w:hAnsiTheme="majorHAnsi"/>
          <w:b/>
        </w:rPr>
        <w:t>P-Forms for Review</w:t>
      </w:r>
      <w:r w:rsidR="00F879E0" w:rsidRPr="00D625A9">
        <w:rPr>
          <w:rFonts w:asciiTheme="majorHAnsi" w:hAnsiTheme="majorHAnsi"/>
          <w:b/>
        </w:rPr>
        <w:t xml:space="preserve"> </w:t>
      </w:r>
    </w:p>
    <w:p w14:paraId="645294CC" w14:textId="1F4CBA7A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>COMM – Convergent Media Minor -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03/11/14</w:t>
      </w:r>
      <w:r w:rsidR="00AB4268"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 w:rsidR="00AB4268">
        <w:rPr>
          <w:rFonts w:asciiTheme="majorHAnsi" w:hAnsiTheme="majorHAnsi"/>
        </w:rPr>
        <w:t>Scott Greenwood is working on the costs/revenues with faculty)</w:t>
      </w:r>
    </w:p>
    <w:p w14:paraId="4F235377" w14:textId="376F3685" w:rsidR="002E30A3" w:rsidRPr="00D625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GBM – Global Business Management–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03/12/14</w:t>
      </w:r>
      <w:r w:rsidR="00AB4268">
        <w:rPr>
          <w:rFonts w:asciiTheme="majorHAnsi" w:eastAsia="MS Mincho" w:hAnsiTheme="majorHAnsi" w:cs="Calibri"/>
          <w:b/>
          <w:bCs/>
          <w:color w:val="1F3A65"/>
        </w:rPr>
        <w:t xml:space="preserve"> (</w:t>
      </w:r>
      <w:r w:rsidR="00AB4268">
        <w:rPr>
          <w:rFonts w:asciiTheme="majorHAnsi" w:hAnsiTheme="majorHAnsi"/>
        </w:rPr>
        <w:t>proposer invited to a BLP meeting and IITS and Library reports requested)</w:t>
      </w:r>
    </w:p>
    <w:p w14:paraId="1945D1A7" w14:textId="0EDCAA1F" w:rsidR="002E30A3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 w:rsidRPr="00D625A9">
        <w:rPr>
          <w:rFonts w:asciiTheme="majorHAnsi" w:eastAsia="MS Mincho" w:hAnsiTheme="majorHAnsi" w:cs="Calibri"/>
          <w:color w:val="1F3A65"/>
        </w:rPr>
        <w:t xml:space="preserve">CCHC – Cultural Competency in Health Care Certificate – </w:t>
      </w:r>
      <w:r w:rsidRPr="00D625A9">
        <w:rPr>
          <w:rFonts w:asciiTheme="majorHAnsi" w:eastAsia="MS Mincho" w:hAnsiTheme="majorHAnsi" w:cs="Calibri"/>
          <w:b/>
          <w:bCs/>
          <w:color w:val="1F3A65"/>
        </w:rPr>
        <w:t>05/05/14</w:t>
      </w:r>
    </w:p>
    <w:p w14:paraId="04DE68D8" w14:textId="408B6016" w:rsidR="00274427" w:rsidRPr="00AB4268" w:rsidRDefault="00117A84" w:rsidP="00AB4268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asciiTheme="majorHAnsi" w:eastAsia="MS Mincho" w:hAnsiTheme="majorHAnsi" w:cs="Calibri"/>
          <w:b/>
          <w:bCs/>
          <w:color w:val="1F3A65"/>
        </w:rPr>
      </w:pPr>
      <w:r>
        <w:rPr>
          <w:rFonts w:asciiTheme="majorHAnsi" w:eastAsia="MS Mincho" w:hAnsiTheme="majorHAnsi" w:cs="Calibri"/>
          <w:color w:val="1F3A65"/>
        </w:rPr>
        <w:t>Criminal Justice Expansion from stateside to self-</w:t>
      </w:r>
      <w:r w:rsidRPr="001C5FE3">
        <w:rPr>
          <w:rFonts w:asciiTheme="majorHAnsi" w:eastAsia="MS Mincho" w:hAnsiTheme="majorHAnsi" w:cs="Calibri"/>
          <w:bCs/>
          <w:color w:val="1F3A65"/>
        </w:rPr>
        <w:t>support in Temecula</w:t>
      </w:r>
    </w:p>
    <w:p w14:paraId="211A8CCF" w14:textId="77777777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  <w:b/>
        </w:rPr>
      </w:pPr>
      <w:r>
        <w:rPr>
          <w:rFonts w:asciiTheme="majorHAnsi" w:eastAsia="MS Mincho" w:hAnsiTheme="majorHAnsi" w:cs="Calibri"/>
          <w:b/>
        </w:rPr>
        <w:t>P-Form Reviews Completed</w:t>
      </w:r>
    </w:p>
    <w:p w14:paraId="03EE129E" w14:textId="7A0EE356" w:rsidR="004D1F89" w:rsidRDefault="004D1F89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  <w:r w:rsidRPr="004D1F89">
        <w:rPr>
          <w:rFonts w:asciiTheme="majorHAnsi" w:eastAsia="MS Mincho" w:hAnsiTheme="majorHAnsi" w:cs="Calibri"/>
        </w:rPr>
        <w:t>MPH – Masters in Public Health</w:t>
      </w:r>
    </w:p>
    <w:p w14:paraId="255098FB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MUSC – Music Major – any updates </w:t>
      </w:r>
      <w:r w:rsidRPr="00117A84">
        <w:rPr>
          <w:rFonts w:asciiTheme="majorHAnsi" w:eastAsia="MS Mincho" w:hAnsiTheme="majorHAnsi" w:cs="Calibri"/>
          <w:b/>
          <w:bCs/>
        </w:rPr>
        <w:t xml:space="preserve">12/12/13 </w:t>
      </w:r>
    </w:p>
    <w:p w14:paraId="20098A9C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LBST – Advanced Study in Teacher Leadership in Middle Level Education – </w:t>
      </w:r>
      <w:r w:rsidRPr="00117A84">
        <w:rPr>
          <w:rFonts w:asciiTheme="majorHAnsi" w:eastAsia="MS Mincho" w:hAnsiTheme="majorHAnsi" w:cs="Calibri"/>
          <w:b/>
          <w:bCs/>
        </w:rPr>
        <w:t>12/12/13</w:t>
      </w:r>
    </w:p>
    <w:p w14:paraId="291749B5" w14:textId="77777777" w:rsidR="00117A84" w:rsidRPr="00117A84" w:rsidRDefault="00117A84" w:rsidP="00117A84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</w:rPr>
      </w:pPr>
      <w:r w:rsidRPr="00117A84">
        <w:rPr>
          <w:rFonts w:asciiTheme="majorHAnsi" w:eastAsia="MS Mincho" w:hAnsiTheme="majorHAnsi" w:cs="Calibri"/>
        </w:rPr>
        <w:t xml:space="preserve">ACCT – Professional Certificate in Accounting – </w:t>
      </w:r>
      <w:r w:rsidRPr="00117A84">
        <w:rPr>
          <w:rFonts w:asciiTheme="majorHAnsi" w:eastAsia="MS Mincho" w:hAnsiTheme="majorHAnsi" w:cs="Calibri"/>
          <w:b/>
          <w:bCs/>
        </w:rPr>
        <w:t>2/25/14</w:t>
      </w:r>
    </w:p>
    <w:p w14:paraId="30B83185" w14:textId="77777777" w:rsidR="00117A84" w:rsidRPr="00505600" w:rsidRDefault="00117A84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 w:cs="Calibri"/>
        </w:rPr>
      </w:pPr>
    </w:p>
    <w:p w14:paraId="7F2D215E" w14:textId="12989DE5" w:rsidR="008B7CBE" w:rsidRPr="008B7CBE" w:rsidRDefault="008B7CBE" w:rsidP="008B7CBE">
      <w:pPr>
        <w:widowControl w:val="0"/>
        <w:autoSpaceDE w:val="0"/>
        <w:autoSpaceDN w:val="0"/>
        <w:adjustRightInd w:val="0"/>
        <w:spacing w:line="240" w:lineRule="auto"/>
        <w:rPr>
          <w:rFonts w:asciiTheme="majorHAnsi" w:eastAsia="MS Mincho" w:hAnsiTheme="majorHAnsi"/>
          <w:b/>
        </w:rPr>
      </w:pPr>
      <w:r w:rsidRPr="008B7CBE">
        <w:rPr>
          <w:rFonts w:asciiTheme="majorHAnsi" w:eastAsia="MS Mincho" w:hAnsiTheme="majorHAnsi" w:cs="Calibri"/>
          <w:b/>
        </w:rPr>
        <w:lastRenderedPageBreak/>
        <w:t>A-</w:t>
      </w:r>
      <w:r w:rsidRPr="008B7CBE">
        <w:rPr>
          <w:rFonts w:asciiTheme="majorHAnsi" w:eastAsia="MS Mincho" w:hAnsiTheme="majorHAnsi"/>
          <w:b/>
        </w:rPr>
        <w:t>Forms for Review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 w:rsidRPr="00D625A9">
        <w:rPr>
          <w:rFonts w:asciiTheme="majorHAnsi" w:hAnsiTheme="majorHAnsi"/>
          <w:b/>
        </w:rPr>
        <w:br w:type="page"/>
      </w:r>
      <w:r w:rsidRPr="0068346E">
        <w:rPr>
          <w:rFonts w:asciiTheme="minorHAnsi" w:hAnsiTheme="minorHAnsi"/>
          <w:sz w:val="20"/>
        </w:rPr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F73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01209F" w:rsidRDefault="0001209F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01209F" w:rsidRDefault="0001209F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01209F" w:rsidRDefault="0001209F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01209F" w:rsidRDefault="0001209F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9AF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F2BA7"/>
    <w:multiLevelType w:val="hybridMultilevel"/>
    <w:tmpl w:val="A4B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3E88"/>
    <w:multiLevelType w:val="hybridMultilevel"/>
    <w:tmpl w:val="3BEC22B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482A4839"/>
    <w:multiLevelType w:val="hybridMultilevel"/>
    <w:tmpl w:val="CA084E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209F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15E21"/>
    <w:rsid w:val="00117A84"/>
    <w:rsid w:val="0012012F"/>
    <w:rsid w:val="00130D77"/>
    <w:rsid w:val="00140933"/>
    <w:rsid w:val="00143B66"/>
    <w:rsid w:val="00145338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C5FE3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4502C"/>
    <w:rsid w:val="002503F3"/>
    <w:rsid w:val="00272B08"/>
    <w:rsid w:val="00274427"/>
    <w:rsid w:val="00280599"/>
    <w:rsid w:val="00280F69"/>
    <w:rsid w:val="00282D5E"/>
    <w:rsid w:val="00284802"/>
    <w:rsid w:val="00287E05"/>
    <w:rsid w:val="002B0878"/>
    <w:rsid w:val="002B1114"/>
    <w:rsid w:val="002B5B25"/>
    <w:rsid w:val="002B7C70"/>
    <w:rsid w:val="002C2115"/>
    <w:rsid w:val="002C4DD6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8575B"/>
    <w:rsid w:val="00393BF7"/>
    <w:rsid w:val="003A3FE4"/>
    <w:rsid w:val="003A616B"/>
    <w:rsid w:val="003B13AE"/>
    <w:rsid w:val="003B2949"/>
    <w:rsid w:val="003B6ACA"/>
    <w:rsid w:val="003C0587"/>
    <w:rsid w:val="003C6129"/>
    <w:rsid w:val="003D4144"/>
    <w:rsid w:val="003D6498"/>
    <w:rsid w:val="003D7EE3"/>
    <w:rsid w:val="003E08DE"/>
    <w:rsid w:val="003E23B4"/>
    <w:rsid w:val="003E2FC5"/>
    <w:rsid w:val="003E50A8"/>
    <w:rsid w:val="003F053E"/>
    <w:rsid w:val="003F1893"/>
    <w:rsid w:val="0040306A"/>
    <w:rsid w:val="00412E6C"/>
    <w:rsid w:val="00422AF4"/>
    <w:rsid w:val="00423A2B"/>
    <w:rsid w:val="004249F4"/>
    <w:rsid w:val="0044081C"/>
    <w:rsid w:val="00442C1D"/>
    <w:rsid w:val="00447BFE"/>
    <w:rsid w:val="00455902"/>
    <w:rsid w:val="00456F2A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3FE6"/>
    <w:rsid w:val="00494F90"/>
    <w:rsid w:val="004956E4"/>
    <w:rsid w:val="004A275A"/>
    <w:rsid w:val="004A2FC8"/>
    <w:rsid w:val="004A5D68"/>
    <w:rsid w:val="004B21AD"/>
    <w:rsid w:val="004C4840"/>
    <w:rsid w:val="004D1F89"/>
    <w:rsid w:val="004E6FA2"/>
    <w:rsid w:val="004F5D90"/>
    <w:rsid w:val="00504B66"/>
    <w:rsid w:val="00505600"/>
    <w:rsid w:val="005066F2"/>
    <w:rsid w:val="005136B8"/>
    <w:rsid w:val="00513DB7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C12D0"/>
    <w:rsid w:val="005D0985"/>
    <w:rsid w:val="005D0D74"/>
    <w:rsid w:val="005D4091"/>
    <w:rsid w:val="005D5375"/>
    <w:rsid w:val="005D6957"/>
    <w:rsid w:val="005D7189"/>
    <w:rsid w:val="005D76E3"/>
    <w:rsid w:val="005E0D13"/>
    <w:rsid w:val="005F4300"/>
    <w:rsid w:val="005F7793"/>
    <w:rsid w:val="0060117C"/>
    <w:rsid w:val="0060222C"/>
    <w:rsid w:val="00603A5B"/>
    <w:rsid w:val="00604539"/>
    <w:rsid w:val="00611FF6"/>
    <w:rsid w:val="00612F21"/>
    <w:rsid w:val="00615738"/>
    <w:rsid w:val="00620D89"/>
    <w:rsid w:val="00621898"/>
    <w:rsid w:val="006236C5"/>
    <w:rsid w:val="00626C05"/>
    <w:rsid w:val="006310D5"/>
    <w:rsid w:val="0064796E"/>
    <w:rsid w:val="006510B1"/>
    <w:rsid w:val="006538B0"/>
    <w:rsid w:val="0066032D"/>
    <w:rsid w:val="00666941"/>
    <w:rsid w:val="00667B5A"/>
    <w:rsid w:val="00667D1D"/>
    <w:rsid w:val="00670548"/>
    <w:rsid w:val="00683B30"/>
    <w:rsid w:val="00693C70"/>
    <w:rsid w:val="006A09D9"/>
    <w:rsid w:val="006A3FC1"/>
    <w:rsid w:val="006A3FD3"/>
    <w:rsid w:val="006B60C4"/>
    <w:rsid w:val="006C703D"/>
    <w:rsid w:val="006E07F2"/>
    <w:rsid w:val="006E5FA2"/>
    <w:rsid w:val="006E6095"/>
    <w:rsid w:val="006E659B"/>
    <w:rsid w:val="00700724"/>
    <w:rsid w:val="007065F4"/>
    <w:rsid w:val="007321E2"/>
    <w:rsid w:val="00743075"/>
    <w:rsid w:val="00750231"/>
    <w:rsid w:val="00750304"/>
    <w:rsid w:val="00760DAA"/>
    <w:rsid w:val="00770ACF"/>
    <w:rsid w:val="00773310"/>
    <w:rsid w:val="00773849"/>
    <w:rsid w:val="00791010"/>
    <w:rsid w:val="007A49B1"/>
    <w:rsid w:val="007A6111"/>
    <w:rsid w:val="007A6E57"/>
    <w:rsid w:val="007B3D29"/>
    <w:rsid w:val="007C315D"/>
    <w:rsid w:val="007C33EF"/>
    <w:rsid w:val="007C6E7A"/>
    <w:rsid w:val="007C7484"/>
    <w:rsid w:val="007D7457"/>
    <w:rsid w:val="007E4325"/>
    <w:rsid w:val="00800B52"/>
    <w:rsid w:val="00801697"/>
    <w:rsid w:val="0080398E"/>
    <w:rsid w:val="0080496B"/>
    <w:rsid w:val="00811A19"/>
    <w:rsid w:val="008226E1"/>
    <w:rsid w:val="008241AA"/>
    <w:rsid w:val="00825F90"/>
    <w:rsid w:val="0083024E"/>
    <w:rsid w:val="008320D7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B7CBE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1561B"/>
    <w:rsid w:val="00931F70"/>
    <w:rsid w:val="0093299F"/>
    <w:rsid w:val="00932EB8"/>
    <w:rsid w:val="0094672D"/>
    <w:rsid w:val="00951F48"/>
    <w:rsid w:val="00955DC6"/>
    <w:rsid w:val="0095617E"/>
    <w:rsid w:val="009600F6"/>
    <w:rsid w:val="009719C2"/>
    <w:rsid w:val="00981FBE"/>
    <w:rsid w:val="0099182B"/>
    <w:rsid w:val="00992645"/>
    <w:rsid w:val="009A1E1C"/>
    <w:rsid w:val="009A20B3"/>
    <w:rsid w:val="009B51A7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1EA1"/>
    <w:rsid w:val="00A958AB"/>
    <w:rsid w:val="00A9776F"/>
    <w:rsid w:val="00AA0681"/>
    <w:rsid w:val="00AA6666"/>
    <w:rsid w:val="00AB3EE8"/>
    <w:rsid w:val="00AB4268"/>
    <w:rsid w:val="00AC2B97"/>
    <w:rsid w:val="00AC5A6E"/>
    <w:rsid w:val="00AC6213"/>
    <w:rsid w:val="00AC6C01"/>
    <w:rsid w:val="00AD0549"/>
    <w:rsid w:val="00AD39DA"/>
    <w:rsid w:val="00AD4E63"/>
    <w:rsid w:val="00AE71E4"/>
    <w:rsid w:val="00AF63F2"/>
    <w:rsid w:val="00B20552"/>
    <w:rsid w:val="00B229F3"/>
    <w:rsid w:val="00B33C8E"/>
    <w:rsid w:val="00B37BB2"/>
    <w:rsid w:val="00B448D3"/>
    <w:rsid w:val="00B52DA4"/>
    <w:rsid w:val="00B5313E"/>
    <w:rsid w:val="00B60304"/>
    <w:rsid w:val="00B62C54"/>
    <w:rsid w:val="00B6677D"/>
    <w:rsid w:val="00B67675"/>
    <w:rsid w:val="00B7077C"/>
    <w:rsid w:val="00B762F4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E77B7"/>
    <w:rsid w:val="00BF6372"/>
    <w:rsid w:val="00C02799"/>
    <w:rsid w:val="00C044A0"/>
    <w:rsid w:val="00C21A0C"/>
    <w:rsid w:val="00C40495"/>
    <w:rsid w:val="00C4099F"/>
    <w:rsid w:val="00C41912"/>
    <w:rsid w:val="00C42BBC"/>
    <w:rsid w:val="00C456FE"/>
    <w:rsid w:val="00C46DD9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B71D2"/>
    <w:rsid w:val="00CC2606"/>
    <w:rsid w:val="00CC51B8"/>
    <w:rsid w:val="00CD024A"/>
    <w:rsid w:val="00CD3ABC"/>
    <w:rsid w:val="00CE1680"/>
    <w:rsid w:val="00CE1F1F"/>
    <w:rsid w:val="00CF3208"/>
    <w:rsid w:val="00D02EEF"/>
    <w:rsid w:val="00D22BF2"/>
    <w:rsid w:val="00D22D0E"/>
    <w:rsid w:val="00D43596"/>
    <w:rsid w:val="00D5620C"/>
    <w:rsid w:val="00D625A9"/>
    <w:rsid w:val="00D77E8D"/>
    <w:rsid w:val="00D87FC7"/>
    <w:rsid w:val="00D90A55"/>
    <w:rsid w:val="00DA36C0"/>
    <w:rsid w:val="00DA36DA"/>
    <w:rsid w:val="00DB026A"/>
    <w:rsid w:val="00DC69AC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A4235"/>
    <w:rsid w:val="00EB355B"/>
    <w:rsid w:val="00EB6603"/>
    <w:rsid w:val="00EC45A9"/>
    <w:rsid w:val="00ED5318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3E02"/>
    <w:rsid w:val="00F3543C"/>
    <w:rsid w:val="00F355D9"/>
    <w:rsid w:val="00F35AA4"/>
    <w:rsid w:val="00F40AE1"/>
    <w:rsid w:val="00F4155A"/>
    <w:rsid w:val="00F46D09"/>
    <w:rsid w:val="00F532FB"/>
    <w:rsid w:val="00F73007"/>
    <w:rsid w:val="00F7314B"/>
    <w:rsid w:val="00F73A46"/>
    <w:rsid w:val="00F73E97"/>
    <w:rsid w:val="00F74288"/>
    <w:rsid w:val="00F774BC"/>
    <w:rsid w:val="00F805B8"/>
    <w:rsid w:val="00F831F6"/>
    <w:rsid w:val="00F8543F"/>
    <w:rsid w:val="00F861DC"/>
    <w:rsid w:val="00F879E0"/>
    <w:rsid w:val="00F911DA"/>
    <w:rsid w:val="00F966E9"/>
    <w:rsid w:val="00FA411B"/>
    <w:rsid w:val="00FA5E89"/>
    <w:rsid w:val="00FA5F65"/>
    <w:rsid w:val="00FB39C1"/>
    <w:rsid w:val="00FB42E6"/>
    <w:rsid w:val="00FC0AFB"/>
    <w:rsid w:val="00FC0EB2"/>
    <w:rsid w:val="00FD369E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1546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7</cp:revision>
  <cp:lastPrinted>2011-10-24T18:53:00Z</cp:lastPrinted>
  <dcterms:created xsi:type="dcterms:W3CDTF">2014-10-22T00:03:00Z</dcterms:created>
  <dcterms:modified xsi:type="dcterms:W3CDTF">2014-10-30T04:19:00Z</dcterms:modified>
</cp:coreProperties>
</file>