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5A2F72C2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B67675">
        <w:rPr>
          <w:rFonts w:asciiTheme="majorHAnsi" w:hAnsiTheme="majorHAnsi"/>
          <w:b/>
        </w:rPr>
        <w:t>Sept.</w:t>
      </w:r>
      <w:r w:rsidR="00F3543C">
        <w:rPr>
          <w:rFonts w:asciiTheme="majorHAnsi" w:hAnsiTheme="majorHAnsi"/>
          <w:b/>
        </w:rPr>
        <w:t xml:space="preserve"> October 7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1BF62E70" w:rsidR="00FE6AC6" w:rsidRPr="00D625A9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 </w:t>
      </w:r>
      <w:r w:rsidR="00A91EA1">
        <w:rPr>
          <w:rFonts w:asciiTheme="majorHAnsi" w:hAnsiTheme="majorHAnsi"/>
        </w:rPr>
        <w:t xml:space="preserve">Sarah </w:t>
      </w:r>
      <w:proofErr w:type="spellStart"/>
      <w:r w:rsidR="00A91EA1">
        <w:rPr>
          <w:rFonts w:asciiTheme="majorHAnsi" w:hAnsiTheme="majorHAnsi"/>
        </w:rPr>
        <w:t>Villareal</w:t>
      </w:r>
      <w:proofErr w:type="spellEnd"/>
      <w:r w:rsidR="00A91EA1">
        <w:rPr>
          <w:rFonts w:asciiTheme="majorHAnsi" w:hAnsiTheme="majorHAnsi"/>
        </w:rPr>
        <w:t xml:space="preserve"> (</w:t>
      </w:r>
      <w:r w:rsidR="009B51A7" w:rsidRPr="00D625A9">
        <w:rPr>
          <w:rFonts w:asciiTheme="majorHAnsi" w:hAnsiTheme="majorHAnsi"/>
        </w:rPr>
        <w:t xml:space="preserve">),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14E316E5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F3543C">
        <w:rPr>
          <w:rFonts w:asciiTheme="majorHAnsi" w:hAnsiTheme="majorHAnsi"/>
          <w:b/>
        </w:rPr>
        <w:t>9/30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5C7AE49C" w14:textId="77777777" w:rsidR="005160D7" w:rsidRDefault="00E66FF9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1937A12A" w14:textId="77777777" w:rsidR="003A3FE4" w:rsidRDefault="003A3FE4" w:rsidP="00E20C94">
      <w:pPr>
        <w:pStyle w:val="Bibliography"/>
        <w:rPr>
          <w:rFonts w:asciiTheme="majorHAnsi" w:hAnsiTheme="majorHAnsi"/>
          <w:b/>
        </w:rPr>
      </w:pPr>
    </w:p>
    <w:p w14:paraId="30799050" w14:textId="729ECCCC" w:rsidR="00F3543C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</w:t>
      </w:r>
      <w:r w:rsidR="003A3FE4">
        <w:rPr>
          <w:rFonts w:asciiTheme="majorHAnsi" w:hAnsiTheme="majorHAnsi"/>
          <w:b/>
        </w:rPr>
        <w:t xml:space="preserve">ional Certificate in Accounting: </w:t>
      </w:r>
      <w:r w:rsidR="003A3FE4" w:rsidRPr="003A3FE4">
        <w:rPr>
          <w:rFonts w:asciiTheme="majorHAnsi" w:hAnsiTheme="majorHAnsi"/>
        </w:rPr>
        <w:t>Richard Hwang</w:t>
      </w:r>
    </w:p>
    <w:p w14:paraId="062E9015" w14:textId="77777777" w:rsidR="003A3FE4" w:rsidRPr="00D625A9" w:rsidRDefault="003A3FE4" w:rsidP="00E20C94">
      <w:pPr>
        <w:pStyle w:val="Bibliography"/>
        <w:rPr>
          <w:rFonts w:asciiTheme="majorHAnsi" w:hAnsiTheme="majorHAnsi"/>
          <w:b/>
        </w:rPr>
      </w:pPr>
    </w:p>
    <w:p w14:paraId="35C4CFBC" w14:textId="77777777" w:rsidR="000A5FE8" w:rsidRPr="00D625A9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708AA731" w14:textId="5123955C" w:rsidR="00F3543C" w:rsidRPr="00456F2A" w:rsidRDefault="00F3543C" w:rsidP="00F3543C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Certificate in Accounting – </w:t>
      </w:r>
    </w:p>
    <w:p w14:paraId="5C38322D" w14:textId="459F1F7C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Music Program – </w:t>
      </w:r>
      <w:r w:rsidR="005F7793">
        <w:rPr>
          <w:rFonts w:asciiTheme="majorHAnsi" w:hAnsiTheme="majorHAnsi"/>
        </w:rPr>
        <w:t>Additional information (FTE and Revenue spreadsheets) has been requested</w:t>
      </w:r>
    </w:p>
    <w:p w14:paraId="11EB7988" w14:textId="569A1D78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P Form for Certificate in Advanced Study in Teacher Lead</w:t>
      </w:r>
      <w:r w:rsidR="0083024E">
        <w:rPr>
          <w:rFonts w:asciiTheme="majorHAnsi" w:hAnsiTheme="majorHAnsi"/>
        </w:rPr>
        <w:t>ership in Middle Level Educatio</w:t>
      </w:r>
      <w:r>
        <w:rPr>
          <w:rFonts w:asciiTheme="majorHAnsi" w:hAnsiTheme="majorHAnsi"/>
        </w:rPr>
        <w:t>n</w:t>
      </w:r>
      <w:r w:rsidR="0083024E">
        <w:rPr>
          <w:rFonts w:asciiTheme="majorHAnsi" w:hAnsiTheme="majorHAnsi"/>
        </w:rPr>
        <w:t xml:space="preserve"> – Proposers</w:t>
      </w:r>
      <w:r w:rsidR="00F911DA">
        <w:rPr>
          <w:rFonts w:asciiTheme="majorHAnsi" w:hAnsiTheme="majorHAnsi"/>
        </w:rPr>
        <w:t xml:space="preserve"> will be at the Oct. 14 meeting</w:t>
      </w:r>
      <w:r w:rsidR="0083024E">
        <w:rPr>
          <w:rFonts w:asciiTheme="majorHAnsi" w:hAnsiTheme="majorHAnsi"/>
        </w:rPr>
        <w:t xml:space="preserve">. </w:t>
      </w:r>
      <w:r w:rsidR="00F861DC">
        <w:rPr>
          <w:rFonts w:asciiTheme="majorHAnsi" w:hAnsiTheme="majorHAnsi"/>
        </w:rPr>
        <w:t>(</w:t>
      </w:r>
      <w:r w:rsidR="00F861DC" w:rsidRPr="00F861DC">
        <w:rPr>
          <w:rFonts w:asciiTheme="majorHAnsi" w:hAnsiTheme="majorHAnsi"/>
          <w:i/>
        </w:rPr>
        <w:t>What questions do we have?)</w:t>
      </w:r>
    </w:p>
    <w:p w14:paraId="04CF4A0C" w14:textId="5CB2E43B" w:rsidR="0094672D" w:rsidRPr="003A3FE4" w:rsidRDefault="0094672D" w:rsidP="005C12D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 w:rsidRPr="00D625A9">
        <w:rPr>
          <w:rFonts w:asciiTheme="majorHAnsi" w:hAnsiTheme="majorHAnsi"/>
        </w:rPr>
        <w:t>EC charge--</w:t>
      </w:r>
      <w:r w:rsidR="005C12D0">
        <w:rPr>
          <w:rFonts w:asciiTheme="majorHAnsi" w:hAnsiTheme="majorHAnsi"/>
        </w:rPr>
        <w:t>Considerations</w:t>
      </w:r>
      <w:r w:rsidRPr="00D625A9">
        <w:rPr>
          <w:rFonts w:asciiTheme="majorHAnsi" w:hAnsiTheme="majorHAnsi"/>
        </w:rPr>
        <w:t xml:space="preserve"> for determining whether new programs should originate through EL or </w:t>
      </w:r>
      <w:r w:rsidR="0038575B" w:rsidRPr="005C12D0">
        <w:rPr>
          <w:rFonts w:asciiTheme="majorHAnsi" w:hAnsiTheme="majorHAnsi"/>
        </w:rPr>
        <w:t>stateside</w:t>
      </w:r>
      <w:r w:rsidRPr="005C12D0">
        <w:rPr>
          <w:rFonts w:asciiTheme="majorHAnsi" w:hAnsiTheme="majorHAnsi"/>
        </w:rPr>
        <w:t xml:space="preserve"> funding</w:t>
      </w:r>
      <w:r w:rsidR="00F774BC" w:rsidRPr="005C12D0">
        <w:rPr>
          <w:rFonts w:asciiTheme="majorHAnsi" w:hAnsiTheme="majorHAnsi"/>
        </w:rPr>
        <w:t xml:space="preserve"> </w:t>
      </w:r>
      <w:r w:rsidR="00683B30" w:rsidRPr="005C12D0">
        <w:rPr>
          <w:rFonts w:asciiTheme="majorHAnsi" w:hAnsiTheme="majorHAnsi"/>
        </w:rPr>
        <w:t>(</w:t>
      </w:r>
      <w:r w:rsidR="00683B30" w:rsidRPr="00F861DC">
        <w:rPr>
          <w:rFonts w:asciiTheme="majorHAnsi" w:hAnsiTheme="majorHAnsi"/>
          <w:i/>
        </w:rPr>
        <w:t>review</w:t>
      </w:r>
      <w:r w:rsidR="00683B30" w:rsidRPr="005C12D0">
        <w:rPr>
          <w:rFonts w:asciiTheme="majorHAnsi" w:hAnsiTheme="majorHAnsi"/>
        </w:rPr>
        <w:t xml:space="preserve"> </w:t>
      </w:r>
      <w:r w:rsidR="00683B30" w:rsidRPr="005C12D0">
        <w:rPr>
          <w:rFonts w:asciiTheme="majorHAnsi" w:hAnsiTheme="majorHAnsi"/>
          <w:i/>
          <w:color w:val="000000" w:themeColor="text1"/>
        </w:rPr>
        <w:t>Pre-proposal form</w:t>
      </w:r>
      <w:r w:rsidR="00F861DC">
        <w:rPr>
          <w:rFonts w:asciiTheme="majorHAnsi" w:hAnsiTheme="majorHAnsi"/>
          <w:i/>
          <w:color w:val="000000" w:themeColor="text1"/>
        </w:rPr>
        <w:t xml:space="preserve"> and consider approval to forward to EC with FTE and Revenue spreadsheets</w:t>
      </w:r>
      <w:r w:rsidR="00683B30" w:rsidRPr="005C12D0">
        <w:rPr>
          <w:rFonts w:asciiTheme="majorHAnsi" w:hAnsiTheme="majorHAnsi"/>
          <w:color w:val="000000" w:themeColor="text1"/>
        </w:rPr>
        <w:t>)</w:t>
      </w:r>
    </w:p>
    <w:p w14:paraId="5D25CFF3" w14:textId="2259F82B" w:rsidR="003A3FE4" w:rsidRPr="003A3FE4" w:rsidRDefault="003A3FE4" w:rsidP="005C12D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P-form Convergent Journalism Minor </w:t>
      </w:r>
      <w:r w:rsidRPr="003A3FE4">
        <w:rPr>
          <w:rFonts w:asciiTheme="majorHAnsi" w:hAnsiTheme="majorHAnsi"/>
          <w:i/>
        </w:rPr>
        <w:t>(Trail of e-mails indicate there i</w:t>
      </w:r>
      <w:r w:rsidR="00504B66">
        <w:rPr>
          <w:rFonts w:asciiTheme="majorHAnsi" w:hAnsiTheme="majorHAnsi"/>
          <w:i/>
        </w:rPr>
        <w:t>s a library cost and asks if the email trail will suffice for the library dean’s signature.</w:t>
      </w:r>
      <w:r w:rsidRPr="003A3FE4">
        <w:rPr>
          <w:rFonts w:asciiTheme="majorHAnsi" w:hAnsiTheme="majorHAnsi"/>
          <w:i/>
        </w:rPr>
        <w:t xml:space="preserve"> </w:t>
      </w:r>
      <w:r w:rsidR="00504B66">
        <w:rPr>
          <w:rFonts w:asciiTheme="majorHAnsi" w:hAnsiTheme="majorHAnsi"/>
          <w:i/>
        </w:rPr>
        <w:t>Do we want a more official lette</w:t>
      </w:r>
      <w:r w:rsidRPr="003A3FE4">
        <w:rPr>
          <w:rFonts w:asciiTheme="majorHAnsi" w:hAnsiTheme="majorHAnsi"/>
          <w:i/>
        </w:rPr>
        <w:t>r</w:t>
      </w:r>
      <w:r w:rsidR="00504B66">
        <w:rPr>
          <w:rFonts w:asciiTheme="majorHAnsi" w:hAnsiTheme="majorHAnsi"/>
          <w:i/>
        </w:rPr>
        <w:t>?</w:t>
      </w:r>
      <w:r w:rsidRPr="003A3FE4">
        <w:rPr>
          <w:rFonts w:asciiTheme="majorHAnsi" w:hAnsiTheme="majorHAnsi"/>
          <w:i/>
        </w:rPr>
        <w:t xml:space="preserve"> </w:t>
      </w:r>
      <w:r w:rsidR="00504B66">
        <w:rPr>
          <w:rFonts w:asciiTheme="majorHAnsi" w:hAnsiTheme="majorHAnsi"/>
          <w:i/>
        </w:rPr>
        <w:t xml:space="preserve">Do we want </w:t>
      </w:r>
      <w:r w:rsidRPr="003A3FE4">
        <w:rPr>
          <w:rFonts w:asciiTheme="majorHAnsi" w:hAnsiTheme="majorHAnsi"/>
          <w:i/>
        </w:rPr>
        <w:t>FTE and Revenu</w:t>
      </w:r>
      <w:r>
        <w:rPr>
          <w:rFonts w:asciiTheme="majorHAnsi" w:hAnsiTheme="majorHAnsi"/>
          <w:i/>
        </w:rPr>
        <w:t>e</w:t>
      </w:r>
      <w:r w:rsidRPr="003A3FE4">
        <w:rPr>
          <w:rFonts w:asciiTheme="majorHAnsi" w:hAnsiTheme="majorHAnsi"/>
          <w:i/>
        </w:rPr>
        <w:t xml:space="preserve"> spread sheets? There is no IITS report. There is no proposer named.)</w:t>
      </w:r>
      <w:bookmarkStart w:id="0" w:name="_GoBack"/>
      <w:bookmarkEnd w:id="0"/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1F218CA" w14:textId="63DAEBC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  <w:color w:val="FF0000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MUSC – Music Major – </w:t>
      </w:r>
      <w:r w:rsidR="00FA411B" w:rsidRPr="00D625A9">
        <w:rPr>
          <w:rFonts w:asciiTheme="majorHAnsi" w:eastAsia="MS Mincho" w:hAnsiTheme="majorHAnsi" w:cs="Calibri"/>
          <w:color w:val="1F3A65"/>
        </w:rPr>
        <w:t xml:space="preserve">any updates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  <w:r w:rsidR="00F879E0" w:rsidRPr="00D625A9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3771E20F" w14:textId="12D68D5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LBST – Advanced Study in Teacher Leadership in Middle Level Education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</w:p>
    <w:p w14:paraId="26FA1DB6" w14:textId="4277125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ACCT – Professional Certificate in Accounting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2/25/14</w:t>
      </w:r>
    </w:p>
    <w:p w14:paraId="645294CC" w14:textId="196B207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</w:p>
    <w:p w14:paraId="4F235377" w14:textId="174E52EB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</w:p>
    <w:p w14:paraId="1945D1A7" w14:textId="0EDCAA1F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7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504B66" w:rsidRDefault="00504B66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504B66" w:rsidRDefault="00504B66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504B66" w:rsidRDefault="00504B66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504B66" w:rsidRDefault="00504B66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F24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4502C"/>
    <w:rsid w:val="00272B08"/>
    <w:rsid w:val="00280599"/>
    <w:rsid w:val="00280F69"/>
    <w:rsid w:val="00282D5E"/>
    <w:rsid w:val="00284802"/>
    <w:rsid w:val="00287E05"/>
    <w:rsid w:val="002B0878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6129"/>
    <w:rsid w:val="003D4144"/>
    <w:rsid w:val="003D6498"/>
    <w:rsid w:val="003E08DE"/>
    <w:rsid w:val="003E23B4"/>
    <w:rsid w:val="003E50A8"/>
    <w:rsid w:val="003F053E"/>
    <w:rsid w:val="003F1893"/>
    <w:rsid w:val="0040306A"/>
    <w:rsid w:val="00412E6C"/>
    <w:rsid w:val="00422AF4"/>
    <w:rsid w:val="00423A2B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4F90"/>
    <w:rsid w:val="004956E4"/>
    <w:rsid w:val="004A275A"/>
    <w:rsid w:val="004A2FC8"/>
    <w:rsid w:val="004A5D68"/>
    <w:rsid w:val="004B21AD"/>
    <w:rsid w:val="004C4840"/>
    <w:rsid w:val="004E6FA2"/>
    <w:rsid w:val="004F5D90"/>
    <w:rsid w:val="00504B66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36C5"/>
    <w:rsid w:val="00626C05"/>
    <w:rsid w:val="006310D5"/>
    <w:rsid w:val="0064796E"/>
    <w:rsid w:val="006510B1"/>
    <w:rsid w:val="006538B0"/>
    <w:rsid w:val="0066032D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398E"/>
    <w:rsid w:val="0080496B"/>
    <w:rsid w:val="00811A19"/>
    <w:rsid w:val="008226E1"/>
    <w:rsid w:val="008241AA"/>
    <w:rsid w:val="00825F90"/>
    <w:rsid w:val="0083024E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1561B"/>
    <w:rsid w:val="00931F70"/>
    <w:rsid w:val="00932EB8"/>
    <w:rsid w:val="0094672D"/>
    <w:rsid w:val="00951F48"/>
    <w:rsid w:val="0095617E"/>
    <w:rsid w:val="009600F6"/>
    <w:rsid w:val="009719C2"/>
    <w:rsid w:val="00981FBE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E71E4"/>
    <w:rsid w:val="00AF63F2"/>
    <w:rsid w:val="00B20552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6603"/>
    <w:rsid w:val="00EC45A9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543C"/>
    <w:rsid w:val="00F355D9"/>
    <w:rsid w:val="00F35AA4"/>
    <w:rsid w:val="00F40AE1"/>
    <w:rsid w:val="00F4155A"/>
    <w:rsid w:val="00F46D09"/>
    <w:rsid w:val="00F532FB"/>
    <w:rsid w:val="00F73007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1597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2014-10-04T22:45:00Z</dcterms:created>
  <dcterms:modified xsi:type="dcterms:W3CDTF">2014-10-04T23:47:00Z</dcterms:modified>
</cp:coreProperties>
</file>