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3AE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University Assessment Council</w:t>
      </w:r>
    </w:p>
    <w:p w:rsidR="001748D1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Agenda</w:t>
      </w:r>
    </w:p>
    <w:p w:rsidR="001748D1" w:rsidRDefault="001748D1" w:rsidP="00055B06">
      <w:pPr>
        <w:spacing w:after="0" w:line="240" w:lineRule="auto"/>
        <w:jc w:val="center"/>
      </w:pPr>
      <w:r w:rsidRPr="001748D1">
        <w:t>Monday, September 15, 2014</w:t>
      </w:r>
    </w:p>
    <w:p w:rsidR="00055B06" w:rsidRDefault="00055B06" w:rsidP="00055B06">
      <w:pPr>
        <w:spacing w:after="0" w:line="240" w:lineRule="auto"/>
        <w:jc w:val="center"/>
      </w:pPr>
      <w:r>
        <w:t>12:00 – 1:30 p.m.</w:t>
      </w:r>
    </w:p>
    <w:p w:rsidR="00055B06" w:rsidRDefault="00055B06" w:rsidP="00055B06">
      <w:pPr>
        <w:spacing w:after="0" w:line="240" w:lineRule="auto"/>
        <w:jc w:val="center"/>
      </w:pPr>
    </w:p>
    <w:p w:rsidR="00EC7C2E" w:rsidRPr="001748D1" w:rsidRDefault="00EC7C2E" w:rsidP="00EC7C2E">
      <w:r>
        <w:t xml:space="preserve">Participants expected:  </w:t>
      </w:r>
      <w:r w:rsidR="009C6EF5" w:rsidRPr="009C6EF5">
        <w:t>A</w:t>
      </w:r>
      <w:r w:rsidR="009C6EF5">
        <w:t>.</w:t>
      </w:r>
      <w:r w:rsidR="009C6EF5" w:rsidRPr="009C6EF5">
        <w:t xml:space="preserve"> Brian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Eisenbach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Fierro</w:t>
      </w:r>
      <w:r w:rsidR="009C6EF5">
        <w:t xml:space="preserve">, </w:t>
      </w:r>
      <w:r w:rsidR="009C6EF5" w:rsidRPr="009C6EF5">
        <w:t>D</w:t>
      </w:r>
      <w:r w:rsidR="009C6EF5">
        <w:t>.</w:t>
      </w:r>
      <w:r w:rsidR="009C6EF5" w:rsidRPr="009C6EF5">
        <w:t xml:space="preserve"> Garcia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Greenwood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Jayasinghe</w:t>
      </w:r>
      <w:r w:rsidR="009C6EF5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Lombard</w:t>
      </w:r>
      <w:r w:rsidR="009C6EF5">
        <w:t xml:space="preserve">, </w:t>
      </w:r>
      <w:r w:rsidR="009C6EF5" w:rsidRPr="009C6EF5">
        <w:t>Y</w:t>
      </w:r>
      <w:r w:rsidR="009C6EF5">
        <w:t>.</w:t>
      </w:r>
      <w:r w:rsidR="009C6EF5" w:rsidRPr="009C6EF5">
        <w:t xml:space="preserve"> Meulemans</w:t>
      </w:r>
      <w:r w:rsidR="009C6EF5">
        <w:t xml:space="preserve">, </w:t>
      </w:r>
      <w:r w:rsidR="009C6EF5" w:rsidRPr="009C6EF5">
        <w:t>W</w:t>
      </w:r>
      <w:r w:rsidR="009C6EF5">
        <w:t>.</w:t>
      </w:r>
      <w:r w:rsidR="009C6EF5" w:rsidRPr="009C6EF5">
        <w:t xml:space="preserve"> Neu</w:t>
      </w:r>
      <w:r w:rsidR="009C6EF5">
        <w:t xml:space="preserve">, </w:t>
      </w:r>
      <w:r w:rsidR="009C6EF5" w:rsidRPr="009C6EF5">
        <w:t>M</w:t>
      </w:r>
      <w:r w:rsidR="009C6EF5">
        <w:t>.</w:t>
      </w:r>
      <w:r w:rsidR="009C6EF5" w:rsidRPr="009C6EF5">
        <w:t xml:space="preserve"> Oskoorouchi</w:t>
      </w:r>
      <w:r w:rsidR="009C6EF5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Sanchez</w:t>
      </w:r>
      <w:r w:rsidR="009C6EF5">
        <w:t xml:space="preserve">, </w:t>
      </w:r>
      <w:r w:rsidR="009C6EF5" w:rsidRPr="009C6EF5">
        <w:t>L</w:t>
      </w:r>
      <w:r w:rsidR="009C6EF5">
        <w:t>.</w:t>
      </w:r>
      <w:r w:rsidR="009C6EF5" w:rsidRPr="009C6EF5">
        <w:t xml:space="preserve"> Shaw</w:t>
      </w:r>
      <w:r w:rsidR="009C6EF5">
        <w:t xml:space="preserve">, M. Simnitt, </w:t>
      </w:r>
      <w:r w:rsidR="009C6EF5" w:rsidRPr="009C6EF5">
        <w:t>C</w:t>
      </w:r>
      <w:r w:rsidR="009C6EF5">
        <w:t>.</w:t>
      </w:r>
      <w:r w:rsidR="009C6EF5" w:rsidRPr="009C6EF5">
        <w:t xml:space="preserve"> Stevenson</w:t>
      </w:r>
      <w:r w:rsidR="009C6EF5">
        <w:t xml:space="preserve">, </w:t>
      </w:r>
      <w:r w:rsidR="009C6EF5" w:rsidRPr="009C6EF5">
        <w:t>J</w:t>
      </w:r>
      <w:r w:rsidR="009C6EF5">
        <w:t>.</w:t>
      </w:r>
      <w:r w:rsidR="009C6EF5" w:rsidRPr="009C6EF5">
        <w:t xml:space="preserve"> Thousand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Villarreal</w:t>
      </w:r>
    </w:p>
    <w:p w:rsidR="001748D1" w:rsidRDefault="001748D1" w:rsidP="001748D1">
      <w:pPr>
        <w:pStyle w:val="ListParagraph"/>
        <w:numPr>
          <w:ilvl w:val="0"/>
          <w:numId w:val="1"/>
        </w:numPr>
      </w:pPr>
      <w:r>
        <w:t>Welcome</w:t>
      </w:r>
    </w:p>
    <w:p w:rsidR="00281BF0" w:rsidRDefault="00281BF0" w:rsidP="00281BF0">
      <w:pPr>
        <w:pStyle w:val="ListParagraph"/>
        <w:numPr>
          <w:ilvl w:val="1"/>
          <w:numId w:val="1"/>
        </w:numPr>
      </w:pPr>
      <w:r>
        <w:t>WASC Timeline</w:t>
      </w:r>
      <w:r>
        <w:br/>
      </w:r>
    </w:p>
    <w:p w:rsidR="001748D1" w:rsidRDefault="001748D1" w:rsidP="001748D1">
      <w:pPr>
        <w:pStyle w:val="ListParagraph"/>
        <w:numPr>
          <w:ilvl w:val="0"/>
          <w:numId w:val="1"/>
        </w:numPr>
      </w:pPr>
      <w:r>
        <w:t>Roles</w:t>
      </w:r>
    </w:p>
    <w:p w:rsidR="00EC7C2E" w:rsidRDefault="001748D1" w:rsidP="001748D1">
      <w:pPr>
        <w:pStyle w:val="ListParagraph"/>
        <w:numPr>
          <w:ilvl w:val="1"/>
          <w:numId w:val="1"/>
        </w:numPr>
      </w:pPr>
      <w:r>
        <w:t>Melissa</w:t>
      </w:r>
    </w:p>
    <w:p w:rsidR="00EC7C2E" w:rsidRDefault="00EC7C2E" w:rsidP="00EC7C2E">
      <w:pPr>
        <w:pStyle w:val="ListParagraph"/>
        <w:numPr>
          <w:ilvl w:val="2"/>
          <w:numId w:val="1"/>
        </w:numPr>
      </w:pPr>
      <w:r>
        <w:t xml:space="preserve">Serve as resource to faculty </w:t>
      </w:r>
    </w:p>
    <w:p w:rsidR="00EC7C2E" w:rsidRDefault="00EC7C2E" w:rsidP="00EC7C2E">
      <w:pPr>
        <w:pStyle w:val="ListParagraph"/>
        <w:numPr>
          <w:ilvl w:val="2"/>
          <w:numId w:val="1"/>
        </w:numPr>
      </w:pPr>
      <w:r>
        <w:t>Partner with faculty center to provide workshops/training on assessment</w:t>
      </w:r>
    </w:p>
    <w:p w:rsidR="001748D1" w:rsidRDefault="00EC7C2E" w:rsidP="00EC7C2E">
      <w:pPr>
        <w:pStyle w:val="ListParagraph"/>
        <w:numPr>
          <w:ilvl w:val="2"/>
          <w:numId w:val="1"/>
        </w:numPr>
      </w:pPr>
      <w:r>
        <w:t>Provide support to all subcommittees</w:t>
      </w:r>
      <w:r w:rsidR="001748D1">
        <w:br/>
      </w:r>
    </w:p>
    <w:p w:rsidR="001748D1" w:rsidRDefault="001748D1" w:rsidP="001748D1">
      <w:pPr>
        <w:pStyle w:val="ListParagraph"/>
        <w:numPr>
          <w:ilvl w:val="1"/>
          <w:numId w:val="1"/>
        </w:numPr>
      </w:pPr>
      <w:r>
        <w:t>UAC members</w:t>
      </w:r>
    </w:p>
    <w:p w:rsidR="001748D1" w:rsidRDefault="001748D1" w:rsidP="001748D1">
      <w:pPr>
        <w:pStyle w:val="ListParagraph"/>
        <w:numPr>
          <w:ilvl w:val="2"/>
          <w:numId w:val="1"/>
        </w:numPr>
      </w:pPr>
      <w:r>
        <w:t>Attend scheduled meetings throughout semester</w:t>
      </w:r>
    </w:p>
    <w:p w:rsidR="001748D1" w:rsidRDefault="001748D1" w:rsidP="001748D1">
      <w:pPr>
        <w:pStyle w:val="ListParagraph"/>
        <w:numPr>
          <w:ilvl w:val="2"/>
          <w:numId w:val="1"/>
        </w:numPr>
      </w:pPr>
      <w:r>
        <w:t>Work with chairs, directors, etc. in each college to maintain awareness of assessment issues and activity</w:t>
      </w:r>
    </w:p>
    <w:p w:rsidR="001748D1" w:rsidRDefault="001748D1" w:rsidP="001748D1">
      <w:pPr>
        <w:pStyle w:val="ListParagraph"/>
        <w:numPr>
          <w:ilvl w:val="2"/>
          <w:numId w:val="1"/>
        </w:numPr>
      </w:pPr>
      <w:r>
        <w:t>Work with each department/program in college to ensure annual assessment in taking place</w:t>
      </w:r>
    </w:p>
    <w:p w:rsidR="001748D1" w:rsidRDefault="001748D1" w:rsidP="001748D1">
      <w:pPr>
        <w:pStyle w:val="ListParagraph"/>
        <w:numPr>
          <w:ilvl w:val="2"/>
          <w:numId w:val="1"/>
        </w:numPr>
      </w:pPr>
      <w:r>
        <w:t>Assist Core Competencies Team – “one stop shop” approach</w:t>
      </w:r>
    </w:p>
    <w:p w:rsidR="00EC7C2E" w:rsidRDefault="001748D1" w:rsidP="001748D1">
      <w:pPr>
        <w:pStyle w:val="ListParagraph"/>
        <w:numPr>
          <w:ilvl w:val="2"/>
          <w:numId w:val="1"/>
        </w:numPr>
      </w:pPr>
      <w:r>
        <w:t>Terms for 1-2 years</w:t>
      </w:r>
    </w:p>
    <w:p w:rsidR="001748D1" w:rsidRDefault="00EC7C2E" w:rsidP="001748D1">
      <w:pPr>
        <w:pStyle w:val="ListParagraph"/>
        <w:numPr>
          <w:ilvl w:val="2"/>
          <w:numId w:val="1"/>
        </w:numPr>
      </w:pPr>
      <w:r>
        <w:t>Serve on subcommittees</w:t>
      </w:r>
      <w:r w:rsidR="001748D1">
        <w:br/>
      </w:r>
    </w:p>
    <w:p w:rsidR="001748D1" w:rsidRDefault="001748D1" w:rsidP="001748D1">
      <w:pPr>
        <w:pStyle w:val="ListParagraph"/>
        <w:numPr>
          <w:ilvl w:val="1"/>
          <w:numId w:val="1"/>
        </w:numPr>
      </w:pPr>
      <w:r>
        <w:t>Co-chairs</w:t>
      </w:r>
    </w:p>
    <w:p w:rsidR="001748D1" w:rsidRDefault="001748D1" w:rsidP="001748D1">
      <w:pPr>
        <w:pStyle w:val="ListParagraph"/>
        <w:numPr>
          <w:ilvl w:val="2"/>
          <w:numId w:val="1"/>
        </w:numPr>
      </w:pPr>
      <w:r>
        <w:t>Set direction and goals</w:t>
      </w:r>
    </w:p>
    <w:p w:rsidR="001748D1" w:rsidRDefault="001748D1" w:rsidP="001748D1">
      <w:pPr>
        <w:pStyle w:val="ListParagraph"/>
        <w:numPr>
          <w:ilvl w:val="2"/>
          <w:numId w:val="1"/>
        </w:numPr>
      </w:pPr>
      <w:r>
        <w:t>Problem solving</w:t>
      </w:r>
    </w:p>
    <w:p w:rsidR="001748D1" w:rsidRDefault="001748D1" w:rsidP="001748D1">
      <w:pPr>
        <w:pStyle w:val="ListParagraph"/>
        <w:numPr>
          <w:ilvl w:val="2"/>
          <w:numId w:val="1"/>
        </w:numPr>
      </w:pPr>
      <w:r>
        <w:t>Keeping people on track</w:t>
      </w:r>
    </w:p>
    <w:p w:rsidR="001748D1" w:rsidRDefault="001748D1" w:rsidP="001748D1">
      <w:pPr>
        <w:pStyle w:val="ListParagraph"/>
        <w:numPr>
          <w:ilvl w:val="2"/>
          <w:numId w:val="1"/>
        </w:numPr>
      </w:pPr>
      <w:r>
        <w:t>Communication</w:t>
      </w:r>
    </w:p>
    <w:p w:rsidR="001748D1" w:rsidRDefault="001748D1" w:rsidP="001748D1">
      <w:pPr>
        <w:pStyle w:val="ListParagraph"/>
        <w:numPr>
          <w:ilvl w:val="2"/>
          <w:numId w:val="1"/>
        </w:numPr>
      </w:pPr>
      <w:r>
        <w:t>Oversee work of sub-committees</w:t>
      </w:r>
    </w:p>
    <w:p w:rsidR="001748D1" w:rsidRDefault="001748D1" w:rsidP="001748D1">
      <w:pPr>
        <w:pStyle w:val="ListParagraph"/>
        <w:numPr>
          <w:ilvl w:val="2"/>
          <w:numId w:val="1"/>
        </w:numPr>
      </w:pPr>
      <w:r>
        <w:t>Website oversight</w:t>
      </w:r>
    </w:p>
    <w:p w:rsidR="001748D1" w:rsidRDefault="001748D1" w:rsidP="001748D1">
      <w:pPr>
        <w:pStyle w:val="ListParagraph"/>
        <w:ind w:left="2880"/>
      </w:pPr>
    </w:p>
    <w:p w:rsidR="001748D1" w:rsidRDefault="001748D1" w:rsidP="001748D1">
      <w:pPr>
        <w:pStyle w:val="ListParagraph"/>
        <w:numPr>
          <w:ilvl w:val="1"/>
          <w:numId w:val="1"/>
        </w:numPr>
      </w:pPr>
      <w:r>
        <w:t>Associate Deans</w:t>
      </w:r>
    </w:p>
    <w:p w:rsidR="001748D1" w:rsidRDefault="001748D1" w:rsidP="001748D1">
      <w:pPr>
        <w:pStyle w:val="ListParagraph"/>
        <w:numPr>
          <w:ilvl w:val="2"/>
          <w:numId w:val="1"/>
        </w:numPr>
      </w:pPr>
      <w:r>
        <w:t>Liaison with dean and administration</w:t>
      </w:r>
    </w:p>
    <w:p w:rsidR="001748D1" w:rsidRDefault="001748D1" w:rsidP="001748D1">
      <w:pPr>
        <w:pStyle w:val="ListParagraph"/>
        <w:numPr>
          <w:ilvl w:val="2"/>
          <w:numId w:val="1"/>
        </w:numPr>
      </w:pPr>
      <w:r>
        <w:t>Partner with faculty on all UAC tasks</w:t>
      </w:r>
    </w:p>
    <w:p w:rsidR="001748D1" w:rsidRDefault="001748D1" w:rsidP="001748D1">
      <w:pPr>
        <w:pStyle w:val="ListParagraph"/>
        <w:ind w:left="2160"/>
      </w:pPr>
    </w:p>
    <w:p w:rsidR="001748D1" w:rsidRDefault="001748D1" w:rsidP="001748D1">
      <w:pPr>
        <w:pStyle w:val="ListParagraph"/>
        <w:numPr>
          <w:ilvl w:val="0"/>
          <w:numId w:val="1"/>
        </w:numPr>
      </w:pPr>
      <w:r>
        <w:t>Update on Annual report Submissions</w:t>
      </w:r>
      <w:r w:rsidR="00281BF0">
        <w:br/>
      </w:r>
    </w:p>
    <w:p w:rsidR="001748D1" w:rsidRDefault="001748D1" w:rsidP="001748D1">
      <w:pPr>
        <w:pStyle w:val="ListParagraph"/>
        <w:numPr>
          <w:ilvl w:val="0"/>
          <w:numId w:val="1"/>
        </w:numPr>
      </w:pPr>
      <w:r>
        <w:t>Discuss Annual Plan cycle/process/form</w:t>
      </w:r>
      <w:r w:rsidR="00281BF0">
        <w:br/>
      </w:r>
    </w:p>
    <w:p w:rsidR="001748D1" w:rsidRDefault="00055B06" w:rsidP="001748D1">
      <w:pPr>
        <w:pStyle w:val="ListParagraph"/>
        <w:numPr>
          <w:ilvl w:val="0"/>
          <w:numId w:val="1"/>
        </w:numPr>
      </w:pPr>
      <w:r>
        <w:t xml:space="preserve">Identify sub-committee/taskforce </w:t>
      </w:r>
      <w:bookmarkStart w:id="0" w:name="_GoBack"/>
      <w:bookmarkEnd w:id="0"/>
      <w:r w:rsidR="001748D1">
        <w:t>members</w:t>
      </w:r>
    </w:p>
    <w:p w:rsidR="001748D1" w:rsidRDefault="001748D1" w:rsidP="001748D1">
      <w:pPr>
        <w:pStyle w:val="ListParagraph"/>
        <w:numPr>
          <w:ilvl w:val="1"/>
          <w:numId w:val="1"/>
        </w:numPr>
      </w:pPr>
      <w:r>
        <w:t>Review Annual Reports from 13/14 and Annual Plans from 14/15</w:t>
      </w:r>
    </w:p>
    <w:p w:rsidR="00EC7C2E" w:rsidRDefault="001748D1" w:rsidP="001748D1">
      <w:pPr>
        <w:pStyle w:val="ListParagraph"/>
        <w:numPr>
          <w:ilvl w:val="1"/>
          <w:numId w:val="1"/>
        </w:numPr>
      </w:pPr>
      <w:r>
        <w:t>Software solution research and recommendations</w:t>
      </w:r>
    </w:p>
    <w:p w:rsidR="001748D1" w:rsidRDefault="00EC7C2E" w:rsidP="001748D1">
      <w:pPr>
        <w:pStyle w:val="ListParagraph"/>
        <w:numPr>
          <w:ilvl w:val="1"/>
          <w:numId w:val="1"/>
        </w:numPr>
      </w:pPr>
      <w:r>
        <w:t>Institutional Level Learning Outcomes</w:t>
      </w:r>
      <w:r w:rsidR="001748D1">
        <w:br/>
      </w:r>
    </w:p>
    <w:p w:rsidR="001748D1" w:rsidRDefault="001748D1" w:rsidP="001748D1">
      <w:pPr>
        <w:pStyle w:val="ListParagraph"/>
        <w:numPr>
          <w:ilvl w:val="0"/>
          <w:numId w:val="1"/>
        </w:numPr>
      </w:pPr>
      <w:r>
        <w:t>Set regular meeting schedule</w:t>
      </w:r>
    </w:p>
    <w:sectPr w:rsidR="001748D1" w:rsidSect="00055B0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E184A"/>
    <w:multiLevelType w:val="hybridMultilevel"/>
    <w:tmpl w:val="57467F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69"/>
    <w:rsid w:val="00055B06"/>
    <w:rsid w:val="000F53AE"/>
    <w:rsid w:val="001748D1"/>
    <w:rsid w:val="00281BF0"/>
    <w:rsid w:val="009C6EF5"/>
    <w:rsid w:val="00B71169"/>
    <w:rsid w:val="00E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Macintosh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Regina Eisenbach</cp:lastModifiedBy>
  <cp:revision>2</cp:revision>
  <dcterms:created xsi:type="dcterms:W3CDTF">2014-09-10T20:30:00Z</dcterms:created>
  <dcterms:modified xsi:type="dcterms:W3CDTF">2014-09-10T20:30:00Z</dcterms:modified>
</cp:coreProperties>
</file>