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2530F160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FC1F4E">
        <w:t>November 10, 2014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77777777"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7777777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5F3BFA">
        <w:rPr>
          <w:strike/>
        </w:rPr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71D9D424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4CAC7019" w14:textId="77777777" w:rsidR="00574915" w:rsidRDefault="00281BF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WASC </w:t>
      </w:r>
      <w:r w:rsidR="00123932">
        <w:t>update</w:t>
      </w:r>
    </w:p>
    <w:p w14:paraId="0E555536" w14:textId="77777777" w:rsidR="00574915" w:rsidRDefault="00574915" w:rsidP="00574915">
      <w:pPr>
        <w:spacing w:after="0" w:line="240" w:lineRule="auto"/>
      </w:pPr>
    </w:p>
    <w:p w14:paraId="0637698B" w14:textId="77777777" w:rsidR="00D919EA" w:rsidRDefault="00D919EA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16D8A3C2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100F0E0A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371B9B86" w14:textId="6098465D" w:rsidR="00A45A6F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Institutional Level Learning Outcomes</w:t>
      </w:r>
      <w:r w:rsidR="00FC1F4E">
        <w:t xml:space="preserve"> </w:t>
      </w:r>
    </w:p>
    <w:p w14:paraId="4CD059B7" w14:textId="7DE78DBF" w:rsidR="001353D5" w:rsidRDefault="001353D5" w:rsidP="001353D5">
      <w:pPr>
        <w:pStyle w:val="ListParagraph"/>
        <w:numPr>
          <w:ilvl w:val="2"/>
          <w:numId w:val="1"/>
        </w:numPr>
        <w:spacing w:after="0" w:line="240" w:lineRule="auto"/>
      </w:pPr>
      <w:r>
        <w:t>Update on presentation at Academic Senate</w:t>
      </w:r>
    </w:p>
    <w:p w14:paraId="700EABF3" w14:textId="02C1A782" w:rsidR="001353D5" w:rsidRDefault="001353D5" w:rsidP="001353D5">
      <w:pPr>
        <w:pStyle w:val="ListParagraph"/>
        <w:numPr>
          <w:ilvl w:val="2"/>
          <w:numId w:val="1"/>
        </w:numPr>
        <w:spacing w:after="0" w:line="240" w:lineRule="auto"/>
      </w:pPr>
      <w:r>
        <w:t>Discussion of “final” version for Senate in December</w:t>
      </w:r>
    </w:p>
    <w:p w14:paraId="7F0876C7" w14:textId="77777777" w:rsidR="001353D5" w:rsidRDefault="001353D5" w:rsidP="001353D5">
      <w:pPr>
        <w:spacing w:after="0" w:line="240" w:lineRule="auto"/>
      </w:pPr>
    </w:p>
    <w:p w14:paraId="392A3A99" w14:textId="126750F3" w:rsidR="00A45A6F" w:rsidRDefault="0057491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2416CE09" w14:textId="4E39E428" w:rsidR="00574915" w:rsidRDefault="00574915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Follow up on Written Communication </w:t>
      </w:r>
    </w:p>
    <w:p w14:paraId="02416AF3" w14:textId="77777777" w:rsidR="00124776" w:rsidRDefault="00124776" w:rsidP="00124776">
      <w:pPr>
        <w:spacing w:after="0" w:line="240" w:lineRule="auto"/>
      </w:pPr>
    </w:p>
    <w:p w14:paraId="04FFEFCB" w14:textId="5DA6145A" w:rsidR="00124776" w:rsidRDefault="00124776" w:rsidP="00124776">
      <w:pPr>
        <w:pStyle w:val="ListParagraph"/>
        <w:numPr>
          <w:ilvl w:val="0"/>
          <w:numId w:val="1"/>
        </w:numPr>
        <w:spacing w:after="0" w:line="240" w:lineRule="auto"/>
      </w:pPr>
      <w:r>
        <w:t>Website discussion</w:t>
      </w:r>
      <w:bookmarkStart w:id="0" w:name="_GoBack"/>
      <w:bookmarkEnd w:id="0"/>
    </w:p>
    <w:p w14:paraId="640F1F4A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3303BE4" w14:textId="77777777" w:rsidR="00D919EA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Other?</w:t>
      </w:r>
      <w:r w:rsidR="007675AF">
        <w:br/>
      </w:r>
    </w:p>
    <w:sectPr w:rsidR="00D919EA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6666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23932"/>
    <w:rsid w:val="00124776"/>
    <w:rsid w:val="001353D5"/>
    <w:rsid w:val="001748D1"/>
    <w:rsid w:val="00281BF0"/>
    <w:rsid w:val="004C0BCF"/>
    <w:rsid w:val="00574915"/>
    <w:rsid w:val="005F3BFA"/>
    <w:rsid w:val="00737ED4"/>
    <w:rsid w:val="007675AF"/>
    <w:rsid w:val="009C6EF5"/>
    <w:rsid w:val="00A45A6F"/>
    <w:rsid w:val="00AA6D0B"/>
    <w:rsid w:val="00B71169"/>
    <w:rsid w:val="00D919EA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2014-11-07T19:12:00Z</dcterms:created>
  <dcterms:modified xsi:type="dcterms:W3CDTF">2014-11-07T19:12:00Z</dcterms:modified>
</cp:coreProperties>
</file>