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5EF4" w14:textId="77777777" w:rsidR="000F53AE" w:rsidRPr="00281BF0" w:rsidRDefault="001748D1" w:rsidP="00055B06">
      <w:pPr>
        <w:spacing w:after="0" w:line="240" w:lineRule="auto"/>
        <w:jc w:val="center"/>
        <w:rPr>
          <w:b/>
          <w:sz w:val="28"/>
          <w:szCs w:val="28"/>
        </w:rPr>
      </w:pPr>
      <w:bookmarkStart w:id="0" w:name="_GoBack"/>
      <w:bookmarkEnd w:id="0"/>
      <w:r w:rsidRPr="00281BF0">
        <w:rPr>
          <w:b/>
          <w:sz w:val="28"/>
          <w:szCs w:val="28"/>
        </w:rPr>
        <w:t>University Assessment Council</w:t>
      </w:r>
    </w:p>
    <w:p w14:paraId="53E8974C" w14:textId="7CA1F76E" w:rsidR="001748D1" w:rsidRPr="00281BF0" w:rsidRDefault="009542E8" w:rsidP="00055B06">
      <w:pPr>
        <w:spacing w:after="0" w:line="240" w:lineRule="auto"/>
        <w:jc w:val="center"/>
        <w:rPr>
          <w:b/>
          <w:sz w:val="28"/>
          <w:szCs w:val="28"/>
        </w:rPr>
      </w:pPr>
      <w:r>
        <w:rPr>
          <w:b/>
          <w:sz w:val="28"/>
          <w:szCs w:val="28"/>
        </w:rPr>
        <w:t>Minutes</w:t>
      </w:r>
    </w:p>
    <w:p w14:paraId="1D012497" w14:textId="40457D4E" w:rsidR="001748D1" w:rsidRDefault="001748D1" w:rsidP="00055B06">
      <w:pPr>
        <w:spacing w:after="0" w:line="240" w:lineRule="auto"/>
        <w:jc w:val="center"/>
      </w:pPr>
      <w:r w:rsidRPr="001748D1">
        <w:t xml:space="preserve">Monday, </w:t>
      </w:r>
      <w:r w:rsidR="00A445A5">
        <w:t xml:space="preserve">March </w:t>
      </w:r>
      <w:r w:rsidR="00F85AF7">
        <w:t>23</w:t>
      </w:r>
      <w:r w:rsidR="007B12C3">
        <w:t>, 2015</w:t>
      </w:r>
    </w:p>
    <w:p w14:paraId="4FE5707F" w14:textId="77777777" w:rsidR="00055B06" w:rsidRDefault="00055B06" w:rsidP="00055B06">
      <w:pPr>
        <w:spacing w:after="0" w:line="240" w:lineRule="auto"/>
        <w:jc w:val="center"/>
      </w:pPr>
      <w:r>
        <w:t>12:00 – 1:30 p.m.</w:t>
      </w:r>
    </w:p>
    <w:p w14:paraId="3019A875" w14:textId="6806455D" w:rsidR="00F15F22" w:rsidRPr="00F15F22" w:rsidRDefault="007B12C3" w:rsidP="00055B06">
      <w:pPr>
        <w:spacing w:after="0" w:line="240" w:lineRule="auto"/>
        <w:jc w:val="center"/>
        <w:rPr>
          <w:b/>
        </w:rPr>
      </w:pPr>
      <w:r>
        <w:rPr>
          <w:b/>
        </w:rPr>
        <w:t>MH 322</w:t>
      </w:r>
    </w:p>
    <w:p w14:paraId="63604EB1" w14:textId="77777777" w:rsidR="00055B06" w:rsidRDefault="00055B06" w:rsidP="00055B06">
      <w:pPr>
        <w:spacing w:after="0" w:line="240" w:lineRule="auto"/>
        <w:jc w:val="center"/>
      </w:pPr>
    </w:p>
    <w:p w14:paraId="00B7D35E" w14:textId="2499F6FB" w:rsidR="00EC7C2E" w:rsidRPr="001748D1" w:rsidRDefault="009542E8" w:rsidP="00EC7C2E">
      <w:r>
        <w:rPr>
          <w:b/>
        </w:rPr>
        <w:t>Members</w:t>
      </w:r>
      <w:r w:rsidR="00EC7C2E" w:rsidRPr="00F15F22">
        <w:rPr>
          <w:b/>
        </w:rPr>
        <w:t>:</w:t>
      </w:r>
      <w:r w:rsidR="00EC7C2E">
        <w:t xml:space="preserve">  </w:t>
      </w:r>
      <w:r w:rsidR="009C6EF5" w:rsidRPr="009C6EF5">
        <w:t>A</w:t>
      </w:r>
      <w:r w:rsidR="009C6EF5">
        <w:t>.</w:t>
      </w:r>
      <w:r w:rsidR="009C6EF5" w:rsidRPr="009C6EF5">
        <w:t xml:space="preserve"> Brian</w:t>
      </w:r>
      <w:r w:rsidR="009C6EF5">
        <w:t xml:space="preserve">, </w:t>
      </w:r>
      <w:r w:rsidR="009C6EF5" w:rsidRPr="009C6EF5">
        <w:t>R</w:t>
      </w:r>
      <w:r w:rsidR="009C6EF5">
        <w:t>.</w:t>
      </w:r>
      <w:r w:rsidR="009C6EF5" w:rsidRPr="009C6EF5">
        <w:t xml:space="preserve"> Eisenbach</w:t>
      </w:r>
      <w:r w:rsidR="009C6EF5">
        <w:t xml:space="preserve">, </w:t>
      </w:r>
      <w:r w:rsidR="009C6EF5" w:rsidRPr="009542E8">
        <w:rPr>
          <w:strike/>
        </w:rPr>
        <w:t>R. Fierro</w:t>
      </w:r>
      <w:r w:rsidR="009C6EF5">
        <w:t xml:space="preserve">, </w:t>
      </w:r>
      <w:r w:rsidR="009C6EF5" w:rsidRPr="009542E8">
        <w:rPr>
          <w:strike/>
        </w:rPr>
        <w:t>D. Garcia, S. Greenwood</w:t>
      </w:r>
      <w:r w:rsidR="009C6EF5">
        <w:t xml:space="preserve">, </w:t>
      </w:r>
      <w:r w:rsidR="009C6EF5" w:rsidRPr="009C6EF5">
        <w:t>S</w:t>
      </w:r>
      <w:r w:rsidR="009C6EF5">
        <w:t>.</w:t>
      </w:r>
      <w:r w:rsidR="009C6EF5" w:rsidRPr="009C6EF5">
        <w:t xml:space="preserve"> Jayasinghe</w:t>
      </w:r>
      <w:r w:rsidR="009C6EF5">
        <w:t xml:space="preserve">, </w:t>
      </w:r>
      <w:r w:rsidR="00DC39FD">
        <w:t>K. Landin</w:t>
      </w:r>
      <w:r w:rsidR="00DC39FD" w:rsidRPr="009C6EF5">
        <w:t xml:space="preserve"> </w:t>
      </w:r>
      <w:r w:rsidR="00DC39FD">
        <w:t xml:space="preserve">, </w:t>
      </w:r>
      <w:r w:rsidR="009C6EF5" w:rsidRPr="009542E8">
        <w:rPr>
          <w:strike/>
        </w:rPr>
        <w:t>A. Lombard, Y. Meulemans</w:t>
      </w:r>
      <w:r w:rsidR="009C6EF5">
        <w:t xml:space="preserve">, </w:t>
      </w:r>
      <w:r w:rsidR="009C6EF5" w:rsidRPr="009C6EF5">
        <w:t>W</w:t>
      </w:r>
      <w:r w:rsidR="009C6EF5">
        <w:t>.</w:t>
      </w:r>
      <w:r w:rsidR="009C6EF5" w:rsidRPr="009C6EF5">
        <w:t xml:space="preserve"> Neu</w:t>
      </w:r>
      <w:r w:rsidR="009C6EF5">
        <w:t xml:space="preserve">, </w:t>
      </w:r>
      <w:r w:rsidR="009C6EF5" w:rsidRPr="009542E8">
        <w:rPr>
          <w:strike/>
        </w:rPr>
        <w:t xml:space="preserve">M. Oskoorouchi, </w:t>
      </w:r>
      <w:r w:rsidR="007D3430" w:rsidRPr="009542E8">
        <w:rPr>
          <w:strike/>
        </w:rPr>
        <w:t>M. Schroder</w:t>
      </w:r>
      <w:r w:rsidR="009C6EF5" w:rsidRPr="00B364B8">
        <w:t>,</w:t>
      </w:r>
      <w:r w:rsidR="009C6EF5">
        <w:t xml:space="preserve"> </w:t>
      </w:r>
      <w:r w:rsidR="009C6EF5" w:rsidRPr="009C6EF5">
        <w:t>L</w:t>
      </w:r>
      <w:r w:rsidR="009C6EF5">
        <w:t>.</w:t>
      </w:r>
      <w:r w:rsidR="009C6EF5" w:rsidRPr="009C6EF5">
        <w:t xml:space="preserve"> Shaw</w:t>
      </w:r>
      <w:r w:rsidR="009C6EF5">
        <w:t xml:space="preserve">, M. Simnitt, </w:t>
      </w:r>
      <w:r w:rsidR="009C6EF5" w:rsidRPr="009542E8">
        <w:rPr>
          <w:strike/>
        </w:rPr>
        <w:t>C. Stevenson</w:t>
      </w:r>
      <w:r w:rsidR="009C6EF5">
        <w:t xml:space="preserve">, </w:t>
      </w:r>
      <w:r w:rsidR="009C6EF5" w:rsidRPr="009C6EF5">
        <w:t>J</w:t>
      </w:r>
      <w:r w:rsidR="009C6EF5">
        <w:t>.</w:t>
      </w:r>
      <w:r w:rsidR="009C6EF5" w:rsidRPr="009C6EF5">
        <w:t xml:space="preserve"> Thousand</w:t>
      </w:r>
      <w:r w:rsidR="00123932">
        <w:br/>
      </w:r>
      <w:r>
        <w:t xml:space="preserve">Guest: </w:t>
      </w:r>
      <w:r w:rsidR="00B922C2">
        <w:t>Brook</w:t>
      </w:r>
      <w:r>
        <w:t>e</w:t>
      </w:r>
      <w:r w:rsidR="00B922C2">
        <w:t xml:space="preserve"> </w:t>
      </w:r>
      <w:proofErr w:type="spellStart"/>
      <w:r>
        <w:t>Judkins</w:t>
      </w:r>
      <w:proofErr w:type="spellEnd"/>
      <w:r>
        <w:t xml:space="preserve"> </w:t>
      </w:r>
    </w:p>
    <w:p w14:paraId="27346251" w14:textId="69C12D8B" w:rsidR="00A45A6F" w:rsidRDefault="00A45A6F" w:rsidP="00574915">
      <w:pPr>
        <w:pStyle w:val="ListParagraph"/>
        <w:numPr>
          <w:ilvl w:val="0"/>
          <w:numId w:val="1"/>
        </w:numPr>
        <w:spacing w:after="0" w:line="240" w:lineRule="auto"/>
      </w:pPr>
      <w:r>
        <w:t>Agenda</w:t>
      </w:r>
      <w:r w:rsidR="009542E8">
        <w:t xml:space="preserve"> approved</w:t>
      </w:r>
    </w:p>
    <w:p w14:paraId="1FAC7480" w14:textId="77777777" w:rsidR="00A45A6F" w:rsidRDefault="00A45A6F" w:rsidP="00574915">
      <w:pPr>
        <w:pStyle w:val="ListParagraph"/>
        <w:spacing w:after="0" w:line="240" w:lineRule="auto"/>
        <w:ind w:left="360"/>
      </w:pPr>
    </w:p>
    <w:p w14:paraId="35FE24E2" w14:textId="3111F447" w:rsidR="00A45A6F" w:rsidRDefault="00A45A6F" w:rsidP="00574915">
      <w:pPr>
        <w:pStyle w:val="ListParagraph"/>
        <w:numPr>
          <w:ilvl w:val="0"/>
          <w:numId w:val="1"/>
        </w:numPr>
        <w:spacing w:after="0" w:line="240" w:lineRule="auto"/>
      </w:pPr>
      <w:r>
        <w:t>Minutes</w:t>
      </w:r>
      <w:r w:rsidR="009542E8">
        <w:t xml:space="preserve"> - approved</w:t>
      </w:r>
    </w:p>
    <w:p w14:paraId="062AC539" w14:textId="77777777" w:rsidR="003E04D5" w:rsidRDefault="003E04D5" w:rsidP="003E04D5">
      <w:pPr>
        <w:spacing w:after="0" w:line="240" w:lineRule="auto"/>
      </w:pPr>
    </w:p>
    <w:p w14:paraId="766E727B" w14:textId="653AA525" w:rsidR="003E04D5" w:rsidRDefault="003E04D5" w:rsidP="00574915">
      <w:pPr>
        <w:pStyle w:val="ListParagraph"/>
        <w:numPr>
          <w:ilvl w:val="0"/>
          <w:numId w:val="1"/>
        </w:numPr>
        <w:spacing w:after="0" w:line="240" w:lineRule="auto"/>
      </w:pPr>
      <w:r>
        <w:t>WASC update</w:t>
      </w:r>
    </w:p>
    <w:p w14:paraId="15DE6C03" w14:textId="30C7F4AC" w:rsidR="003E04D5" w:rsidRDefault="00B922C2" w:rsidP="009542E8">
      <w:pPr>
        <w:pStyle w:val="ListParagraph"/>
        <w:numPr>
          <w:ilvl w:val="1"/>
          <w:numId w:val="1"/>
        </w:numPr>
        <w:spacing w:after="0" w:line="240" w:lineRule="auto"/>
      </w:pPr>
      <w:r>
        <w:t>T</w:t>
      </w:r>
      <w:r w:rsidR="009542E8">
        <w:t xml:space="preserve">own </w:t>
      </w:r>
      <w:r>
        <w:t>H</w:t>
      </w:r>
      <w:r w:rsidR="009542E8">
        <w:t>all meetings are</w:t>
      </w:r>
      <w:r>
        <w:t xml:space="preserve"> completed; </w:t>
      </w:r>
      <w:r w:rsidR="009542E8">
        <w:t>campus has</w:t>
      </w:r>
      <w:r>
        <w:t xml:space="preserve"> </w:t>
      </w:r>
      <w:r w:rsidR="009542E8">
        <w:t xml:space="preserve">until March </w:t>
      </w:r>
      <w:r>
        <w:t>27 to read</w:t>
      </w:r>
      <w:r w:rsidR="009542E8">
        <w:t xml:space="preserve"> the posted essays</w:t>
      </w:r>
      <w:r>
        <w:t xml:space="preserve"> and provide </w:t>
      </w:r>
      <w:r w:rsidR="009542E8">
        <w:t xml:space="preserve">any </w:t>
      </w:r>
      <w:r>
        <w:t>feedback</w:t>
      </w:r>
      <w:r w:rsidR="009542E8">
        <w:t xml:space="preserve">. The goal is to incorporate the feedback and </w:t>
      </w:r>
      <w:r>
        <w:t>hand</w:t>
      </w:r>
      <w:r w:rsidR="009542E8">
        <w:t xml:space="preserve"> </w:t>
      </w:r>
      <w:r>
        <w:t xml:space="preserve">off </w:t>
      </w:r>
      <w:r w:rsidR="009542E8">
        <w:t xml:space="preserve">the essays </w:t>
      </w:r>
      <w:r>
        <w:t xml:space="preserve">to Martha </w:t>
      </w:r>
      <w:r w:rsidR="009542E8">
        <w:t xml:space="preserve">by April </w:t>
      </w:r>
      <w:r>
        <w:t xml:space="preserve">16. </w:t>
      </w:r>
      <w:r w:rsidR="009542E8">
        <w:t>We are in the h</w:t>
      </w:r>
      <w:r>
        <w:t>ome stretch!</w:t>
      </w:r>
    </w:p>
    <w:p w14:paraId="60AD91E6" w14:textId="77777777" w:rsidR="00B922C2" w:rsidRDefault="00B922C2" w:rsidP="003E04D5">
      <w:pPr>
        <w:spacing w:after="0" w:line="240" w:lineRule="auto"/>
      </w:pPr>
    </w:p>
    <w:p w14:paraId="4E426C1E" w14:textId="020245C0" w:rsidR="003E04D5" w:rsidRDefault="003E04D5" w:rsidP="00574915">
      <w:pPr>
        <w:pStyle w:val="ListParagraph"/>
        <w:numPr>
          <w:ilvl w:val="0"/>
          <w:numId w:val="1"/>
        </w:numPr>
        <w:spacing w:after="0" w:line="240" w:lineRule="auto"/>
      </w:pPr>
      <w:r>
        <w:t xml:space="preserve">Report on assessment activities </w:t>
      </w:r>
    </w:p>
    <w:p w14:paraId="0267B020" w14:textId="45FC042E" w:rsidR="000E70B4" w:rsidRDefault="009542E8" w:rsidP="009542E8">
      <w:pPr>
        <w:pStyle w:val="ListParagraph"/>
        <w:numPr>
          <w:ilvl w:val="1"/>
          <w:numId w:val="1"/>
        </w:numPr>
        <w:spacing w:after="0" w:line="240" w:lineRule="auto"/>
      </w:pPr>
      <w:r>
        <w:t xml:space="preserve">Melissa reported that a total of 11 attended the </w:t>
      </w:r>
      <w:r w:rsidR="00F85AF7">
        <w:t>Faculty Center Workshops</w:t>
      </w:r>
      <w:r>
        <w:t xml:space="preserve"> </w:t>
      </w:r>
      <w:r w:rsidR="00F85AF7">
        <w:t>on</w:t>
      </w:r>
      <w:r>
        <w:t xml:space="preserve"> March 12 and March 16. The next workshop is April 27 on filling out campus forms.</w:t>
      </w:r>
    </w:p>
    <w:p w14:paraId="24BD8F65" w14:textId="5E2CB332" w:rsidR="00A445A5" w:rsidRDefault="009542E8" w:rsidP="00A445A5">
      <w:pPr>
        <w:pStyle w:val="ListParagraph"/>
        <w:numPr>
          <w:ilvl w:val="1"/>
          <w:numId w:val="1"/>
        </w:numPr>
        <w:spacing w:after="0" w:line="240" w:lineRule="auto"/>
      </w:pPr>
      <w:r>
        <w:t xml:space="preserve">The </w:t>
      </w:r>
      <w:r w:rsidR="00A445A5">
        <w:t>GE Assessment Plan</w:t>
      </w:r>
      <w:r>
        <w:t xml:space="preserve"> is still under review by the Executive Committee. Melissa will contact Marshall Whittlesey for an update.</w:t>
      </w:r>
    </w:p>
    <w:p w14:paraId="7039382B" w14:textId="1123FFD5" w:rsidR="009542E8" w:rsidRDefault="009542E8" w:rsidP="00A445A5">
      <w:pPr>
        <w:pStyle w:val="ListParagraph"/>
        <w:numPr>
          <w:ilvl w:val="1"/>
          <w:numId w:val="1"/>
        </w:numPr>
        <w:spacing w:after="0" w:line="240" w:lineRule="auto"/>
      </w:pPr>
      <w:r>
        <w:t xml:space="preserve">All but one program has submitted an Annual Assessment Plan; submission rate is up to 97%. </w:t>
      </w:r>
    </w:p>
    <w:p w14:paraId="342640EE" w14:textId="77777777" w:rsidR="0099793B" w:rsidRDefault="0099793B" w:rsidP="000E70B4">
      <w:pPr>
        <w:pStyle w:val="ListParagraph"/>
        <w:spacing w:after="0" w:line="240" w:lineRule="auto"/>
        <w:ind w:left="1080"/>
      </w:pPr>
    </w:p>
    <w:p w14:paraId="48768100" w14:textId="77777777" w:rsidR="003C0FD3" w:rsidRDefault="0099793B" w:rsidP="0099793B">
      <w:pPr>
        <w:pStyle w:val="ListParagraph"/>
        <w:numPr>
          <w:ilvl w:val="0"/>
          <w:numId w:val="1"/>
        </w:numPr>
        <w:spacing w:after="0" w:line="240" w:lineRule="auto"/>
      </w:pPr>
      <w:r>
        <w:t xml:space="preserve">Diversity Mapping </w:t>
      </w:r>
    </w:p>
    <w:p w14:paraId="2BE6E684" w14:textId="1F07B915" w:rsidR="00B922C2" w:rsidRDefault="00B922C2" w:rsidP="003C0FD3">
      <w:pPr>
        <w:pStyle w:val="ListParagraph"/>
        <w:numPr>
          <w:ilvl w:val="1"/>
          <w:numId w:val="1"/>
        </w:numPr>
        <w:spacing w:after="0" w:line="240" w:lineRule="auto"/>
      </w:pPr>
      <w:r>
        <w:t>Pres</w:t>
      </w:r>
      <w:r w:rsidR="003C0FD3">
        <w:t>ident Haynes</w:t>
      </w:r>
      <w:r>
        <w:t xml:space="preserve"> sent out </w:t>
      </w:r>
      <w:r w:rsidR="003C0FD3">
        <w:t xml:space="preserve">a </w:t>
      </w:r>
      <w:r>
        <w:t xml:space="preserve">memo </w:t>
      </w:r>
      <w:r w:rsidR="003C0FD3">
        <w:t xml:space="preserve">that included a </w:t>
      </w:r>
      <w:r>
        <w:t>matrix o</w:t>
      </w:r>
      <w:r w:rsidR="003C0FD3">
        <w:t>f</w:t>
      </w:r>
      <w:r>
        <w:t xml:space="preserve"> responsibilities</w:t>
      </w:r>
      <w:r w:rsidR="00B81D21">
        <w:t xml:space="preserve"> and includes </w:t>
      </w:r>
      <w:r>
        <w:t xml:space="preserve">GE assessment </w:t>
      </w:r>
      <w:r w:rsidR="00944F2B">
        <w:t xml:space="preserve">primarily charged to the </w:t>
      </w:r>
      <w:r>
        <w:t>GEC</w:t>
      </w:r>
      <w:r w:rsidR="00944F2B">
        <w:t xml:space="preserve">. </w:t>
      </w:r>
      <w:r w:rsidR="009A3D06">
        <w:t xml:space="preserve">There is no mandate to </w:t>
      </w:r>
      <w:r w:rsidR="00944F2B">
        <w:t xml:space="preserve">incorporate the prescriptive recommendations from </w:t>
      </w:r>
      <w:proofErr w:type="spellStart"/>
      <w:r w:rsidR="00944F2B">
        <w:t>Halauni</w:t>
      </w:r>
      <w:proofErr w:type="spellEnd"/>
      <w:r w:rsidR="00944F2B">
        <w:t xml:space="preserve"> &amp; Associates, but responsible parties wi</w:t>
      </w:r>
      <w:r>
        <w:t xml:space="preserve">ll need </w:t>
      </w:r>
      <w:r w:rsidR="009A3D06">
        <w:t xml:space="preserve">to respond with </w:t>
      </w:r>
      <w:r>
        <w:t>a plan to address issue</w:t>
      </w:r>
      <w:r w:rsidR="00944F2B">
        <w:t>s by May 1.</w:t>
      </w:r>
      <w:r>
        <w:t xml:space="preserve"> </w:t>
      </w:r>
    </w:p>
    <w:p w14:paraId="30C52EE9" w14:textId="77777777" w:rsidR="00944F2B" w:rsidRDefault="00944F2B" w:rsidP="00944F2B">
      <w:pPr>
        <w:pStyle w:val="ListParagraph"/>
        <w:numPr>
          <w:ilvl w:val="1"/>
          <w:numId w:val="1"/>
        </w:numPr>
        <w:spacing w:after="0" w:line="240" w:lineRule="auto"/>
      </w:pPr>
      <w:r>
        <w:t xml:space="preserve">Discussions in Academic Senate have centered </w:t>
      </w:r>
      <w:proofErr w:type="gramStart"/>
      <w:r>
        <w:t>around</w:t>
      </w:r>
      <w:proofErr w:type="gramEnd"/>
      <w:r>
        <w:t xml:space="preserve"> defining </w:t>
      </w:r>
      <w:r w:rsidR="00B922C2">
        <w:t>diversity</w:t>
      </w:r>
      <w:r>
        <w:t>.</w:t>
      </w:r>
      <w:r w:rsidR="00B922C2">
        <w:t xml:space="preserve"> </w:t>
      </w:r>
    </w:p>
    <w:p w14:paraId="597DF2D4" w14:textId="180A4F31" w:rsidR="00944F2B" w:rsidRDefault="00944F2B" w:rsidP="00944F2B">
      <w:pPr>
        <w:pStyle w:val="ListParagraph"/>
        <w:numPr>
          <w:ilvl w:val="1"/>
          <w:numId w:val="1"/>
        </w:numPr>
        <w:spacing w:after="0" w:line="240" w:lineRule="auto"/>
      </w:pPr>
      <w:r>
        <w:t xml:space="preserve">According to the memo, the </w:t>
      </w:r>
      <w:r w:rsidR="00B922C2">
        <w:t>EC ha</w:t>
      </w:r>
      <w:r>
        <w:t>s</w:t>
      </w:r>
      <w:r w:rsidR="00B922C2">
        <w:t xml:space="preserve"> 3-4 items </w:t>
      </w:r>
      <w:r>
        <w:t>involving</w:t>
      </w:r>
      <w:r w:rsidR="00B922C2">
        <w:t xml:space="preserve"> assessment; </w:t>
      </w:r>
      <w:r>
        <w:t xml:space="preserve">UAC members pondered </w:t>
      </w:r>
      <w:r w:rsidR="00B922C2">
        <w:t>why</w:t>
      </w:r>
      <w:r>
        <w:t xml:space="preserve"> the</w:t>
      </w:r>
      <w:r w:rsidR="00B922C2">
        <w:t xml:space="preserve"> </w:t>
      </w:r>
      <w:r>
        <w:t>A</w:t>
      </w:r>
      <w:r w:rsidR="00B922C2">
        <w:t xml:space="preserve">cademic </w:t>
      </w:r>
      <w:r>
        <w:t>S</w:t>
      </w:r>
      <w:r w:rsidR="00B922C2">
        <w:t xml:space="preserve">enate </w:t>
      </w:r>
      <w:r>
        <w:t>is t</w:t>
      </w:r>
      <w:r w:rsidR="00B922C2">
        <w:t>asked with assessment-related</w:t>
      </w:r>
      <w:r>
        <w:t xml:space="preserve"> activities</w:t>
      </w:r>
      <w:r w:rsidR="00B922C2">
        <w:t xml:space="preserve">; perhaps </w:t>
      </w:r>
      <w:r>
        <w:t xml:space="preserve">that involvement includes </w:t>
      </w:r>
      <w:r w:rsidR="00B922C2">
        <w:t xml:space="preserve">all things </w:t>
      </w:r>
      <w:r>
        <w:t>having</w:t>
      </w:r>
      <w:r w:rsidR="00B922C2">
        <w:t xml:space="preserve"> to do with faculty committees. L</w:t>
      </w:r>
      <w:r>
        <w:t>inda</w:t>
      </w:r>
      <w:r w:rsidR="00B922C2">
        <w:t xml:space="preserve"> suggested UAC should be in</w:t>
      </w:r>
      <w:r>
        <w:t xml:space="preserve"> the</w:t>
      </w:r>
      <w:r w:rsidR="00B922C2">
        <w:t xml:space="preserve"> loop as “oversight” of assessment. </w:t>
      </w:r>
    </w:p>
    <w:p w14:paraId="0A354110" w14:textId="53E37EA2" w:rsidR="00B922C2" w:rsidRDefault="00B922C2" w:rsidP="0099793B">
      <w:pPr>
        <w:pStyle w:val="ListParagraph"/>
        <w:spacing w:after="0" w:line="240" w:lineRule="auto"/>
        <w:ind w:left="360"/>
      </w:pPr>
    </w:p>
    <w:p w14:paraId="6B359FE4" w14:textId="77777777" w:rsidR="00B922C2" w:rsidRDefault="00B922C2" w:rsidP="0099793B">
      <w:pPr>
        <w:pStyle w:val="ListParagraph"/>
        <w:spacing w:after="0" w:line="240" w:lineRule="auto"/>
        <w:ind w:left="360"/>
      </w:pPr>
    </w:p>
    <w:p w14:paraId="3D324705" w14:textId="77777777" w:rsidR="0099793B" w:rsidRDefault="0099793B" w:rsidP="0099793B">
      <w:pPr>
        <w:pStyle w:val="ListParagraph"/>
        <w:numPr>
          <w:ilvl w:val="0"/>
          <w:numId w:val="1"/>
        </w:numPr>
        <w:spacing w:after="0" w:line="240" w:lineRule="auto"/>
      </w:pPr>
      <w:r>
        <w:t>Sub-Committee Work</w:t>
      </w:r>
    </w:p>
    <w:p w14:paraId="49EA2867" w14:textId="77777777" w:rsidR="00F85AF7" w:rsidRDefault="0099793B" w:rsidP="0099793B">
      <w:pPr>
        <w:pStyle w:val="ListParagraph"/>
        <w:numPr>
          <w:ilvl w:val="1"/>
          <w:numId w:val="1"/>
        </w:numPr>
        <w:spacing w:after="0" w:line="240" w:lineRule="auto"/>
      </w:pPr>
      <w:r>
        <w:t>Review Annual Reports</w:t>
      </w:r>
    </w:p>
    <w:p w14:paraId="2ACC1891" w14:textId="377C430D" w:rsidR="00944F2B" w:rsidRDefault="00944F2B" w:rsidP="00944F2B">
      <w:pPr>
        <w:pStyle w:val="ListParagraph"/>
        <w:numPr>
          <w:ilvl w:val="2"/>
          <w:numId w:val="1"/>
        </w:numPr>
        <w:spacing w:after="0" w:line="240" w:lineRule="auto"/>
      </w:pPr>
      <w:r>
        <w:t xml:space="preserve">Regina reported that college </w:t>
      </w:r>
      <w:r w:rsidR="00B922C2">
        <w:t xml:space="preserve">Deans </w:t>
      </w:r>
      <w:r>
        <w:t xml:space="preserve">were </w:t>
      </w:r>
      <w:r w:rsidR="00B922C2">
        <w:t xml:space="preserve">supportive of putting “teeth” into </w:t>
      </w:r>
      <w:r>
        <w:t xml:space="preserve">consequences for not completing annual assessments. </w:t>
      </w:r>
      <w:r w:rsidR="009A3D06">
        <w:t xml:space="preserve">They asked that </w:t>
      </w:r>
      <w:r>
        <w:t xml:space="preserve">each </w:t>
      </w:r>
      <w:r w:rsidR="00B922C2">
        <w:t>college</w:t>
      </w:r>
      <w:r>
        <w:t xml:space="preserve"> </w:t>
      </w:r>
      <w:r w:rsidR="009A3D06">
        <w:t xml:space="preserve">be able to </w:t>
      </w:r>
      <w:r>
        <w:t xml:space="preserve">handle it </w:t>
      </w:r>
      <w:r w:rsidR="00B922C2">
        <w:t>differently</w:t>
      </w:r>
      <w:r>
        <w:t>.</w:t>
      </w:r>
    </w:p>
    <w:p w14:paraId="45F795CD" w14:textId="36AAF78D" w:rsidR="00B922C2" w:rsidRDefault="00944F2B" w:rsidP="00A669D6">
      <w:pPr>
        <w:pStyle w:val="ListParagraph"/>
        <w:numPr>
          <w:ilvl w:val="3"/>
          <w:numId w:val="1"/>
        </w:numPr>
        <w:spacing w:after="0" w:line="240" w:lineRule="auto"/>
      </w:pPr>
      <w:r>
        <w:t>Historically, during the</w:t>
      </w:r>
      <w:r w:rsidR="00B922C2">
        <w:t xml:space="preserve"> first year of P</w:t>
      </w:r>
      <w:r>
        <w:t xml:space="preserve">rogram </w:t>
      </w:r>
      <w:r w:rsidR="00B922C2">
        <w:t>R</w:t>
      </w:r>
      <w:r>
        <w:t xml:space="preserve">eview, programs </w:t>
      </w:r>
      <w:r w:rsidR="00B922C2">
        <w:t xml:space="preserve">have </w:t>
      </w:r>
      <w:r w:rsidR="00A669D6">
        <w:t xml:space="preserve">not had </w:t>
      </w:r>
      <w:r w:rsidR="00B922C2">
        <w:t>to do assessment</w:t>
      </w:r>
      <w:r w:rsidR="00A669D6">
        <w:t xml:space="preserve"> </w:t>
      </w:r>
      <w:r w:rsidR="00B922C2">
        <w:t xml:space="preserve">because it requires a lot of work </w:t>
      </w:r>
      <w:r w:rsidR="009A3D06">
        <w:t xml:space="preserve">of </w:t>
      </w:r>
      <w:r w:rsidR="00B922C2">
        <w:t>faculty; time spent should be reflective s</w:t>
      </w:r>
      <w:r w:rsidR="007B581D">
        <w:t>o</w:t>
      </w:r>
      <w:r w:rsidR="00A669D6">
        <w:t xml:space="preserve"> programs were given</w:t>
      </w:r>
      <w:r w:rsidR="007B581D">
        <w:t xml:space="preserve"> a break from assessment to </w:t>
      </w:r>
      <w:r w:rsidR="009A3D06">
        <w:t>do this</w:t>
      </w:r>
      <w:r w:rsidR="007B581D">
        <w:t xml:space="preserve"> </w:t>
      </w:r>
      <w:r w:rsidR="00A669D6">
        <w:t>T</w:t>
      </w:r>
      <w:r w:rsidR="007B581D">
        <w:t>ypically</w:t>
      </w:r>
      <w:r w:rsidR="00A669D6">
        <w:t>, program review</w:t>
      </w:r>
      <w:r w:rsidR="007B581D">
        <w:t xml:space="preserve"> occurs every 5 years.</w:t>
      </w:r>
    </w:p>
    <w:p w14:paraId="211C1E94" w14:textId="55F3F478" w:rsidR="00A669D6" w:rsidRDefault="007B581D" w:rsidP="00A669D6">
      <w:pPr>
        <w:pStyle w:val="ListParagraph"/>
        <w:numPr>
          <w:ilvl w:val="3"/>
          <w:numId w:val="1"/>
        </w:numPr>
        <w:spacing w:after="0" w:line="240" w:lineRule="auto"/>
      </w:pPr>
      <w:r>
        <w:t>M</w:t>
      </w:r>
      <w:r w:rsidR="00A669D6">
        <w:t>elissa</w:t>
      </w:r>
      <w:r>
        <w:t xml:space="preserve"> </w:t>
      </w:r>
      <w:r w:rsidR="00A669D6">
        <w:t xml:space="preserve">is </w:t>
      </w:r>
      <w:r>
        <w:t xml:space="preserve">working on getting the assessment plans embedded </w:t>
      </w:r>
      <w:r w:rsidR="00A669D6">
        <w:t>which</w:t>
      </w:r>
      <w:r>
        <w:t xml:space="preserve"> may </w:t>
      </w:r>
      <w:r w:rsidR="00A669D6">
        <w:t>result in</w:t>
      </w:r>
      <w:r>
        <w:t xml:space="preserve"> l</w:t>
      </w:r>
      <w:r w:rsidR="00A669D6">
        <w:t>ower</w:t>
      </w:r>
      <w:r>
        <w:t xml:space="preserve"> workload; </w:t>
      </w:r>
      <w:r w:rsidR="00A669D6">
        <w:t xml:space="preserve">it </w:t>
      </w:r>
      <w:r>
        <w:t xml:space="preserve">could take 2 years to get all programs on board with </w:t>
      </w:r>
      <w:r w:rsidR="00A669D6">
        <w:t xml:space="preserve">a consistent </w:t>
      </w:r>
      <w:r>
        <w:t>system</w:t>
      </w:r>
      <w:r w:rsidR="00A669D6">
        <w:t>.</w:t>
      </w:r>
    </w:p>
    <w:p w14:paraId="6D90D649" w14:textId="6F09B7F0" w:rsidR="007B581D" w:rsidRDefault="00A669D6" w:rsidP="00A669D6">
      <w:pPr>
        <w:pStyle w:val="ListParagraph"/>
        <w:numPr>
          <w:ilvl w:val="3"/>
          <w:numId w:val="1"/>
        </w:numPr>
        <w:spacing w:after="0" w:line="240" w:lineRule="auto"/>
      </w:pPr>
      <w:r>
        <w:lastRenderedPageBreak/>
        <w:t xml:space="preserve">This topic will be </w:t>
      </w:r>
      <w:r w:rsidR="009A3D06">
        <w:t>re-visited after Regina and Linda discuss how to handle the process for taking a vote (or other means to resolve).</w:t>
      </w:r>
    </w:p>
    <w:p w14:paraId="042B6EDB" w14:textId="77777777" w:rsidR="002F0B3E" w:rsidRDefault="002F0B3E" w:rsidP="00B922C2">
      <w:pPr>
        <w:pStyle w:val="ListParagraph"/>
        <w:spacing w:after="0" w:line="240" w:lineRule="auto"/>
        <w:ind w:left="1800"/>
      </w:pPr>
    </w:p>
    <w:p w14:paraId="1148798A" w14:textId="77777777" w:rsidR="002F0B3E" w:rsidRDefault="002F0B3E" w:rsidP="002F0B3E">
      <w:pPr>
        <w:spacing w:after="0" w:line="240" w:lineRule="auto"/>
      </w:pPr>
    </w:p>
    <w:p w14:paraId="39442EA2" w14:textId="77777777" w:rsidR="007B581D" w:rsidRDefault="007B581D" w:rsidP="00B922C2">
      <w:pPr>
        <w:pStyle w:val="ListParagraph"/>
        <w:spacing w:after="0" w:line="240" w:lineRule="auto"/>
        <w:ind w:left="1800"/>
      </w:pPr>
    </w:p>
    <w:p w14:paraId="3CEAC173" w14:textId="3B2993FC" w:rsidR="002F78A6" w:rsidRDefault="00F85AF7" w:rsidP="00A669D6">
      <w:pPr>
        <w:pStyle w:val="ListParagraph"/>
        <w:numPr>
          <w:ilvl w:val="2"/>
          <w:numId w:val="1"/>
        </w:numPr>
        <w:spacing w:after="0" w:line="240" w:lineRule="auto"/>
      </w:pPr>
      <w:r>
        <w:t>Annual Report Template draft</w:t>
      </w:r>
      <w:r w:rsidR="00A669D6">
        <w:t xml:space="preserve"> – Melissa will make the changes noted in the meeting and email the draft for final feedback. The goal is to send out the revised form by the end of the week.</w:t>
      </w:r>
      <w:r w:rsidR="00A669D6">
        <w:br/>
        <w:t xml:space="preserve"> </w:t>
      </w:r>
    </w:p>
    <w:p w14:paraId="451F0270" w14:textId="77777777" w:rsidR="00A669D6" w:rsidRDefault="0099793B" w:rsidP="0099793B">
      <w:pPr>
        <w:pStyle w:val="ListParagraph"/>
        <w:numPr>
          <w:ilvl w:val="1"/>
          <w:numId w:val="1"/>
        </w:numPr>
        <w:spacing w:after="0" w:line="240" w:lineRule="auto"/>
      </w:pPr>
      <w:r>
        <w:t>Software solutions</w:t>
      </w:r>
    </w:p>
    <w:p w14:paraId="388385DB" w14:textId="5C411064" w:rsidR="0099793B" w:rsidRDefault="00A669D6" w:rsidP="00A669D6">
      <w:pPr>
        <w:pStyle w:val="ListParagraph"/>
        <w:numPr>
          <w:ilvl w:val="2"/>
          <w:numId w:val="1"/>
        </w:numPr>
        <w:spacing w:after="0" w:line="240" w:lineRule="auto"/>
      </w:pPr>
      <w:r>
        <w:t xml:space="preserve">UAC </w:t>
      </w:r>
      <w:r w:rsidR="002F0B3E">
        <w:t xml:space="preserve">reviewed </w:t>
      </w:r>
      <w:r>
        <w:t xml:space="preserve">the Assessment website </w:t>
      </w:r>
      <w:r w:rsidR="002F0B3E">
        <w:t>and made suggestions</w:t>
      </w:r>
      <w:r>
        <w:t>. Melissa and team will make the changes and continue to refine the page before the WASC visit.</w:t>
      </w:r>
      <w:r>
        <w:br/>
      </w:r>
    </w:p>
    <w:p w14:paraId="4265F5FA" w14:textId="5E234FC4" w:rsidR="0099793B" w:rsidRDefault="0099793B" w:rsidP="0099793B">
      <w:pPr>
        <w:pStyle w:val="ListParagraph"/>
        <w:numPr>
          <w:ilvl w:val="1"/>
          <w:numId w:val="1"/>
        </w:numPr>
        <w:spacing w:after="0" w:line="240" w:lineRule="auto"/>
      </w:pPr>
      <w:r>
        <w:t xml:space="preserve">Institutional Learning Outcomes </w:t>
      </w:r>
    </w:p>
    <w:p w14:paraId="2546E084" w14:textId="53B568DB" w:rsidR="002F0B3E" w:rsidRDefault="00A669D6" w:rsidP="00A669D6">
      <w:pPr>
        <w:pStyle w:val="ListParagraph"/>
        <w:numPr>
          <w:ilvl w:val="2"/>
          <w:numId w:val="1"/>
        </w:numPr>
        <w:spacing w:after="0" w:line="240" w:lineRule="auto"/>
      </w:pPr>
      <w:r>
        <w:t xml:space="preserve">The Graduate Studies Council will meet with Melissa to discuss developing Graduate Learning Outcomes (GLOs). </w:t>
      </w:r>
    </w:p>
    <w:p w14:paraId="70B1D2A4" w14:textId="77777777" w:rsidR="007B12C3" w:rsidRDefault="007B12C3" w:rsidP="007B12C3">
      <w:pPr>
        <w:spacing w:after="0" w:line="240" w:lineRule="auto"/>
      </w:pPr>
    </w:p>
    <w:p w14:paraId="5F8B409A" w14:textId="77777777" w:rsidR="00B922C2" w:rsidRDefault="00B922C2" w:rsidP="007B12C3">
      <w:pPr>
        <w:spacing w:after="0" w:line="240" w:lineRule="auto"/>
      </w:pPr>
    </w:p>
    <w:p w14:paraId="21D1634F" w14:textId="2E34B750" w:rsidR="0099793B" w:rsidRDefault="0099793B" w:rsidP="0099793B">
      <w:pPr>
        <w:pStyle w:val="ListParagraph"/>
        <w:numPr>
          <w:ilvl w:val="0"/>
          <w:numId w:val="1"/>
        </w:numPr>
        <w:spacing w:after="0" w:line="240" w:lineRule="auto"/>
      </w:pPr>
      <w:r>
        <w:t xml:space="preserve">Core Competencies </w:t>
      </w:r>
      <w:r w:rsidR="00A669D6">
        <w:t xml:space="preserve">Team is progressing with the Critical Thinking/Info Literacy assessment activity. </w:t>
      </w:r>
    </w:p>
    <w:p w14:paraId="20614AFA" w14:textId="77777777" w:rsidR="00CA3707" w:rsidRDefault="00CA3707" w:rsidP="00CA3707">
      <w:pPr>
        <w:spacing w:after="0" w:line="240" w:lineRule="auto"/>
      </w:pPr>
    </w:p>
    <w:p w14:paraId="7B0C4288" w14:textId="33E0B527" w:rsidR="00CA3707" w:rsidRDefault="00CA3707" w:rsidP="00864E20">
      <w:pPr>
        <w:pStyle w:val="ListParagraph"/>
        <w:numPr>
          <w:ilvl w:val="0"/>
          <w:numId w:val="1"/>
        </w:numPr>
        <w:spacing w:after="0" w:line="240" w:lineRule="auto"/>
      </w:pPr>
      <w:r>
        <w:t>Next meeting – April 20</w:t>
      </w:r>
    </w:p>
    <w:p w14:paraId="25CFE3D5" w14:textId="1CD17948" w:rsidR="002C43A1" w:rsidRDefault="00864E20" w:rsidP="007D3430">
      <w:pPr>
        <w:spacing w:after="0" w:line="240" w:lineRule="auto"/>
        <w:jc w:val="center"/>
      </w:pPr>
      <w:r>
        <w:br/>
      </w:r>
      <w:r w:rsidR="007675AF">
        <w:br/>
      </w:r>
    </w:p>
    <w:sectPr w:rsidR="002C43A1"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F546D"/>
    <w:multiLevelType w:val="hybridMultilevel"/>
    <w:tmpl w:val="31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E184A"/>
    <w:multiLevelType w:val="hybridMultilevel"/>
    <w:tmpl w:val="5936EB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69"/>
    <w:rsid w:val="0004647B"/>
    <w:rsid w:val="00055B06"/>
    <w:rsid w:val="000E70B4"/>
    <w:rsid w:val="000F53AE"/>
    <w:rsid w:val="00123932"/>
    <w:rsid w:val="00124776"/>
    <w:rsid w:val="001353D5"/>
    <w:rsid w:val="00162D04"/>
    <w:rsid w:val="001748D1"/>
    <w:rsid w:val="001B75B1"/>
    <w:rsid w:val="00281BF0"/>
    <w:rsid w:val="002C43A1"/>
    <w:rsid w:val="002F0B3E"/>
    <w:rsid w:val="002F78A6"/>
    <w:rsid w:val="003479F7"/>
    <w:rsid w:val="003A2938"/>
    <w:rsid w:val="003C0FD3"/>
    <w:rsid w:val="003E04D5"/>
    <w:rsid w:val="00473F4F"/>
    <w:rsid w:val="004C0BCF"/>
    <w:rsid w:val="004C2C7D"/>
    <w:rsid w:val="00574915"/>
    <w:rsid w:val="005F3BFA"/>
    <w:rsid w:val="00737ED4"/>
    <w:rsid w:val="007675AF"/>
    <w:rsid w:val="0078082A"/>
    <w:rsid w:val="007B12C3"/>
    <w:rsid w:val="007B581D"/>
    <w:rsid w:val="007D3430"/>
    <w:rsid w:val="00821F33"/>
    <w:rsid w:val="00864E20"/>
    <w:rsid w:val="008722BB"/>
    <w:rsid w:val="00944F2B"/>
    <w:rsid w:val="009542E8"/>
    <w:rsid w:val="0099793B"/>
    <w:rsid w:val="009A3D06"/>
    <w:rsid w:val="009C6EF5"/>
    <w:rsid w:val="00A445A5"/>
    <w:rsid w:val="00A45A6F"/>
    <w:rsid w:val="00A669D6"/>
    <w:rsid w:val="00AA6D0B"/>
    <w:rsid w:val="00B364B8"/>
    <w:rsid w:val="00B40868"/>
    <w:rsid w:val="00B71169"/>
    <w:rsid w:val="00B81D21"/>
    <w:rsid w:val="00B922C2"/>
    <w:rsid w:val="00C3751F"/>
    <w:rsid w:val="00C77FDC"/>
    <w:rsid w:val="00CA3707"/>
    <w:rsid w:val="00D919EA"/>
    <w:rsid w:val="00DC39FD"/>
    <w:rsid w:val="00EA1B65"/>
    <w:rsid w:val="00EC7C2E"/>
    <w:rsid w:val="00F15F22"/>
    <w:rsid w:val="00F85AF7"/>
    <w:rsid w:val="00FC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ED436"/>
  <w15:docId w15:val="{0E041DEB-A562-4E1A-8911-3FDB8D5E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2</cp:revision>
  <dcterms:created xsi:type="dcterms:W3CDTF">2015-03-25T15:51:00Z</dcterms:created>
  <dcterms:modified xsi:type="dcterms:W3CDTF">2015-03-25T15:51:00Z</dcterms:modified>
</cp:coreProperties>
</file>