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AE" w:rsidRPr="00281BF0" w:rsidRDefault="001748D1" w:rsidP="00055B06">
      <w:pPr>
        <w:spacing w:after="0" w:line="240" w:lineRule="auto"/>
        <w:jc w:val="center"/>
        <w:rPr>
          <w:b/>
          <w:sz w:val="28"/>
          <w:szCs w:val="28"/>
        </w:rPr>
      </w:pPr>
      <w:bookmarkStart w:id="0" w:name="_GoBack"/>
      <w:bookmarkEnd w:id="0"/>
      <w:r w:rsidRPr="00281BF0">
        <w:rPr>
          <w:b/>
          <w:sz w:val="28"/>
          <w:szCs w:val="28"/>
        </w:rPr>
        <w:t>University Assessment Council</w:t>
      </w:r>
    </w:p>
    <w:p w:rsidR="001748D1" w:rsidRPr="00281BF0" w:rsidRDefault="001748D1" w:rsidP="00055B06">
      <w:pPr>
        <w:spacing w:after="0" w:line="240" w:lineRule="auto"/>
        <w:jc w:val="center"/>
        <w:rPr>
          <w:b/>
          <w:sz w:val="28"/>
          <w:szCs w:val="28"/>
        </w:rPr>
      </w:pPr>
      <w:r w:rsidRPr="00281BF0">
        <w:rPr>
          <w:b/>
          <w:sz w:val="28"/>
          <w:szCs w:val="28"/>
        </w:rPr>
        <w:t>Agenda</w:t>
      </w:r>
    </w:p>
    <w:p w:rsidR="001748D1" w:rsidRDefault="001748D1" w:rsidP="00055B06">
      <w:pPr>
        <w:spacing w:after="0" w:line="240" w:lineRule="auto"/>
        <w:jc w:val="center"/>
      </w:pPr>
      <w:r w:rsidRPr="001748D1">
        <w:t xml:space="preserve">Monday, September </w:t>
      </w:r>
      <w:r w:rsidR="00123932">
        <w:t>29</w:t>
      </w:r>
      <w:r w:rsidRPr="001748D1">
        <w:t>, 2014</w:t>
      </w:r>
    </w:p>
    <w:p w:rsidR="00055B06" w:rsidRDefault="00055B06" w:rsidP="00055B06">
      <w:pPr>
        <w:spacing w:after="0" w:line="240" w:lineRule="auto"/>
        <w:jc w:val="center"/>
      </w:pPr>
      <w:r>
        <w:t>12:00 – 1:30 p.m.</w:t>
      </w:r>
    </w:p>
    <w:p w:rsidR="00F15F22" w:rsidRPr="00F15F22" w:rsidRDefault="00F15F22" w:rsidP="00055B06">
      <w:pPr>
        <w:spacing w:after="0" w:line="240" w:lineRule="auto"/>
        <w:jc w:val="center"/>
        <w:rPr>
          <w:b/>
        </w:rPr>
      </w:pPr>
      <w:r w:rsidRPr="00F15F22">
        <w:rPr>
          <w:b/>
        </w:rPr>
        <w:t>Mark 322</w:t>
      </w:r>
    </w:p>
    <w:p w:rsidR="00055B06" w:rsidRDefault="00055B06" w:rsidP="00055B06">
      <w:pPr>
        <w:spacing w:after="0" w:line="240" w:lineRule="auto"/>
        <w:jc w:val="center"/>
      </w:pPr>
    </w:p>
    <w:p w:rsidR="00EC7C2E" w:rsidRPr="001748D1" w:rsidRDefault="00EC7C2E" w:rsidP="00EC7C2E">
      <w:r w:rsidRPr="00F15F22">
        <w:rPr>
          <w:b/>
        </w:rPr>
        <w:t>Participants:</w:t>
      </w:r>
      <w:r>
        <w:t xml:space="preserve">  </w:t>
      </w:r>
      <w:r w:rsidR="009C6EF5" w:rsidRPr="009C6EF5">
        <w:t>A</w:t>
      </w:r>
      <w:r w:rsidR="009C6EF5">
        <w:t>.</w:t>
      </w:r>
      <w:r w:rsidR="009C6EF5" w:rsidRPr="009C6EF5">
        <w:t xml:space="preserve"> Brian</w:t>
      </w:r>
      <w:r w:rsidR="009C6EF5">
        <w:t xml:space="preserve">, </w:t>
      </w:r>
      <w:r w:rsidR="009C6EF5" w:rsidRPr="009C6EF5">
        <w:t>R</w:t>
      </w:r>
      <w:r w:rsidR="009C6EF5">
        <w:t>.</w:t>
      </w:r>
      <w:r w:rsidR="009C6EF5" w:rsidRPr="009C6EF5">
        <w:t xml:space="preserve"> Eisenbach</w:t>
      </w:r>
      <w:r w:rsidR="009C6EF5">
        <w:t xml:space="preserve">, </w:t>
      </w:r>
      <w:r w:rsidR="009C6EF5" w:rsidRPr="009C6EF5">
        <w:t>R</w:t>
      </w:r>
      <w:r w:rsidR="009C6EF5">
        <w:t>.</w:t>
      </w:r>
      <w:r w:rsidR="009C6EF5" w:rsidRPr="009C6EF5">
        <w:t xml:space="preserve"> Fierro</w:t>
      </w:r>
      <w:r w:rsidR="009C6EF5">
        <w:t xml:space="preserve">, </w:t>
      </w:r>
      <w:r w:rsidR="009C6EF5" w:rsidRPr="00B81B19">
        <w:rPr>
          <w:strike/>
        </w:rPr>
        <w:t>D. Garcia</w:t>
      </w:r>
      <w:r w:rsidR="009C6EF5">
        <w:t xml:space="preserve">, </w:t>
      </w:r>
      <w:r w:rsidR="009C6EF5" w:rsidRPr="009C6EF5">
        <w:t>S</w:t>
      </w:r>
      <w:r w:rsidR="009C6EF5">
        <w:t>.</w:t>
      </w:r>
      <w:r w:rsidR="009C6EF5" w:rsidRPr="009C6EF5">
        <w:t xml:space="preserve"> Greenwood</w:t>
      </w:r>
      <w:r w:rsidR="009C6EF5">
        <w:t xml:space="preserve">, </w:t>
      </w:r>
      <w:r w:rsidR="009C6EF5" w:rsidRPr="009C6EF5">
        <w:t>S</w:t>
      </w:r>
      <w:r w:rsidR="009C6EF5">
        <w:t>.</w:t>
      </w:r>
      <w:r w:rsidR="009C6EF5" w:rsidRPr="009C6EF5">
        <w:t xml:space="preserve"> Jayasinghe</w:t>
      </w:r>
      <w:r w:rsidR="009C6EF5">
        <w:t xml:space="preserve">, </w:t>
      </w:r>
      <w:r w:rsidR="009C6EF5" w:rsidRPr="009C6EF5">
        <w:t>A</w:t>
      </w:r>
      <w:r w:rsidR="009C6EF5">
        <w:t>.</w:t>
      </w:r>
      <w:r w:rsidR="009C6EF5" w:rsidRPr="009C6EF5">
        <w:t xml:space="preserve"> Lombard</w:t>
      </w:r>
      <w:r w:rsidR="009C6EF5">
        <w:t xml:space="preserve">, </w:t>
      </w:r>
      <w:r w:rsidR="009C6EF5" w:rsidRPr="009C6EF5">
        <w:t>Y</w:t>
      </w:r>
      <w:r w:rsidR="009C6EF5">
        <w:t>.</w:t>
      </w:r>
      <w:r w:rsidR="009C6EF5" w:rsidRPr="009C6EF5">
        <w:t xml:space="preserve"> Meulemans</w:t>
      </w:r>
      <w:r w:rsidR="009C6EF5">
        <w:t xml:space="preserve">, </w:t>
      </w:r>
      <w:r w:rsidR="009C6EF5" w:rsidRPr="00B81B19">
        <w:rPr>
          <w:strike/>
        </w:rPr>
        <w:t>W. Neu</w:t>
      </w:r>
      <w:r w:rsidR="009C6EF5">
        <w:t xml:space="preserve">, </w:t>
      </w:r>
      <w:r w:rsidR="009C6EF5" w:rsidRPr="009C6EF5">
        <w:t>M</w:t>
      </w:r>
      <w:r w:rsidR="009C6EF5">
        <w:t>.</w:t>
      </w:r>
      <w:r w:rsidR="009C6EF5" w:rsidRPr="009C6EF5">
        <w:t xml:space="preserve"> Oskoorouchi</w:t>
      </w:r>
      <w:r w:rsidR="009C6EF5">
        <w:t xml:space="preserve">, </w:t>
      </w:r>
      <w:r w:rsidR="009C6EF5" w:rsidRPr="00B81B19">
        <w:rPr>
          <w:strike/>
        </w:rPr>
        <w:t>A. Sanchez</w:t>
      </w:r>
      <w:r w:rsidR="009C6EF5">
        <w:t xml:space="preserve">, </w:t>
      </w:r>
      <w:r w:rsidR="009C6EF5" w:rsidRPr="009C6EF5">
        <w:t>L</w:t>
      </w:r>
      <w:r w:rsidR="009C6EF5">
        <w:t>.</w:t>
      </w:r>
      <w:r w:rsidR="009C6EF5" w:rsidRPr="009C6EF5">
        <w:t xml:space="preserve"> Shaw</w:t>
      </w:r>
      <w:r w:rsidR="009C6EF5">
        <w:t xml:space="preserve">, M. Simnitt, </w:t>
      </w:r>
      <w:r w:rsidR="009C6EF5" w:rsidRPr="009C6EF5">
        <w:t>C</w:t>
      </w:r>
      <w:r w:rsidR="009C6EF5">
        <w:t>.</w:t>
      </w:r>
      <w:r w:rsidR="009C6EF5" w:rsidRPr="009C6EF5">
        <w:t xml:space="preserve"> Stevenson</w:t>
      </w:r>
      <w:r w:rsidR="009C6EF5">
        <w:t xml:space="preserve">, </w:t>
      </w:r>
      <w:r w:rsidR="009C6EF5" w:rsidRPr="009C6EF5">
        <w:t>J</w:t>
      </w:r>
      <w:r w:rsidR="009C6EF5">
        <w:t>.</w:t>
      </w:r>
      <w:r w:rsidR="009C6EF5" w:rsidRPr="009C6EF5">
        <w:t xml:space="preserve"> Thousand</w:t>
      </w:r>
      <w:r w:rsidR="009C6EF5">
        <w:t xml:space="preserve">, </w:t>
      </w:r>
      <w:r w:rsidR="009C6EF5" w:rsidRPr="00B81B19">
        <w:rPr>
          <w:strike/>
        </w:rPr>
        <w:t>S. Villarreal</w:t>
      </w:r>
      <w:r w:rsidR="00123932">
        <w:br/>
      </w:r>
      <w:r w:rsidR="00591067" w:rsidRPr="00591067">
        <w:rPr>
          <w:i/>
        </w:rPr>
        <w:t>Guest:</w:t>
      </w:r>
      <w:r w:rsidR="00591067">
        <w:t xml:space="preserve"> Catherine Cucinella</w:t>
      </w:r>
    </w:p>
    <w:p w:rsidR="001748D1" w:rsidRDefault="001748D1" w:rsidP="001748D1">
      <w:pPr>
        <w:pStyle w:val="ListParagraph"/>
        <w:numPr>
          <w:ilvl w:val="0"/>
          <w:numId w:val="1"/>
        </w:numPr>
      </w:pPr>
      <w:r>
        <w:t>Welcome</w:t>
      </w:r>
      <w:r w:rsidR="003D59B4">
        <w:t xml:space="preserve"> &amp; WASC update</w:t>
      </w:r>
    </w:p>
    <w:p w:rsidR="00B81B19" w:rsidRDefault="00591067" w:rsidP="00281BF0">
      <w:pPr>
        <w:pStyle w:val="ListParagraph"/>
        <w:numPr>
          <w:ilvl w:val="1"/>
          <w:numId w:val="1"/>
        </w:numPr>
      </w:pPr>
      <w:r>
        <w:t xml:space="preserve">Regina is attending </w:t>
      </w:r>
      <w:proofErr w:type="gramStart"/>
      <w:r w:rsidR="00B81B19">
        <w:t>a training</w:t>
      </w:r>
      <w:proofErr w:type="gramEnd"/>
      <w:r w:rsidR="00B81B19">
        <w:t xml:space="preserve"> on </w:t>
      </w:r>
      <w:r w:rsidR="00A16610">
        <w:t xml:space="preserve">Substantive Change </w:t>
      </w:r>
      <w:r>
        <w:t>next week</w:t>
      </w:r>
      <w:r w:rsidR="00A16610">
        <w:t xml:space="preserve"> as she has volunteered to serve as a WASC reviewer.</w:t>
      </w:r>
    </w:p>
    <w:p w:rsidR="00591067" w:rsidRDefault="00591067" w:rsidP="00281BF0">
      <w:pPr>
        <w:pStyle w:val="ListParagraph"/>
        <w:numPr>
          <w:ilvl w:val="1"/>
          <w:numId w:val="1"/>
        </w:numPr>
      </w:pPr>
      <w:r>
        <w:t>WASC t</w:t>
      </w:r>
      <w:r w:rsidR="00B81B19">
        <w:t xml:space="preserve">imeline still </w:t>
      </w:r>
      <w:r>
        <w:t xml:space="preserve">the </w:t>
      </w:r>
      <w:r w:rsidR="00B81B19">
        <w:t xml:space="preserve">same; writing teams </w:t>
      </w:r>
      <w:r>
        <w:t xml:space="preserve">are </w:t>
      </w:r>
      <w:r w:rsidR="00B81B19">
        <w:t>active</w:t>
      </w:r>
    </w:p>
    <w:p w:rsidR="00603DA7" w:rsidRDefault="00591067" w:rsidP="00281BF0">
      <w:pPr>
        <w:pStyle w:val="ListParagraph"/>
        <w:numPr>
          <w:ilvl w:val="1"/>
          <w:numId w:val="1"/>
        </w:numPr>
      </w:pPr>
      <w:r>
        <w:t>T</w:t>
      </w:r>
      <w:r w:rsidR="00B81B19">
        <w:t xml:space="preserve">own </w:t>
      </w:r>
      <w:r>
        <w:t>H</w:t>
      </w:r>
      <w:r w:rsidR="00B81B19">
        <w:t xml:space="preserve">all meetings </w:t>
      </w:r>
      <w:r>
        <w:t xml:space="preserve">are </w:t>
      </w:r>
      <w:r w:rsidR="00B81B19">
        <w:t>set</w:t>
      </w:r>
      <w:r>
        <w:t xml:space="preserve"> to present essays for discussion: </w:t>
      </w:r>
      <w:r w:rsidR="00B81B19">
        <w:t>Oct 30</w:t>
      </w:r>
      <w:r w:rsidR="00603DA7">
        <w:t xml:space="preserve"> (Financial) &amp; Nov 18 (Ed</w:t>
      </w:r>
      <w:r>
        <w:t>ucation Quality), 12-</w:t>
      </w:r>
      <w:r w:rsidR="00603DA7">
        <w:t>1p</w:t>
      </w:r>
      <w:r w:rsidR="00A16610">
        <w:t>, location TBD.</w:t>
      </w:r>
    </w:p>
    <w:p w:rsidR="00281BF0" w:rsidRDefault="00603DA7" w:rsidP="00603DA7">
      <w:pPr>
        <w:pStyle w:val="ListParagraph"/>
        <w:ind w:left="1080"/>
      </w:pPr>
      <w:r>
        <w:t xml:space="preserve"> </w:t>
      </w:r>
      <w:r w:rsidR="00281BF0">
        <w:br/>
      </w:r>
    </w:p>
    <w:p w:rsidR="00D919EA" w:rsidRDefault="00D919EA" w:rsidP="00D919EA">
      <w:pPr>
        <w:pStyle w:val="ListParagraph"/>
        <w:numPr>
          <w:ilvl w:val="0"/>
          <w:numId w:val="1"/>
        </w:numPr>
      </w:pPr>
      <w:r>
        <w:t>Sub-Committee Reports</w:t>
      </w:r>
    </w:p>
    <w:p w:rsidR="00D919EA" w:rsidRDefault="00D919EA" w:rsidP="00A16610">
      <w:pPr>
        <w:pStyle w:val="ListParagraph"/>
        <w:numPr>
          <w:ilvl w:val="1"/>
          <w:numId w:val="1"/>
        </w:numPr>
      </w:pPr>
      <w:r>
        <w:t xml:space="preserve">Review Annual Plans/Reports </w:t>
      </w:r>
      <w:r w:rsidR="00150048">
        <w:t xml:space="preserve"> - </w:t>
      </w:r>
      <w:r w:rsidR="00591067">
        <w:t>m</w:t>
      </w:r>
      <w:r w:rsidR="00603DA7">
        <w:t>et last week</w:t>
      </w:r>
      <w:r w:rsidR="00591067">
        <w:t xml:space="preserve"> and discussed </w:t>
      </w:r>
      <w:r w:rsidR="00603DA7">
        <w:t>assessing the dep</w:t>
      </w:r>
      <w:r w:rsidR="00591067">
        <w:t>ar</w:t>
      </w:r>
      <w:r w:rsidR="00603DA7">
        <w:t>t</w:t>
      </w:r>
      <w:r w:rsidR="00591067">
        <w:t>ment</w:t>
      </w:r>
      <w:r w:rsidR="00603DA7">
        <w:t xml:space="preserve"> reports using a rubric based on WASC</w:t>
      </w:r>
      <w:r w:rsidR="00591067">
        <w:t xml:space="preserve"> rubric. Once the rubric is developed, a timeline will be established and then </w:t>
      </w:r>
      <w:r w:rsidR="00603DA7">
        <w:t>reports</w:t>
      </w:r>
      <w:r w:rsidR="00591067">
        <w:t xml:space="preserve"> will be divided up</w:t>
      </w:r>
      <w:r w:rsidR="00603DA7">
        <w:t xml:space="preserve"> for initial eval</w:t>
      </w:r>
      <w:r w:rsidR="00591067">
        <w:t>uation.</w:t>
      </w:r>
      <w:r w:rsidR="00603DA7">
        <w:t xml:space="preserve"> </w:t>
      </w:r>
      <w:r w:rsidR="00591067">
        <w:t xml:space="preserve">There </w:t>
      </w:r>
      <w:r w:rsidR="00603DA7">
        <w:t xml:space="preserve">will be “norming” </w:t>
      </w:r>
      <w:r w:rsidR="00591067">
        <w:t xml:space="preserve">beforehand in order to establish </w:t>
      </w:r>
      <w:r w:rsidR="00603DA7">
        <w:t xml:space="preserve">a standard basis </w:t>
      </w:r>
      <w:r w:rsidR="00591067">
        <w:t>up</w:t>
      </w:r>
      <w:r w:rsidR="00603DA7">
        <w:t>on which to work</w:t>
      </w:r>
      <w:r w:rsidR="00591067">
        <w:t>. T</w:t>
      </w:r>
      <w:r w:rsidR="00603DA7">
        <w:t xml:space="preserve">he rubric will be shared so </w:t>
      </w:r>
      <w:r w:rsidR="00591067">
        <w:t>everyone</w:t>
      </w:r>
      <w:r w:rsidR="00603DA7">
        <w:t xml:space="preserve"> know</w:t>
      </w:r>
      <w:r w:rsidR="00591067">
        <w:t>s the criteria.</w:t>
      </w:r>
      <w:r w:rsidR="00603DA7">
        <w:br/>
      </w:r>
    </w:p>
    <w:p w:rsidR="00D919EA" w:rsidRDefault="00D919EA" w:rsidP="00D919EA">
      <w:pPr>
        <w:pStyle w:val="ListParagraph"/>
        <w:numPr>
          <w:ilvl w:val="1"/>
          <w:numId w:val="1"/>
        </w:numPr>
      </w:pPr>
      <w:r>
        <w:t xml:space="preserve">Software solutions </w:t>
      </w:r>
      <w:r w:rsidR="00E470CC">
        <w:t xml:space="preserve">- </w:t>
      </w:r>
      <w:r w:rsidR="00591067">
        <w:t xml:space="preserve">met via email, clarifying expectations which includes 1) identifying a “system,” 2) identifying areas of need, and 3) determining what is available on campus. The team will </w:t>
      </w:r>
      <w:r w:rsidR="00603DA7">
        <w:t xml:space="preserve">meet next week to </w:t>
      </w:r>
      <w:r w:rsidR="005C1B18">
        <w:t xml:space="preserve">address the first expectation. </w:t>
      </w:r>
      <w:r w:rsidR="00603DA7">
        <w:br/>
      </w:r>
    </w:p>
    <w:p w:rsidR="005C1B18" w:rsidRDefault="00D919EA" w:rsidP="005C1B18">
      <w:pPr>
        <w:pStyle w:val="ListParagraph"/>
        <w:numPr>
          <w:ilvl w:val="1"/>
          <w:numId w:val="1"/>
        </w:numPr>
      </w:pPr>
      <w:r>
        <w:t>Institutional Level Learning Outcomes</w:t>
      </w:r>
      <w:r w:rsidR="009C502C">
        <w:t xml:space="preserve"> – </w:t>
      </w:r>
      <w:r w:rsidR="005C1B18">
        <w:t>Regina provided some background information, identified that these outcomes are not for graduate and, therefore, should be considered “Undergraduate Learning Outcomes,” and asked UAC members to review the three draft documents and share thoughts on content, wording, etc.</w:t>
      </w:r>
    </w:p>
    <w:p w:rsidR="005C1B18" w:rsidRDefault="005C1B18" w:rsidP="005C1B18">
      <w:pPr>
        <w:pStyle w:val="ListParagraph"/>
        <w:ind w:left="1080"/>
      </w:pPr>
    </w:p>
    <w:p w:rsidR="005C1B18" w:rsidRDefault="005C1B18" w:rsidP="005C1B18">
      <w:pPr>
        <w:pStyle w:val="ListParagraph"/>
        <w:ind w:left="1080"/>
      </w:pPr>
      <w:r>
        <w:t>Suggestions included:</w:t>
      </w:r>
    </w:p>
    <w:p w:rsidR="00F05AB6" w:rsidRDefault="005C1B18" w:rsidP="005C1B18">
      <w:pPr>
        <w:pStyle w:val="ListParagraph"/>
        <w:numPr>
          <w:ilvl w:val="4"/>
          <w:numId w:val="1"/>
        </w:numPr>
      </w:pPr>
      <w:r>
        <w:t xml:space="preserve"> Changing the wording on #3 to better represent what we are trying to accomplish as a campus. Suggested: “Apply cultural competencies and multiple perspectives to address local, regional, and global issues in a community.”</w:t>
      </w:r>
    </w:p>
    <w:p w:rsidR="005C1B18" w:rsidRDefault="005C1B18" w:rsidP="005C1B18">
      <w:pPr>
        <w:pStyle w:val="ListParagraph"/>
        <w:numPr>
          <w:ilvl w:val="4"/>
          <w:numId w:val="1"/>
        </w:numPr>
      </w:pPr>
      <w:r>
        <w:t>Refine #1a to state: “Articulate, integrate, and apply theories and methods of a field of study to create professional, scholarly, and/or artistic work.”</w:t>
      </w:r>
    </w:p>
    <w:p w:rsidR="005C1B18" w:rsidRDefault="005C1B18" w:rsidP="005C1B18">
      <w:pPr>
        <w:pStyle w:val="ListParagraph"/>
        <w:numPr>
          <w:ilvl w:val="4"/>
          <w:numId w:val="1"/>
        </w:numPr>
      </w:pPr>
      <w:r>
        <w:t>In #4a, needing both “clearly and effectively” to identify communication skills</w:t>
      </w:r>
      <w:r w:rsidR="00E470CC">
        <w:t xml:space="preserve"> </w:t>
      </w:r>
      <w:r>
        <w:t>will be left to the senate.</w:t>
      </w:r>
    </w:p>
    <w:p w:rsidR="005C1B18" w:rsidRDefault="003D59B4" w:rsidP="005C1B18">
      <w:pPr>
        <w:pStyle w:val="ListParagraph"/>
        <w:numPr>
          <w:ilvl w:val="4"/>
          <w:numId w:val="1"/>
        </w:numPr>
      </w:pPr>
      <w:r>
        <w:t>Explicitly including a</w:t>
      </w:r>
      <w:r w:rsidR="005C1B18">
        <w:t xml:space="preserve"> “community”</w:t>
      </w:r>
      <w:r>
        <w:t xml:space="preserve"> component, and the addition of a “technology” component, will be left to the senate since neither </w:t>
      </w:r>
      <w:proofErr w:type="gramStart"/>
      <w:r>
        <w:t>were</w:t>
      </w:r>
      <w:proofErr w:type="gramEnd"/>
      <w:r>
        <w:t xml:space="preserve"> included in the first drafts.</w:t>
      </w:r>
    </w:p>
    <w:p w:rsidR="00E470CC" w:rsidRDefault="00E470CC" w:rsidP="008046D4">
      <w:pPr>
        <w:ind w:left="720"/>
      </w:pPr>
      <w:r>
        <w:t>Next steps:</w:t>
      </w:r>
    </w:p>
    <w:p w:rsidR="00E470CC" w:rsidRDefault="00E470CC" w:rsidP="008046D4">
      <w:pPr>
        <w:pStyle w:val="ListParagraph"/>
        <w:numPr>
          <w:ilvl w:val="0"/>
          <w:numId w:val="2"/>
        </w:numPr>
      </w:pPr>
      <w:r>
        <w:t xml:space="preserve"> Regina will send revised version to UAC members and ask for an “up or down” vote</w:t>
      </w:r>
    </w:p>
    <w:p w:rsidR="00E470CC" w:rsidRDefault="00E470CC" w:rsidP="008046D4">
      <w:pPr>
        <w:pStyle w:val="ListParagraph"/>
        <w:numPr>
          <w:ilvl w:val="0"/>
          <w:numId w:val="2"/>
        </w:numPr>
      </w:pPr>
      <w:r>
        <w:lastRenderedPageBreak/>
        <w:t>If approved, the document will go to EC, then eventually to Academic Senate for two readings</w:t>
      </w:r>
    </w:p>
    <w:p w:rsidR="00803A28" w:rsidRDefault="009C502C" w:rsidP="005C1B18">
      <w:pPr>
        <w:pStyle w:val="ListParagraph"/>
        <w:ind w:left="1080"/>
      </w:pPr>
      <w:r>
        <w:br/>
      </w:r>
    </w:p>
    <w:p w:rsidR="003D59B4" w:rsidRDefault="00123932" w:rsidP="001748D1">
      <w:pPr>
        <w:pStyle w:val="ListParagraph"/>
        <w:numPr>
          <w:ilvl w:val="0"/>
          <w:numId w:val="1"/>
        </w:numPr>
      </w:pPr>
      <w:r>
        <w:t>Core Competencies</w:t>
      </w:r>
      <w:r w:rsidR="00D919EA">
        <w:t xml:space="preserve"> </w:t>
      </w:r>
      <w:r w:rsidR="003D59B4">
        <w:t>Team (CCT) report</w:t>
      </w:r>
    </w:p>
    <w:p w:rsidR="00CC2400" w:rsidRDefault="00D919EA" w:rsidP="003D59B4">
      <w:pPr>
        <w:pStyle w:val="ListParagraph"/>
        <w:numPr>
          <w:ilvl w:val="1"/>
          <w:numId w:val="1"/>
        </w:numPr>
      </w:pPr>
      <w:r>
        <w:t>Catherine Cucinella</w:t>
      </w:r>
      <w:r w:rsidR="003D59B4">
        <w:t xml:space="preserve"> provided an overview report on the Writing Assessment activity completed last year. Results will be posted on the Moodle container and a discussion of the team’s recommendations will be on the next UAC agenda.</w:t>
      </w:r>
    </w:p>
    <w:p w:rsidR="00980085" w:rsidRDefault="00980085" w:rsidP="00980085">
      <w:pPr>
        <w:pStyle w:val="ListParagraph"/>
        <w:ind w:left="1080"/>
      </w:pPr>
    </w:p>
    <w:p w:rsidR="00D919EA" w:rsidRDefault="00123932" w:rsidP="003D59B4">
      <w:pPr>
        <w:pStyle w:val="ListParagraph"/>
        <w:numPr>
          <w:ilvl w:val="1"/>
          <w:numId w:val="1"/>
        </w:numPr>
      </w:pPr>
      <w:r>
        <w:t xml:space="preserve">Oral </w:t>
      </w:r>
      <w:r w:rsidR="00E470CC">
        <w:t xml:space="preserve">Communication </w:t>
      </w:r>
      <w:r>
        <w:t xml:space="preserve">Assessment </w:t>
      </w:r>
      <w:r w:rsidR="003D59B4">
        <w:t xml:space="preserve">activity is occurring this academic year and UAC members are asked to </w:t>
      </w:r>
      <w:r>
        <w:t>assist</w:t>
      </w:r>
      <w:r w:rsidR="003D59B4">
        <w:t xml:space="preserve"> the CCT by identifying </w:t>
      </w:r>
      <w:r w:rsidR="006C3DDD">
        <w:t>faculty</w:t>
      </w:r>
      <w:r w:rsidR="003D59B4">
        <w:t xml:space="preserve"> and courses</w:t>
      </w:r>
      <w:r w:rsidR="006C3DDD">
        <w:t xml:space="preserve"> who ha</w:t>
      </w:r>
      <w:r w:rsidR="006C3DDD" w:rsidRPr="006C3DDD">
        <w:t>ve an oral comm</w:t>
      </w:r>
      <w:r w:rsidR="003D59B4">
        <w:t>unication</w:t>
      </w:r>
      <w:r w:rsidR="006C3DDD" w:rsidRPr="006C3DDD">
        <w:t xml:space="preserve"> assignment in their senior-level major</w:t>
      </w:r>
      <w:r w:rsidR="003D59B4">
        <w:t>’</w:t>
      </w:r>
      <w:r w:rsidR="006C3DDD" w:rsidRPr="006C3DDD">
        <w:t xml:space="preserve">s courses or UDGE (seniors only).  </w:t>
      </w:r>
      <w:r w:rsidR="00E470CC">
        <w:t>The CCT will send a communication for UAC members to send to their faculty with details.  Regina will pass along.</w:t>
      </w:r>
      <w:r w:rsidR="007F0B6B">
        <w:t xml:space="preserve"> </w:t>
      </w:r>
    </w:p>
    <w:sectPr w:rsidR="00D919EA" w:rsidSect="00055B0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2DC6"/>
    <w:multiLevelType w:val="hybridMultilevel"/>
    <w:tmpl w:val="8964357E"/>
    <w:lvl w:ilvl="0" w:tplc="D370255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FE184A"/>
    <w:multiLevelType w:val="hybridMultilevel"/>
    <w:tmpl w:val="683AE0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17">
      <w:start w:val="1"/>
      <w:numFmt w:val="lowerLetter"/>
      <w:lvlText w:val="%4)"/>
      <w:lvlJc w:val="left"/>
      <w:pPr>
        <w:ind w:left="1080" w:hanging="360"/>
      </w:pPr>
    </w:lvl>
    <w:lvl w:ilvl="4" w:tplc="D370255A">
      <w:start w:val="1"/>
      <w:numFmt w:val="decimal"/>
      <w:lvlText w:val="%5)"/>
      <w:lvlJc w:val="left"/>
      <w:pPr>
        <w:ind w:left="180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69"/>
    <w:rsid w:val="00055B06"/>
    <w:rsid w:val="000F53AE"/>
    <w:rsid w:val="00123932"/>
    <w:rsid w:val="00150048"/>
    <w:rsid w:val="001748D1"/>
    <w:rsid w:val="00281BF0"/>
    <w:rsid w:val="0034351F"/>
    <w:rsid w:val="003D59B4"/>
    <w:rsid w:val="00410603"/>
    <w:rsid w:val="004547F4"/>
    <w:rsid w:val="004C0BCF"/>
    <w:rsid w:val="00591067"/>
    <w:rsid w:val="005C1B18"/>
    <w:rsid w:val="00603DA7"/>
    <w:rsid w:val="006C3DDD"/>
    <w:rsid w:val="0073159D"/>
    <w:rsid w:val="007F0B6B"/>
    <w:rsid w:val="00803A28"/>
    <w:rsid w:val="008046D4"/>
    <w:rsid w:val="00980085"/>
    <w:rsid w:val="009C502C"/>
    <w:rsid w:val="009C6EF5"/>
    <w:rsid w:val="00A16610"/>
    <w:rsid w:val="00A36237"/>
    <w:rsid w:val="00B71169"/>
    <w:rsid w:val="00B81B19"/>
    <w:rsid w:val="00CC2400"/>
    <w:rsid w:val="00D27A40"/>
    <w:rsid w:val="00D919EA"/>
    <w:rsid w:val="00E470CC"/>
    <w:rsid w:val="00EC7C2E"/>
    <w:rsid w:val="00F05AB6"/>
    <w:rsid w:val="00F15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Regina Eisenbach</cp:lastModifiedBy>
  <cp:revision>2</cp:revision>
  <dcterms:created xsi:type="dcterms:W3CDTF">2014-10-13T17:34:00Z</dcterms:created>
  <dcterms:modified xsi:type="dcterms:W3CDTF">2014-10-13T17:34:00Z</dcterms:modified>
</cp:coreProperties>
</file>